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19" w:rsidRPr="0088357D" w:rsidRDefault="000B2E83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57D">
        <w:rPr>
          <w:rFonts w:ascii="Times New Roman" w:hAnsi="Times New Roman" w:cs="Times New Roman"/>
        </w:rPr>
        <w:t>распоряжени</w:t>
      </w:r>
      <w:r w:rsidR="000B2E83">
        <w:rPr>
          <w:rFonts w:ascii="Times New Roman" w:hAnsi="Times New Roman" w:cs="Times New Roman"/>
        </w:rPr>
        <w:t>ем</w:t>
      </w:r>
      <w:r w:rsidRPr="0088357D">
        <w:rPr>
          <w:rFonts w:ascii="Times New Roman" w:hAnsi="Times New Roman" w:cs="Times New Roman"/>
        </w:rPr>
        <w:t xml:space="preserve"> КСУ Локнянского района </w:t>
      </w:r>
    </w:p>
    <w:p w:rsidR="00B73F19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618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46618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.2022</w:t>
      </w:r>
      <w:r w:rsidRPr="0088357D">
        <w:rPr>
          <w:rFonts w:ascii="Times New Roman" w:hAnsi="Times New Roman" w:cs="Times New Roman"/>
        </w:rPr>
        <w:t xml:space="preserve"> г. №</w:t>
      </w:r>
      <w:r w:rsidR="0046618F">
        <w:rPr>
          <w:rFonts w:ascii="Times New Roman" w:hAnsi="Times New Roman" w:cs="Times New Roman"/>
        </w:rPr>
        <w:t>89</w:t>
      </w:r>
      <w:r w:rsidR="00B858E1">
        <w:rPr>
          <w:rFonts w:ascii="Times New Roman" w:hAnsi="Times New Roman" w:cs="Times New Roman"/>
        </w:rPr>
        <w:t>/од</w:t>
      </w:r>
      <w:r w:rsidR="000B2E83">
        <w:rPr>
          <w:rFonts w:ascii="Times New Roman" w:hAnsi="Times New Roman" w:cs="Times New Roman"/>
        </w:rPr>
        <w:t xml:space="preserve"> </w:t>
      </w:r>
    </w:p>
    <w:p w:rsidR="00965EE7" w:rsidRPr="002A4C33" w:rsidRDefault="00965EE7" w:rsidP="00965E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Согласовано                                                                                                                                                                                                             Председатель Собрания депутатов </w:t>
      </w:r>
      <w:r w:rsidR="000B2E83">
        <w:rPr>
          <w:rFonts w:ascii="Times New Roman" w:hAnsi="Times New Roman" w:cs="Times New Roman"/>
          <w:sz w:val="25"/>
          <w:szCs w:val="25"/>
          <w:lang w:eastAsia="ru-RU"/>
        </w:rPr>
        <w:t>округа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 ___________  </w:t>
      </w:r>
      <w:r w:rsidR="000B2E83">
        <w:rPr>
          <w:rFonts w:ascii="Times New Roman" w:hAnsi="Times New Roman" w:cs="Times New Roman"/>
          <w:sz w:val="25"/>
          <w:szCs w:val="25"/>
          <w:lang w:eastAsia="ru-RU"/>
        </w:rPr>
        <w:t>А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0B2E83">
        <w:rPr>
          <w:rFonts w:ascii="Times New Roman" w:hAnsi="Times New Roman" w:cs="Times New Roman"/>
          <w:sz w:val="25"/>
          <w:szCs w:val="25"/>
          <w:lang w:eastAsia="ru-RU"/>
        </w:rPr>
        <w:t>А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0B2E83">
        <w:rPr>
          <w:rFonts w:ascii="Times New Roman" w:hAnsi="Times New Roman" w:cs="Times New Roman"/>
          <w:sz w:val="25"/>
          <w:szCs w:val="25"/>
          <w:lang w:eastAsia="ru-RU"/>
        </w:rPr>
        <w:t>Блинов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</w:t>
      </w:r>
    </w:p>
    <w:p w:rsidR="00965EE7" w:rsidRDefault="00965EE7" w:rsidP="00965E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F19" w:rsidRPr="00264FE4" w:rsidRDefault="0046618F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FE4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B73F19" w:rsidRPr="00264FE4" w:rsidRDefault="00B73F19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FE4"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учреждения «Контрольно-счетное управление»</w:t>
      </w:r>
    </w:p>
    <w:p w:rsidR="00B73F19" w:rsidRPr="00264FE4" w:rsidRDefault="00B73F19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FE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«Локнянский район» Псковской области на 202</w:t>
      </w:r>
      <w:r w:rsidR="0046618F" w:rsidRPr="00264F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64FE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B6797" w:rsidRPr="00264FE4" w:rsidRDefault="00CB6797" w:rsidP="00B73F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FE4">
        <w:rPr>
          <w:rFonts w:ascii="Times New Roman" w:hAnsi="Times New Roman" w:cs="Times New Roman"/>
          <w:bCs/>
          <w:sz w:val="24"/>
          <w:szCs w:val="24"/>
        </w:rPr>
        <w:t>(в редакции распоряжения КСУ Локнянского района от 30.05.2023 № 41/од</w:t>
      </w:r>
      <w:r w:rsidR="000B2E83" w:rsidRPr="00264FE4">
        <w:rPr>
          <w:rFonts w:ascii="Times New Roman" w:hAnsi="Times New Roman" w:cs="Times New Roman"/>
          <w:bCs/>
          <w:sz w:val="24"/>
          <w:szCs w:val="24"/>
        </w:rPr>
        <w:t>, от 17.10.2023 № 74/од</w:t>
      </w:r>
      <w:r w:rsidRPr="00264FE4">
        <w:rPr>
          <w:rFonts w:ascii="Times New Roman" w:hAnsi="Times New Roman" w:cs="Times New Roman"/>
          <w:bCs/>
          <w:sz w:val="24"/>
          <w:szCs w:val="24"/>
        </w:rPr>
        <w:t>)</w:t>
      </w:r>
    </w:p>
    <w:p w:rsidR="0046618F" w:rsidRDefault="0046618F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9072"/>
        <w:gridCol w:w="2410"/>
        <w:gridCol w:w="3194"/>
      </w:tblGrid>
      <w:tr w:rsidR="00B73F19" w:rsidTr="0076289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B73F19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73F19" w:rsidTr="00736F82">
        <w:trPr>
          <w:trHeight w:val="321"/>
        </w:trPr>
        <w:tc>
          <w:tcPr>
            <w:tcW w:w="1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6A5" w:rsidRDefault="00BC16A5" w:rsidP="009154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F19" w:rsidRPr="00BC16A5" w:rsidRDefault="00BC16A5" w:rsidP="00BC16A5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858E1" w:rsidRPr="00BC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проверка годовой бюджетной отчетности</w:t>
            </w:r>
          </w:p>
          <w:p w:rsidR="00BC16A5" w:rsidRPr="00BC16A5" w:rsidRDefault="00BC16A5" w:rsidP="00BC16A5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F19" w:rsidTr="00762895">
        <w:trPr>
          <w:trHeight w:val="5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Default="009154B9" w:rsidP="004661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>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бюджетной отчетности главных администраторов бюджетных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«Локнянский район» за 202</w:t>
            </w:r>
            <w:r w:rsidR="00466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="005D57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64D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B73F19" w:rsidRDefault="00B73F19" w:rsidP="0073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154B9" w:rsidTr="00762895">
        <w:trPr>
          <w:trHeight w:val="5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1855B0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8048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внешней проверки годового отчета об исполнении бюджета  муниципального образо</w:t>
            </w:r>
            <w:r w:rsidR="0046618F">
              <w:rPr>
                <w:rFonts w:ascii="Times New Roman" w:hAnsi="Times New Roman" w:cs="Times New Roman"/>
                <w:sz w:val="24"/>
                <w:szCs w:val="24"/>
              </w:rPr>
              <w:t>вания «Локнянский район»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9154B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9154B9" w:rsidRDefault="009154B9" w:rsidP="001B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154B9" w:rsidTr="00762895">
        <w:trPr>
          <w:trHeight w:val="4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185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5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1855B0" w:rsidP="00B777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 xml:space="preserve">а муниципального образования «Самолуковская волость»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9154B9" w:rsidP="0025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154B9" w:rsidTr="00762895">
        <w:trPr>
          <w:trHeight w:val="5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3E17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«Подберезинская волость»  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73A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055F07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B9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3E17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«Михайловская волость»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</w:tr>
      <w:tr w:rsidR="009154B9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3E17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«Локня»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</w:tr>
      <w:tr w:rsidR="009F6727" w:rsidTr="00762895">
        <w:trPr>
          <w:trHeight w:val="252"/>
        </w:trPr>
        <w:tc>
          <w:tcPr>
            <w:tcW w:w="1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6A5" w:rsidRDefault="00BC16A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727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95">
              <w:rPr>
                <w:rFonts w:ascii="Times New Roman" w:hAnsi="Times New Roman" w:cs="Times New Roman"/>
                <w:b/>
                <w:sz w:val="24"/>
                <w:szCs w:val="24"/>
              </w:rPr>
              <w:t>2. Экспертно-аналитические мероприятия</w:t>
            </w:r>
          </w:p>
          <w:p w:rsidR="00BC16A5" w:rsidRPr="00762895" w:rsidRDefault="00BC16A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AA0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и контроль за организацией исполнения бюджета муниципального образования «Локнянский район» за 1 квартал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A24ED8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бюджета и контроль за организацией исполнения бюджета муниципального образования «Локнянский район» за 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97007E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бюджета и контроль за организацией исполнения бюджета муниципального образования «Локнянский район» за 9 месяцев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97007E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252E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D504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Собрания депутатов </w:t>
            </w:r>
            <w:r w:rsidR="00D504C2">
              <w:rPr>
                <w:rFonts w:ascii="Times New Roman" w:hAnsi="Times New Roman" w:cs="Times New Roman"/>
                <w:sz w:val="24"/>
                <w:szCs w:val="24"/>
              </w:rPr>
              <w:t>Локнянского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«Локнянский </w:t>
            </w:r>
            <w:r w:rsidR="00D504C2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 на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3908D1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157 БК РФ,</w:t>
            </w:r>
          </w:p>
          <w:p w:rsidR="00AA0EA2" w:rsidRDefault="00AA0EA2" w:rsidP="0073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 Положения</w:t>
            </w:r>
          </w:p>
        </w:tc>
      </w:tr>
      <w:tr w:rsidR="00AA0EA2" w:rsidTr="00762895">
        <w:trPr>
          <w:trHeight w:val="4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E120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26F92" w:rsidRDefault="00AA0EA2" w:rsidP="008138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Проведение э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кспертиз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ы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проектов 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муниципальных 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правовых актов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по вопросам финансово-бюджетного регулирования, а также муниципальных программ (проектов муниципальных программ)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6-ФЗ</w:t>
            </w:r>
          </w:p>
        </w:tc>
      </w:tr>
      <w:tr w:rsidR="00AA0EA2" w:rsidTr="00762895">
        <w:trPr>
          <w:trHeight w:val="4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E120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Экспертиза проектов решений Собрания депутатов о внесении изменений в решение Собрание депутатов района «О бюджете муниципального образования «Локнянский район» на 202</w:t>
            </w:r>
            <w:r w:rsidR="008329E3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– 202</w:t>
            </w:r>
            <w:r w:rsidR="008329E3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5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</w:t>
            </w:r>
            <w:r w:rsidR="00F566C5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годов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»</w:t>
            </w:r>
            <w:r w:rsidR="00501570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и внесение изменений в решения Собрания поселений о бюджете на 2023 год и плановый период 2024 – 2025 годов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6-ФЗ</w:t>
            </w:r>
          </w:p>
        </w:tc>
      </w:tr>
      <w:tr w:rsidR="00AA0EA2" w:rsidTr="003853B3">
        <w:trPr>
          <w:trHeight w:val="412"/>
        </w:trPr>
        <w:tc>
          <w:tcPr>
            <w:tcW w:w="1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6A5" w:rsidRDefault="00BC16A5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EE7" w:rsidRPr="002F6A35" w:rsidRDefault="00762895" w:rsidP="005015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</w:t>
            </w:r>
            <w:r w:rsidR="00AA0EA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0E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0EA2" w:rsidTr="00762895">
        <w:trPr>
          <w:trHeight w:val="5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821A25" w:rsidP="00C621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4099A"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 субсиди</w:t>
            </w:r>
            <w:r w:rsidR="00C621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099A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предоставленной из бюджета района, а также </w:t>
            </w:r>
            <w:r w:rsidR="00C621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финансово-хозяйственной деятельности МУП «Локнянское ЖКХ» 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32479" w:rsidRDefault="00AA0EA2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641D5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№ 6-ФЗ,</w:t>
            </w:r>
          </w:p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</w:tr>
      <w:tr w:rsidR="00E1205E" w:rsidTr="00762895">
        <w:trPr>
          <w:trHeight w:val="5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3A24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и правомерности использования бюджетных и иных средств, муниципального имущества Муниципального бюджетного учреждения культуры «Культурно-досуговое объединение» муниципального образования «Локнянский район» за 2022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Pr="00151553" w:rsidRDefault="00E1205E" w:rsidP="003A2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3A2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 Закона № 6-ФЗ,</w:t>
            </w:r>
          </w:p>
          <w:p w:rsidR="00E1205E" w:rsidRDefault="00E1205E" w:rsidP="003A2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</w:tr>
      <w:tr w:rsidR="00E1205E" w:rsidTr="00762895">
        <w:trPr>
          <w:trHeight w:val="382"/>
        </w:trPr>
        <w:tc>
          <w:tcPr>
            <w:tcW w:w="1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6A5" w:rsidRDefault="00BC16A5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5E" w:rsidRPr="00612327" w:rsidRDefault="00E1205E" w:rsidP="005015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КСУ Локнянского района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0E7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актуализация стандартов внешнего муниципального финансового контроля КСУ Локнянского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2B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11 Закона № -6-ФЗ, 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BC4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отчетов о результатах проведенных контрольных и экспертно-аналитических мероприятиях,  представляемых в Собрание депутатов и Главе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BC4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информационных материалов о проведенных контрольных и экспертно-аналитических мероприятиях, а также о принятых по ним решениям и мерах для опубликования на сайте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665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4E32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о принятых мерах по устранению выявленных недостатков и нарушений, предоставляемой объектами контроля, по итогам выполнения представлений, предписаний, предложений КСУ Локнянского района направленных по результатам контрольных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Положение, стандарты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665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заседаниях Собрания депутатов Локнянского района и его комиссий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665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0E3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B15E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видеоконференциях проводимых Счетной палатой РФ, контрольно-счетными органами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о работе за 2022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информации по запросам Счетной палаты Псковской области в рамках осуществления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A86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Обмен информацией, представляющей взаимный интерес в рамках действия соглашений о сотрудничестве и взаимодействии с правоохранительными, надзорными и контрольными органами, осуществляющими свою деятельность на территории Локнянского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0E7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КСУ Локнянского района на 2024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Pr="002A4C33" w:rsidRDefault="00E1205E" w:rsidP="00BC4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 и нормативных правовых актов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Псковской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нормативных правовых актов, а также нормативных актов Счетной палаты Российской Федерации в части организации и осуществления деятельности муниципальных контрольно-счетных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Pr="002A4C33" w:rsidRDefault="00E1205E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Pr="002A4C33" w:rsidRDefault="00E1205E" w:rsidP="001B290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регламент</w:t>
            </w:r>
          </w:p>
        </w:tc>
      </w:tr>
      <w:tr w:rsidR="00E1205E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архива КСУ Локнянского района. Разработка номенклатуры дел КСУ Локнянского района на 2023 год, инструкции по делопроизводству, положения об архиве и об экспертной комиссии КСУ Локнянского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BC4B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22.10.2004 № 125-ФЗ </w:t>
            </w:r>
          </w:p>
        </w:tc>
      </w:tr>
      <w:tr w:rsidR="00E1205E" w:rsidTr="00C621F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05E" w:rsidRDefault="00E1205E" w:rsidP="000E7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кадровой работы, организация и осуществление закупки товаров, работ, услуг для обеспечения деятельности КСУ Локнянского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05E" w:rsidRDefault="00E1205E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205E" w:rsidRDefault="00E1205E" w:rsidP="00736F8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стандарты</w:t>
            </w:r>
          </w:p>
        </w:tc>
      </w:tr>
    </w:tbl>
    <w:p w:rsidR="00B73F19" w:rsidRPr="002A4C33" w:rsidRDefault="00B73F19" w:rsidP="00965EE7">
      <w:pPr>
        <w:spacing w:after="0" w:line="240" w:lineRule="auto"/>
        <w:rPr>
          <w:rFonts w:ascii="Times New Roman" w:hAnsi="Times New Roman"/>
        </w:rPr>
      </w:pPr>
    </w:p>
    <w:sectPr w:rsidR="00B73F19" w:rsidRPr="002A4C33" w:rsidSect="00965EE7">
      <w:pgSz w:w="16837" w:h="11905" w:orient="landscape"/>
      <w:pgMar w:top="567" w:right="851" w:bottom="567" w:left="851" w:header="90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C7" w:rsidRDefault="009F64C7" w:rsidP="00F94CD8">
      <w:pPr>
        <w:spacing w:after="0" w:line="240" w:lineRule="auto"/>
      </w:pPr>
      <w:r>
        <w:separator/>
      </w:r>
    </w:p>
  </w:endnote>
  <w:endnote w:type="continuationSeparator" w:id="1">
    <w:p w:rsidR="009F64C7" w:rsidRDefault="009F64C7" w:rsidP="00F9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C7" w:rsidRDefault="009F64C7" w:rsidP="00F94CD8">
      <w:pPr>
        <w:spacing w:after="0" w:line="240" w:lineRule="auto"/>
      </w:pPr>
      <w:r>
        <w:separator/>
      </w:r>
    </w:p>
  </w:footnote>
  <w:footnote w:type="continuationSeparator" w:id="1">
    <w:p w:rsidR="009F64C7" w:rsidRDefault="009F64C7" w:rsidP="00F9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742"/>
    <w:multiLevelType w:val="hybridMultilevel"/>
    <w:tmpl w:val="55CE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F19"/>
    <w:rsid w:val="0004569D"/>
    <w:rsid w:val="00051DF2"/>
    <w:rsid w:val="00055F07"/>
    <w:rsid w:val="00082835"/>
    <w:rsid w:val="000B2E83"/>
    <w:rsid w:val="000C5D89"/>
    <w:rsid w:val="000E3D2D"/>
    <w:rsid w:val="000E7BE8"/>
    <w:rsid w:val="00107D8B"/>
    <w:rsid w:val="00111E0F"/>
    <w:rsid w:val="00151553"/>
    <w:rsid w:val="001855B0"/>
    <w:rsid w:val="001E7C3A"/>
    <w:rsid w:val="002404D1"/>
    <w:rsid w:val="002419EB"/>
    <w:rsid w:val="00241F22"/>
    <w:rsid w:val="0024671F"/>
    <w:rsid w:val="00246C62"/>
    <w:rsid w:val="00252EA5"/>
    <w:rsid w:val="00264FE4"/>
    <w:rsid w:val="00274731"/>
    <w:rsid w:val="002858C4"/>
    <w:rsid w:val="002B1171"/>
    <w:rsid w:val="00307A4B"/>
    <w:rsid w:val="00352194"/>
    <w:rsid w:val="00370155"/>
    <w:rsid w:val="0037798A"/>
    <w:rsid w:val="003853B3"/>
    <w:rsid w:val="003908D1"/>
    <w:rsid w:val="003E173A"/>
    <w:rsid w:val="003E1FF9"/>
    <w:rsid w:val="00413708"/>
    <w:rsid w:val="0046618F"/>
    <w:rsid w:val="00496B31"/>
    <w:rsid w:val="004D7C7A"/>
    <w:rsid w:val="004E325B"/>
    <w:rsid w:val="00501570"/>
    <w:rsid w:val="00513987"/>
    <w:rsid w:val="00516FD4"/>
    <w:rsid w:val="00534B52"/>
    <w:rsid w:val="0054099A"/>
    <w:rsid w:val="0054206B"/>
    <w:rsid w:val="005A56E7"/>
    <w:rsid w:val="005D1387"/>
    <w:rsid w:val="005D5753"/>
    <w:rsid w:val="00614789"/>
    <w:rsid w:val="00635AF8"/>
    <w:rsid w:val="00641D51"/>
    <w:rsid w:val="00677CD4"/>
    <w:rsid w:val="00686981"/>
    <w:rsid w:val="006A3B66"/>
    <w:rsid w:val="00741E66"/>
    <w:rsid w:val="00762895"/>
    <w:rsid w:val="0076655F"/>
    <w:rsid w:val="00804813"/>
    <w:rsid w:val="0081387F"/>
    <w:rsid w:val="0081703A"/>
    <w:rsid w:val="00821A25"/>
    <w:rsid w:val="008329E3"/>
    <w:rsid w:val="00854363"/>
    <w:rsid w:val="00896E46"/>
    <w:rsid w:val="008A1789"/>
    <w:rsid w:val="008F532F"/>
    <w:rsid w:val="009154B9"/>
    <w:rsid w:val="00965EE7"/>
    <w:rsid w:val="0097007E"/>
    <w:rsid w:val="00982B92"/>
    <w:rsid w:val="009964D1"/>
    <w:rsid w:val="009F64C7"/>
    <w:rsid w:val="009F6727"/>
    <w:rsid w:val="00A24ED8"/>
    <w:rsid w:val="00A455DC"/>
    <w:rsid w:val="00A6529F"/>
    <w:rsid w:val="00A814EB"/>
    <w:rsid w:val="00A8344D"/>
    <w:rsid w:val="00A86958"/>
    <w:rsid w:val="00A86986"/>
    <w:rsid w:val="00AA0EA2"/>
    <w:rsid w:val="00AD5835"/>
    <w:rsid w:val="00B15E98"/>
    <w:rsid w:val="00B47966"/>
    <w:rsid w:val="00B73F19"/>
    <w:rsid w:val="00B77740"/>
    <w:rsid w:val="00B858E1"/>
    <w:rsid w:val="00BC16A5"/>
    <w:rsid w:val="00BC4BA6"/>
    <w:rsid w:val="00BD4834"/>
    <w:rsid w:val="00BF3660"/>
    <w:rsid w:val="00C00C9A"/>
    <w:rsid w:val="00C206C7"/>
    <w:rsid w:val="00C32479"/>
    <w:rsid w:val="00C621F4"/>
    <w:rsid w:val="00C731F3"/>
    <w:rsid w:val="00C73DD3"/>
    <w:rsid w:val="00CA7226"/>
    <w:rsid w:val="00CB6797"/>
    <w:rsid w:val="00D46219"/>
    <w:rsid w:val="00D504C2"/>
    <w:rsid w:val="00DA3EFC"/>
    <w:rsid w:val="00DF1A95"/>
    <w:rsid w:val="00E1205E"/>
    <w:rsid w:val="00E741E3"/>
    <w:rsid w:val="00E91FF5"/>
    <w:rsid w:val="00ED0D0A"/>
    <w:rsid w:val="00F160E4"/>
    <w:rsid w:val="00F566C5"/>
    <w:rsid w:val="00F6609D"/>
    <w:rsid w:val="00F94CD8"/>
    <w:rsid w:val="00F9723B"/>
    <w:rsid w:val="00FA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1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3F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3F19"/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rsid w:val="00B73F19"/>
    <w:pPr>
      <w:suppressLineNumbers/>
      <w:tabs>
        <w:tab w:val="center" w:pos="4818"/>
        <w:tab w:val="right" w:pos="9637"/>
      </w:tabs>
    </w:pPr>
  </w:style>
  <w:style w:type="character" w:customStyle="1" w:styleId="a6">
    <w:name w:val="Верхний колонтитул Знак"/>
    <w:basedOn w:val="a0"/>
    <w:link w:val="a5"/>
    <w:rsid w:val="00B73F19"/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BC1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975</Words>
  <Characters>5558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</dc:creator>
  <cp:lastModifiedBy>admin</cp:lastModifiedBy>
  <cp:revision>9</cp:revision>
  <cp:lastPrinted>2023-10-26T13:33:00Z</cp:lastPrinted>
  <dcterms:created xsi:type="dcterms:W3CDTF">2023-10-25T11:36:00Z</dcterms:created>
  <dcterms:modified xsi:type="dcterms:W3CDTF">2023-10-26T13:35:00Z</dcterms:modified>
</cp:coreProperties>
</file>