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79" w:rsidRPr="00913287" w:rsidRDefault="00945579" w:rsidP="00550B54">
      <w:pPr>
        <w:spacing w:after="0" w:line="240" w:lineRule="auto"/>
        <w:jc w:val="center"/>
        <w:rPr>
          <w:rFonts w:ascii="Times New Roman" w:hAnsi="Times New Roman"/>
        </w:rPr>
      </w:pPr>
      <w:r w:rsidRPr="00913287">
        <w:rPr>
          <w:rFonts w:ascii="Times New Roman" w:hAnsi="Times New Roman"/>
        </w:rPr>
        <w:object w:dxaOrig="1214" w:dyaOrig="1599">
          <v:rect id="rectole0000000000" o:spid="_x0000_i1025" style="width:51pt;height:1in" o:ole="" o:preferrelative="t" stroked="f">
            <v:imagedata r:id="rId5" o:title=""/>
          </v:rect>
          <o:OLEObject Type="Embed" ProgID="StaticMetafile" ShapeID="rectole0000000000" DrawAspect="Content" ObjectID="_1767005392" r:id="rId6"/>
        </w:object>
      </w:r>
    </w:p>
    <w:p w:rsidR="008065FB" w:rsidRDefault="00945579" w:rsidP="005F5CB7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 w:rsidRPr="00913287">
        <w:rPr>
          <w:rFonts w:ascii="Times New Roman" w:hAnsi="Times New Roman"/>
          <w:b/>
          <w:color w:val="000000"/>
          <w:sz w:val="26"/>
        </w:rPr>
        <w:t>Собрание депутатов</w:t>
      </w:r>
    </w:p>
    <w:p w:rsidR="00945579" w:rsidRPr="00913287" w:rsidRDefault="00945579" w:rsidP="005F5CB7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 w:rsidRPr="00913287">
        <w:rPr>
          <w:rFonts w:ascii="Times New Roman" w:hAnsi="Times New Roman"/>
          <w:b/>
          <w:color w:val="000000"/>
          <w:sz w:val="26"/>
        </w:rPr>
        <w:t xml:space="preserve">Локнянского </w:t>
      </w:r>
      <w:r w:rsidR="007B232C">
        <w:rPr>
          <w:rFonts w:ascii="Times New Roman" w:hAnsi="Times New Roman"/>
          <w:b/>
          <w:color w:val="000000"/>
          <w:sz w:val="26"/>
        </w:rPr>
        <w:t>муниципального округа</w:t>
      </w:r>
    </w:p>
    <w:p w:rsidR="00945579" w:rsidRDefault="008065FB" w:rsidP="005F5CB7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Псковской области</w:t>
      </w:r>
    </w:p>
    <w:p w:rsidR="008065FB" w:rsidRPr="00913287" w:rsidRDefault="008065FB" w:rsidP="005F5CB7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</w:p>
    <w:p w:rsidR="00945579" w:rsidRPr="00913287" w:rsidRDefault="00945579" w:rsidP="005F5CB7">
      <w:pPr>
        <w:keepNext/>
        <w:keepLines/>
        <w:tabs>
          <w:tab w:val="center" w:pos="4679"/>
          <w:tab w:val="left" w:pos="717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13287"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945579" w:rsidRPr="00913287" w:rsidRDefault="00945579" w:rsidP="006D78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</w:p>
    <w:p w:rsidR="00945579" w:rsidRPr="00E56891" w:rsidRDefault="00945579" w:rsidP="002627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от </w:t>
      </w:r>
      <w:r w:rsidR="0026279E">
        <w:rPr>
          <w:rFonts w:ascii="Times New Roman" w:hAnsi="Times New Roman"/>
          <w:sz w:val="24"/>
          <w:szCs w:val="24"/>
        </w:rPr>
        <w:t>26</w:t>
      </w:r>
      <w:r w:rsidRPr="00E56891">
        <w:rPr>
          <w:rFonts w:ascii="Times New Roman" w:hAnsi="Times New Roman"/>
          <w:sz w:val="24"/>
          <w:szCs w:val="24"/>
        </w:rPr>
        <w:t>.</w:t>
      </w:r>
      <w:r w:rsidR="0026279E">
        <w:rPr>
          <w:rFonts w:ascii="Times New Roman" w:hAnsi="Times New Roman"/>
          <w:sz w:val="24"/>
          <w:szCs w:val="24"/>
        </w:rPr>
        <w:t>12</w:t>
      </w:r>
      <w:r w:rsidRPr="00E56891">
        <w:rPr>
          <w:rFonts w:ascii="Times New Roman" w:hAnsi="Times New Roman"/>
          <w:sz w:val="24"/>
          <w:szCs w:val="24"/>
        </w:rPr>
        <w:t>.202</w:t>
      </w:r>
      <w:r w:rsidR="007B232C">
        <w:rPr>
          <w:rFonts w:ascii="Times New Roman" w:hAnsi="Times New Roman"/>
          <w:sz w:val="24"/>
          <w:szCs w:val="24"/>
        </w:rPr>
        <w:t>3</w:t>
      </w:r>
      <w:r w:rsidRPr="00E56891">
        <w:rPr>
          <w:rFonts w:ascii="Times New Roman" w:hAnsi="Times New Roman"/>
          <w:sz w:val="24"/>
          <w:szCs w:val="24"/>
        </w:rPr>
        <w:t xml:space="preserve"> г.          </w:t>
      </w:r>
      <w:r w:rsidR="00550B54">
        <w:rPr>
          <w:rFonts w:ascii="Times New Roman" w:hAnsi="Times New Roman"/>
          <w:sz w:val="24"/>
          <w:szCs w:val="24"/>
        </w:rPr>
        <w:t xml:space="preserve">                              </w:t>
      </w:r>
      <w:r w:rsidR="005F5CB7">
        <w:rPr>
          <w:rFonts w:ascii="Times New Roman" w:hAnsi="Times New Roman"/>
          <w:sz w:val="24"/>
          <w:szCs w:val="24"/>
        </w:rPr>
        <w:t xml:space="preserve">     </w:t>
      </w:r>
      <w:r w:rsidRPr="00E56891">
        <w:rPr>
          <w:rFonts w:ascii="Times New Roman" w:hAnsi="Times New Roman"/>
          <w:sz w:val="24"/>
          <w:szCs w:val="24"/>
        </w:rPr>
        <w:t xml:space="preserve">№  </w:t>
      </w:r>
      <w:r w:rsidR="00B51FF2">
        <w:rPr>
          <w:rFonts w:ascii="Times New Roman" w:hAnsi="Times New Roman"/>
          <w:sz w:val="24"/>
          <w:szCs w:val="24"/>
        </w:rPr>
        <w:t>73</w:t>
      </w:r>
    </w:p>
    <w:p w:rsidR="00945579" w:rsidRPr="00550B54" w:rsidRDefault="00945579" w:rsidP="006D78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5579" w:rsidRPr="00550B54" w:rsidRDefault="00945579" w:rsidP="006D780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50B54">
        <w:rPr>
          <w:rFonts w:ascii="Times New Roman" w:hAnsi="Times New Roman"/>
          <w:sz w:val="20"/>
          <w:szCs w:val="20"/>
        </w:rPr>
        <w:t>п. Локня</w:t>
      </w:r>
    </w:p>
    <w:p w:rsidR="00945579" w:rsidRPr="00550B54" w:rsidRDefault="00945579" w:rsidP="006D78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5579" w:rsidRPr="00550B54" w:rsidRDefault="00945579" w:rsidP="0026279E">
      <w:pPr>
        <w:spacing w:after="0" w:line="240" w:lineRule="auto"/>
        <w:ind w:right="6479"/>
        <w:jc w:val="both"/>
        <w:rPr>
          <w:rFonts w:ascii="Times New Roman" w:hAnsi="Times New Roman"/>
          <w:sz w:val="20"/>
          <w:szCs w:val="20"/>
        </w:rPr>
      </w:pPr>
      <w:r w:rsidRPr="00550B54">
        <w:rPr>
          <w:rFonts w:ascii="Times New Roman" w:hAnsi="Times New Roman"/>
          <w:sz w:val="20"/>
          <w:szCs w:val="20"/>
        </w:rPr>
        <w:t xml:space="preserve">Принято </w:t>
      </w:r>
      <w:r w:rsidR="007B232C" w:rsidRPr="00550B54">
        <w:rPr>
          <w:rFonts w:ascii="Times New Roman" w:hAnsi="Times New Roman"/>
          <w:sz w:val="20"/>
          <w:szCs w:val="20"/>
        </w:rPr>
        <w:t>на</w:t>
      </w:r>
      <w:r w:rsidR="008065FB" w:rsidRPr="00550B54">
        <w:rPr>
          <w:rFonts w:ascii="Times New Roman" w:hAnsi="Times New Roman"/>
          <w:sz w:val="20"/>
          <w:szCs w:val="20"/>
        </w:rPr>
        <w:t xml:space="preserve"> 6 </w:t>
      </w:r>
      <w:r w:rsidR="007B232C" w:rsidRPr="00550B54">
        <w:rPr>
          <w:rFonts w:ascii="Times New Roman" w:hAnsi="Times New Roman"/>
          <w:sz w:val="20"/>
          <w:szCs w:val="20"/>
        </w:rPr>
        <w:t>очередной</w:t>
      </w:r>
      <w:r w:rsidRPr="00550B54">
        <w:rPr>
          <w:rFonts w:ascii="Times New Roman" w:hAnsi="Times New Roman"/>
          <w:sz w:val="20"/>
          <w:szCs w:val="20"/>
        </w:rPr>
        <w:t xml:space="preserve"> сессии Собрания депутатов </w:t>
      </w:r>
      <w:r w:rsidR="007B232C" w:rsidRPr="00550B54">
        <w:rPr>
          <w:rFonts w:ascii="Times New Roman" w:hAnsi="Times New Roman"/>
          <w:sz w:val="20"/>
          <w:szCs w:val="20"/>
        </w:rPr>
        <w:t xml:space="preserve">Локнянского муниципального </w:t>
      </w:r>
      <w:r w:rsidR="0085537B" w:rsidRPr="00550B54">
        <w:rPr>
          <w:rFonts w:ascii="Times New Roman" w:hAnsi="Times New Roman"/>
          <w:sz w:val="20"/>
          <w:szCs w:val="20"/>
        </w:rPr>
        <w:t>округа первого</w:t>
      </w:r>
      <w:r w:rsidR="0026279E" w:rsidRPr="00550B54">
        <w:rPr>
          <w:rFonts w:ascii="Times New Roman" w:hAnsi="Times New Roman"/>
          <w:sz w:val="20"/>
          <w:szCs w:val="20"/>
        </w:rPr>
        <w:t xml:space="preserve"> </w:t>
      </w:r>
      <w:r w:rsidRPr="00550B54">
        <w:rPr>
          <w:rFonts w:ascii="Times New Roman" w:hAnsi="Times New Roman"/>
          <w:sz w:val="20"/>
          <w:szCs w:val="20"/>
        </w:rPr>
        <w:t>созыва</w:t>
      </w:r>
    </w:p>
    <w:p w:rsidR="00945579" w:rsidRPr="00550B54" w:rsidRDefault="00945579" w:rsidP="006D78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5579" w:rsidRPr="00E56891" w:rsidRDefault="00945579" w:rsidP="007B232C">
      <w:pPr>
        <w:spacing w:after="0" w:line="240" w:lineRule="auto"/>
        <w:ind w:right="4679"/>
        <w:jc w:val="both"/>
        <w:rPr>
          <w:rFonts w:ascii="Times New Roman" w:hAnsi="Times New Roman"/>
          <w:color w:val="000000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О </w:t>
      </w:r>
      <w:r w:rsidRPr="00B51FF2">
        <w:rPr>
          <w:rFonts w:ascii="Times New Roman" w:hAnsi="Times New Roman"/>
          <w:sz w:val="24"/>
          <w:szCs w:val="24"/>
        </w:rPr>
        <w:t>бюджете муниципального образования «Локнянский</w:t>
      </w:r>
      <w:r w:rsidR="007B232C" w:rsidRPr="00B51FF2">
        <w:rPr>
          <w:rFonts w:ascii="Times New Roman" w:hAnsi="Times New Roman"/>
          <w:sz w:val="24"/>
          <w:szCs w:val="24"/>
        </w:rPr>
        <w:t xml:space="preserve"> муниципальный округ</w:t>
      </w:r>
      <w:r w:rsidRPr="00B51FF2">
        <w:rPr>
          <w:rFonts w:ascii="Times New Roman" w:hAnsi="Times New Roman"/>
          <w:sz w:val="24"/>
          <w:szCs w:val="24"/>
        </w:rPr>
        <w:t>» на 202</w:t>
      </w:r>
      <w:r w:rsidR="007B232C" w:rsidRPr="00B51FF2">
        <w:rPr>
          <w:rFonts w:ascii="Times New Roman" w:hAnsi="Times New Roman"/>
          <w:sz w:val="24"/>
          <w:szCs w:val="24"/>
        </w:rPr>
        <w:t xml:space="preserve">4 </w:t>
      </w:r>
      <w:r w:rsidRPr="00B51FF2">
        <w:rPr>
          <w:rFonts w:ascii="Times New Roman" w:hAnsi="Times New Roman"/>
          <w:sz w:val="24"/>
          <w:szCs w:val="24"/>
        </w:rPr>
        <w:t xml:space="preserve">год </w:t>
      </w:r>
      <w:r w:rsidRPr="00B51FF2">
        <w:rPr>
          <w:rFonts w:ascii="Times New Roman" w:hAnsi="Times New Roman"/>
          <w:color w:val="000000"/>
          <w:sz w:val="24"/>
          <w:szCs w:val="24"/>
        </w:rPr>
        <w:t>и плановый период 202</w:t>
      </w:r>
      <w:r w:rsidR="007B232C" w:rsidRPr="00B51FF2">
        <w:rPr>
          <w:rFonts w:ascii="Times New Roman" w:hAnsi="Times New Roman"/>
          <w:color w:val="000000"/>
          <w:sz w:val="24"/>
          <w:szCs w:val="24"/>
        </w:rPr>
        <w:t>5</w:t>
      </w:r>
      <w:r w:rsidRPr="00B51FF2">
        <w:rPr>
          <w:rFonts w:ascii="Times New Roman" w:hAnsi="Times New Roman"/>
          <w:color w:val="000000"/>
          <w:sz w:val="24"/>
          <w:szCs w:val="24"/>
        </w:rPr>
        <w:t>-202</w:t>
      </w:r>
      <w:r w:rsidR="007B232C" w:rsidRPr="00B51FF2">
        <w:rPr>
          <w:rFonts w:ascii="Times New Roman" w:hAnsi="Times New Roman"/>
          <w:color w:val="000000"/>
          <w:sz w:val="24"/>
          <w:szCs w:val="24"/>
        </w:rPr>
        <w:t>6</w:t>
      </w:r>
      <w:r w:rsidRPr="00B51FF2">
        <w:rPr>
          <w:rFonts w:ascii="Times New Roman" w:hAnsi="Times New Roman"/>
          <w:color w:val="000000"/>
          <w:sz w:val="24"/>
          <w:szCs w:val="24"/>
        </w:rPr>
        <w:t xml:space="preserve"> годов</w:t>
      </w:r>
    </w:p>
    <w:p w:rsidR="00945579" w:rsidRPr="00E56891" w:rsidRDefault="00945579" w:rsidP="006D7807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5579" w:rsidRPr="00E56891" w:rsidRDefault="00945579" w:rsidP="007B232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56891">
        <w:rPr>
          <w:rFonts w:ascii="Times New Roman" w:hAnsi="Times New Roman"/>
          <w:color w:val="000000"/>
          <w:sz w:val="24"/>
          <w:szCs w:val="24"/>
        </w:rPr>
        <w:t>В соответствии с положениями Бюджетного кодекса Российской Федерации, Устав</w:t>
      </w:r>
      <w:r w:rsidR="008065FB">
        <w:rPr>
          <w:rFonts w:ascii="Times New Roman" w:hAnsi="Times New Roman"/>
          <w:color w:val="000000"/>
          <w:sz w:val="24"/>
          <w:szCs w:val="24"/>
        </w:rPr>
        <w:t>ом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5FB">
        <w:rPr>
          <w:rFonts w:ascii="Times New Roman" w:hAnsi="Times New Roman"/>
          <w:color w:val="000000"/>
          <w:sz w:val="24"/>
          <w:szCs w:val="24"/>
        </w:rPr>
        <w:t>Локнянского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5FB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</w:p>
    <w:p w:rsidR="00945579" w:rsidRPr="00E56891" w:rsidRDefault="00945579" w:rsidP="006D7807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45579" w:rsidRPr="00E56891" w:rsidRDefault="00945579" w:rsidP="007B232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Собрание депутатов Локнянского </w:t>
      </w:r>
      <w:r w:rsidR="007B232C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E56891">
        <w:rPr>
          <w:rFonts w:ascii="Times New Roman" w:hAnsi="Times New Roman"/>
          <w:b/>
          <w:sz w:val="24"/>
          <w:szCs w:val="24"/>
        </w:rPr>
        <w:t>РЕШИЛО</w:t>
      </w:r>
      <w:r w:rsidRPr="00E56891">
        <w:rPr>
          <w:rFonts w:ascii="Times New Roman" w:hAnsi="Times New Roman"/>
          <w:sz w:val="24"/>
          <w:szCs w:val="24"/>
        </w:rPr>
        <w:t>:</w:t>
      </w:r>
    </w:p>
    <w:p w:rsidR="00945579" w:rsidRPr="00E56891" w:rsidRDefault="00945579" w:rsidP="006D7807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45579" w:rsidRPr="00E56891" w:rsidRDefault="00945579" w:rsidP="002B047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ab/>
        <w:t xml:space="preserve">Утвердить бюджет </w:t>
      </w:r>
      <w:r w:rsidR="002B047E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2B047E">
        <w:rPr>
          <w:rFonts w:ascii="Times New Roman" w:hAnsi="Times New Roman"/>
          <w:sz w:val="24"/>
          <w:szCs w:val="24"/>
        </w:rPr>
        <w:t>муниципального округа</w:t>
      </w:r>
      <w:r w:rsidRPr="00E56891">
        <w:rPr>
          <w:rFonts w:ascii="Times New Roman" w:hAnsi="Times New Roman"/>
          <w:sz w:val="24"/>
          <w:szCs w:val="24"/>
        </w:rPr>
        <w:t xml:space="preserve"> на 202</w:t>
      </w:r>
      <w:r w:rsidR="007B232C">
        <w:rPr>
          <w:rFonts w:ascii="Times New Roman" w:hAnsi="Times New Roman"/>
          <w:sz w:val="24"/>
          <w:szCs w:val="24"/>
        </w:rPr>
        <w:t>4</w:t>
      </w:r>
      <w:r w:rsidRPr="00E56891">
        <w:rPr>
          <w:rFonts w:ascii="Times New Roman" w:hAnsi="Times New Roman"/>
          <w:sz w:val="24"/>
          <w:szCs w:val="24"/>
        </w:rPr>
        <w:t xml:space="preserve"> год </w:t>
      </w:r>
      <w:r w:rsidRPr="00E56891">
        <w:rPr>
          <w:rFonts w:ascii="Times New Roman" w:hAnsi="Times New Roman"/>
          <w:color w:val="000000"/>
          <w:sz w:val="24"/>
          <w:szCs w:val="24"/>
        </w:rPr>
        <w:t>и плановый период 202</w:t>
      </w:r>
      <w:r w:rsidR="007B232C">
        <w:rPr>
          <w:rFonts w:ascii="Times New Roman" w:hAnsi="Times New Roman"/>
          <w:color w:val="000000"/>
          <w:sz w:val="24"/>
          <w:szCs w:val="24"/>
        </w:rPr>
        <w:t>5</w:t>
      </w:r>
      <w:r w:rsidRPr="00E56891">
        <w:rPr>
          <w:rFonts w:ascii="Times New Roman" w:hAnsi="Times New Roman"/>
          <w:color w:val="000000"/>
          <w:sz w:val="24"/>
          <w:szCs w:val="24"/>
        </w:rPr>
        <w:t>-202</w:t>
      </w:r>
      <w:r w:rsidR="007B232C">
        <w:rPr>
          <w:rFonts w:ascii="Times New Roman" w:hAnsi="Times New Roman"/>
          <w:color w:val="000000"/>
          <w:sz w:val="24"/>
          <w:szCs w:val="24"/>
        </w:rPr>
        <w:t>6 г</w:t>
      </w:r>
      <w:r w:rsidRPr="00E56891">
        <w:rPr>
          <w:rFonts w:ascii="Times New Roman" w:hAnsi="Times New Roman"/>
          <w:color w:val="000000"/>
          <w:sz w:val="24"/>
          <w:szCs w:val="24"/>
        </w:rPr>
        <w:t>одов п</w:t>
      </w:r>
      <w:r w:rsidRPr="00E56891">
        <w:rPr>
          <w:rFonts w:ascii="Times New Roman" w:hAnsi="Times New Roman"/>
          <w:sz w:val="24"/>
          <w:szCs w:val="24"/>
        </w:rPr>
        <w:t>о следующим статьям:</w:t>
      </w:r>
    </w:p>
    <w:p w:rsidR="00945579" w:rsidRPr="00E56891" w:rsidRDefault="00945579" w:rsidP="002B047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56891">
        <w:rPr>
          <w:rFonts w:ascii="Times New Roman" w:hAnsi="Times New Roman"/>
          <w:b/>
          <w:sz w:val="24"/>
          <w:szCs w:val="24"/>
        </w:rPr>
        <w:t>Статья 1</w:t>
      </w:r>
      <w:r w:rsidRPr="00E56891">
        <w:rPr>
          <w:rFonts w:ascii="Times New Roman" w:hAnsi="Times New Roman"/>
          <w:sz w:val="24"/>
          <w:szCs w:val="24"/>
        </w:rPr>
        <w:t xml:space="preserve">. </w:t>
      </w:r>
      <w:r w:rsidRPr="00E56891">
        <w:rPr>
          <w:rFonts w:ascii="Times New Roman" w:hAnsi="Times New Roman"/>
          <w:b/>
          <w:sz w:val="24"/>
          <w:szCs w:val="24"/>
        </w:rPr>
        <w:t xml:space="preserve">Основные характеристики бюджета </w:t>
      </w:r>
      <w:r w:rsidR="002B047E" w:rsidRPr="002B047E">
        <w:rPr>
          <w:rFonts w:ascii="Times New Roman" w:hAnsi="Times New Roman"/>
          <w:b/>
          <w:bCs/>
          <w:sz w:val="24"/>
          <w:szCs w:val="24"/>
        </w:rPr>
        <w:t>Локнянского муниципального округа</w:t>
      </w:r>
      <w:r w:rsidR="007B232C" w:rsidRPr="002B047E">
        <w:rPr>
          <w:rFonts w:ascii="Times New Roman" w:hAnsi="Times New Roman"/>
          <w:b/>
          <w:bCs/>
          <w:sz w:val="24"/>
          <w:szCs w:val="24"/>
        </w:rPr>
        <w:t>»</w:t>
      </w:r>
      <w:r w:rsidR="007B232C" w:rsidRPr="00E56891">
        <w:rPr>
          <w:rFonts w:ascii="Times New Roman" w:hAnsi="Times New Roman"/>
          <w:sz w:val="24"/>
          <w:szCs w:val="24"/>
        </w:rPr>
        <w:t xml:space="preserve"> </w:t>
      </w:r>
      <w:r w:rsidRPr="00E56891">
        <w:rPr>
          <w:rFonts w:ascii="Times New Roman" w:hAnsi="Times New Roman"/>
          <w:b/>
          <w:sz w:val="24"/>
          <w:szCs w:val="24"/>
        </w:rPr>
        <w:t>на 202</w:t>
      </w:r>
      <w:r w:rsidR="007B232C">
        <w:rPr>
          <w:rFonts w:ascii="Times New Roman" w:hAnsi="Times New Roman"/>
          <w:b/>
          <w:sz w:val="24"/>
          <w:szCs w:val="24"/>
        </w:rPr>
        <w:t>4</w:t>
      </w:r>
      <w:r w:rsidRPr="00E56891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7B232C">
        <w:rPr>
          <w:rFonts w:ascii="Times New Roman" w:hAnsi="Times New Roman"/>
          <w:b/>
          <w:sz w:val="24"/>
          <w:szCs w:val="24"/>
        </w:rPr>
        <w:t>5</w:t>
      </w:r>
      <w:r w:rsidRPr="00E56891">
        <w:rPr>
          <w:rFonts w:ascii="Times New Roman" w:hAnsi="Times New Roman"/>
          <w:b/>
          <w:sz w:val="24"/>
          <w:szCs w:val="24"/>
        </w:rPr>
        <w:t>-202</w:t>
      </w:r>
      <w:r w:rsidR="007B232C">
        <w:rPr>
          <w:rFonts w:ascii="Times New Roman" w:hAnsi="Times New Roman"/>
          <w:b/>
          <w:sz w:val="24"/>
          <w:szCs w:val="24"/>
        </w:rPr>
        <w:t>6</w:t>
      </w:r>
      <w:r w:rsidR="00175FE5">
        <w:rPr>
          <w:rFonts w:ascii="Times New Roman" w:hAnsi="Times New Roman"/>
          <w:b/>
          <w:sz w:val="24"/>
          <w:szCs w:val="24"/>
        </w:rPr>
        <w:t xml:space="preserve"> </w:t>
      </w:r>
      <w:r w:rsidRPr="00E56891">
        <w:rPr>
          <w:rFonts w:ascii="Times New Roman" w:hAnsi="Times New Roman"/>
          <w:b/>
          <w:sz w:val="24"/>
          <w:szCs w:val="24"/>
        </w:rPr>
        <w:t>годов:</w:t>
      </w:r>
    </w:p>
    <w:p w:rsidR="00945579" w:rsidRPr="00E56891" w:rsidRDefault="00945579" w:rsidP="007B2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1. Утвердить основные характеристики бюджета </w:t>
      </w:r>
      <w:r w:rsidR="007B232C">
        <w:rPr>
          <w:rFonts w:ascii="Times New Roman" w:hAnsi="Times New Roman"/>
          <w:sz w:val="24"/>
          <w:szCs w:val="24"/>
        </w:rPr>
        <w:t>Локнянского</w:t>
      </w:r>
      <w:r w:rsidR="007B232C" w:rsidRPr="00E56891">
        <w:rPr>
          <w:rFonts w:ascii="Times New Roman" w:hAnsi="Times New Roman"/>
          <w:sz w:val="24"/>
          <w:szCs w:val="24"/>
        </w:rPr>
        <w:t xml:space="preserve"> </w:t>
      </w:r>
      <w:r w:rsidR="007B232C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E56891">
        <w:rPr>
          <w:rFonts w:ascii="Times New Roman" w:hAnsi="Times New Roman"/>
          <w:sz w:val="24"/>
          <w:szCs w:val="24"/>
        </w:rPr>
        <w:t>на 202</w:t>
      </w:r>
      <w:r w:rsidR="007B232C">
        <w:rPr>
          <w:rFonts w:ascii="Times New Roman" w:hAnsi="Times New Roman"/>
          <w:sz w:val="24"/>
          <w:szCs w:val="24"/>
        </w:rPr>
        <w:t>4</w:t>
      </w:r>
      <w:r w:rsidRPr="00E56891">
        <w:rPr>
          <w:rFonts w:ascii="Times New Roman" w:hAnsi="Times New Roman"/>
          <w:sz w:val="24"/>
          <w:szCs w:val="24"/>
        </w:rPr>
        <w:t xml:space="preserve"> год:</w:t>
      </w:r>
    </w:p>
    <w:p w:rsidR="00945579" w:rsidRPr="00E56891" w:rsidRDefault="00945579" w:rsidP="002B0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1) общий объем доходов бюджета </w:t>
      </w:r>
      <w:r w:rsidR="002B047E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2B047E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E56891">
        <w:rPr>
          <w:rFonts w:ascii="Times New Roman" w:hAnsi="Times New Roman"/>
          <w:sz w:val="24"/>
          <w:szCs w:val="24"/>
        </w:rPr>
        <w:t xml:space="preserve">в сумме </w:t>
      </w:r>
      <w:r w:rsidR="0026279E">
        <w:rPr>
          <w:rFonts w:ascii="Times New Roman" w:hAnsi="Times New Roman"/>
          <w:sz w:val="24"/>
          <w:szCs w:val="24"/>
        </w:rPr>
        <w:t>221433,3</w:t>
      </w:r>
      <w:r w:rsidRPr="00E56891">
        <w:rPr>
          <w:rFonts w:ascii="Times New Roman" w:hAnsi="Times New Roman"/>
          <w:sz w:val="24"/>
          <w:szCs w:val="24"/>
        </w:rPr>
        <w:t xml:space="preserve"> тыс. рублей;</w:t>
      </w:r>
    </w:p>
    <w:p w:rsidR="00945579" w:rsidRPr="00E56891" w:rsidRDefault="00945579" w:rsidP="002B0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2) общий объем расходов бюджета </w:t>
      </w:r>
      <w:r w:rsidR="002B047E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2B047E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E56891">
        <w:rPr>
          <w:rFonts w:ascii="Times New Roman" w:hAnsi="Times New Roman"/>
          <w:sz w:val="24"/>
          <w:szCs w:val="24"/>
        </w:rPr>
        <w:t xml:space="preserve">в сумме </w:t>
      </w:r>
      <w:r w:rsidR="0026279E">
        <w:rPr>
          <w:rFonts w:ascii="Times New Roman" w:hAnsi="Times New Roman"/>
          <w:sz w:val="24"/>
          <w:szCs w:val="24"/>
        </w:rPr>
        <w:t>221433,3</w:t>
      </w:r>
      <w:r w:rsidRPr="00E56891">
        <w:rPr>
          <w:rFonts w:ascii="Times New Roman" w:hAnsi="Times New Roman"/>
          <w:sz w:val="24"/>
          <w:szCs w:val="24"/>
        </w:rPr>
        <w:t xml:space="preserve"> тыс. рублей;   </w:t>
      </w:r>
    </w:p>
    <w:p w:rsidR="00945579" w:rsidRPr="00E56891" w:rsidRDefault="00945579" w:rsidP="002B047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3) 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дефицит </w:t>
      </w:r>
      <w:r w:rsidR="007C42A8" w:rsidRPr="00E56891">
        <w:rPr>
          <w:rFonts w:ascii="Times New Roman" w:hAnsi="Times New Roman"/>
          <w:color w:val="000000"/>
          <w:sz w:val="24"/>
          <w:szCs w:val="24"/>
        </w:rPr>
        <w:t>бюджета на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7B232C">
        <w:rPr>
          <w:rFonts w:ascii="Times New Roman" w:hAnsi="Times New Roman"/>
          <w:color w:val="000000"/>
          <w:sz w:val="24"/>
          <w:szCs w:val="24"/>
        </w:rPr>
        <w:t>4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год в сумме</w:t>
      </w:r>
      <w:r w:rsidR="004717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774C">
        <w:rPr>
          <w:rFonts w:ascii="Times New Roman" w:hAnsi="Times New Roman"/>
          <w:color w:val="000000"/>
          <w:sz w:val="24"/>
          <w:szCs w:val="24"/>
        </w:rPr>
        <w:t>0,0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945579" w:rsidRPr="00E56891" w:rsidRDefault="00945579" w:rsidP="007B23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4) верхний предел муниципального </w:t>
      </w:r>
      <w:r w:rsidR="007B232C" w:rsidRPr="00E56891">
        <w:rPr>
          <w:rFonts w:ascii="Times New Roman" w:hAnsi="Times New Roman"/>
          <w:sz w:val="24"/>
          <w:szCs w:val="24"/>
        </w:rPr>
        <w:t>долга на</w:t>
      </w:r>
      <w:r w:rsidRPr="00E56891">
        <w:rPr>
          <w:rFonts w:ascii="Times New Roman" w:hAnsi="Times New Roman"/>
          <w:sz w:val="24"/>
          <w:szCs w:val="24"/>
        </w:rPr>
        <w:t xml:space="preserve"> 1 </w:t>
      </w:r>
      <w:r w:rsidR="007B232C" w:rsidRPr="00E56891">
        <w:rPr>
          <w:rFonts w:ascii="Times New Roman" w:hAnsi="Times New Roman"/>
          <w:sz w:val="24"/>
          <w:szCs w:val="24"/>
        </w:rPr>
        <w:t>января 2025</w:t>
      </w:r>
      <w:r w:rsidRPr="00E56891">
        <w:rPr>
          <w:rFonts w:ascii="Times New Roman" w:hAnsi="Times New Roman"/>
          <w:sz w:val="24"/>
          <w:szCs w:val="24"/>
        </w:rPr>
        <w:t xml:space="preserve"> года в сумме </w:t>
      </w:r>
      <w:r w:rsidR="0092131D">
        <w:rPr>
          <w:rFonts w:ascii="Times New Roman" w:hAnsi="Times New Roman"/>
          <w:sz w:val="24"/>
          <w:szCs w:val="24"/>
        </w:rPr>
        <w:t>0,0</w:t>
      </w:r>
      <w:r w:rsidR="007B232C" w:rsidRPr="00E56891">
        <w:rPr>
          <w:rFonts w:ascii="Times New Roman" w:hAnsi="Times New Roman"/>
          <w:sz w:val="24"/>
          <w:szCs w:val="24"/>
        </w:rPr>
        <w:t xml:space="preserve"> тыс.</w:t>
      </w:r>
      <w:r w:rsidRPr="00E56891">
        <w:rPr>
          <w:rFonts w:ascii="Times New Roman" w:hAnsi="Times New Roman"/>
          <w:sz w:val="24"/>
          <w:szCs w:val="24"/>
        </w:rPr>
        <w:t xml:space="preserve"> рублей, в том числе </w:t>
      </w:r>
      <w:r w:rsidR="007B232C" w:rsidRPr="00E56891">
        <w:rPr>
          <w:rFonts w:ascii="Times New Roman" w:hAnsi="Times New Roman"/>
          <w:sz w:val="24"/>
          <w:szCs w:val="24"/>
        </w:rPr>
        <w:t>верхний предел</w:t>
      </w:r>
      <w:r w:rsidRPr="00E56891">
        <w:rPr>
          <w:rFonts w:ascii="Times New Roman" w:hAnsi="Times New Roman"/>
          <w:sz w:val="24"/>
          <w:szCs w:val="24"/>
        </w:rPr>
        <w:t xml:space="preserve"> долга по муниципальным </w:t>
      </w:r>
      <w:r w:rsidR="007B232C" w:rsidRPr="00E56891">
        <w:rPr>
          <w:rFonts w:ascii="Times New Roman" w:hAnsi="Times New Roman"/>
          <w:sz w:val="24"/>
          <w:szCs w:val="24"/>
        </w:rPr>
        <w:t>гарантиям в сумме 0 тыс.</w:t>
      </w:r>
      <w:r w:rsidRPr="00E56891">
        <w:rPr>
          <w:rFonts w:ascii="Times New Roman" w:hAnsi="Times New Roman"/>
          <w:sz w:val="24"/>
          <w:szCs w:val="24"/>
        </w:rPr>
        <w:t xml:space="preserve"> рублей;        </w:t>
      </w:r>
    </w:p>
    <w:p w:rsidR="00945579" w:rsidRPr="00E56891" w:rsidRDefault="00F31405" w:rsidP="002B047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45579" w:rsidRPr="00E56891">
        <w:rPr>
          <w:rFonts w:ascii="Times New Roman" w:hAnsi="Times New Roman"/>
          <w:sz w:val="24"/>
          <w:szCs w:val="24"/>
        </w:rPr>
        <w:t>) резервный фонд утвердить на 202</w:t>
      </w:r>
      <w:r w:rsidR="007B232C">
        <w:rPr>
          <w:rFonts w:ascii="Times New Roman" w:hAnsi="Times New Roman"/>
          <w:sz w:val="24"/>
          <w:szCs w:val="24"/>
        </w:rPr>
        <w:t>4</w:t>
      </w:r>
      <w:r w:rsidR="00945579" w:rsidRPr="00E56891">
        <w:rPr>
          <w:rFonts w:ascii="Times New Roman" w:hAnsi="Times New Roman"/>
          <w:sz w:val="24"/>
          <w:szCs w:val="24"/>
        </w:rPr>
        <w:t xml:space="preserve"> г</w:t>
      </w:r>
      <w:r w:rsidR="00945579">
        <w:rPr>
          <w:rFonts w:ascii="Times New Roman" w:hAnsi="Times New Roman"/>
          <w:sz w:val="24"/>
          <w:szCs w:val="24"/>
        </w:rPr>
        <w:t>од</w:t>
      </w:r>
      <w:r w:rsidR="00945579" w:rsidRPr="00E56891">
        <w:rPr>
          <w:rFonts w:ascii="Times New Roman" w:hAnsi="Times New Roman"/>
          <w:sz w:val="24"/>
          <w:szCs w:val="24"/>
        </w:rPr>
        <w:t xml:space="preserve"> в сумме </w:t>
      </w:r>
      <w:r w:rsidR="003A0F86">
        <w:rPr>
          <w:rFonts w:ascii="Times New Roman" w:hAnsi="Times New Roman"/>
          <w:sz w:val="24"/>
          <w:szCs w:val="24"/>
        </w:rPr>
        <w:t>100</w:t>
      </w:r>
      <w:r w:rsidR="0092131D">
        <w:rPr>
          <w:rFonts w:ascii="Times New Roman" w:hAnsi="Times New Roman"/>
          <w:sz w:val="24"/>
          <w:szCs w:val="24"/>
        </w:rPr>
        <w:t>,0</w:t>
      </w:r>
      <w:r w:rsidR="00945579" w:rsidRPr="00E56891">
        <w:rPr>
          <w:rFonts w:ascii="Times New Roman" w:hAnsi="Times New Roman"/>
          <w:sz w:val="24"/>
          <w:szCs w:val="24"/>
        </w:rPr>
        <w:t xml:space="preserve"> тыс. рублей</w:t>
      </w:r>
      <w:r w:rsidR="00AC7304">
        <w:rPr>
          <w:rFonts w:ascii="Times New Roman" w:hAnsi="Times New Roman"/>
          <w:sz w:val="24"/>
          <w:szCs w:val="24"/>
        </w:rPr>
        <w:t>, в том числе объем средств резервного фонда по предупреждению и ликвидации чрезвычайных ситуаций и последствий стихийных бедствий на 202</w:t>
      </w:r>
      <w:r w:rsidR="007B232C">
        <w:rPr>
          <w:rFonts w:ascii="Times New Roman" w:hAnsi="Times New Roman"/>
          <w:sz w:val="24"/>
          <w:szCs w:val="24"/>
        </w:rPr>
        <w:t>4</w:t>
      </w:r>
      <w:r w:rsidR="00AC7304">
        <w:rPr>
          <w:rFonts w:ascii="Times New Roman" w:hAnsi="Times New Roman"/>
          <w:sz w:val="24"/>
          <w:szCs w:val="24"/>
        </w:rPr>
        <w:t xml:space="preserve"> год в сумме </w:t>
      </w:r>
      <w:r w:rsidR="003A0F86">
        <w:rPr>
          <w:rFonts w:ascii="Times New Roman" w:hAnsi="Times New Roman"/>
          <w:sz w:val="24"/>
          <w:szCs w:val="24"/>
        </w:rPr>
        <w:t>5</w:t>
      </w:r>
      <w:r w:rsidR="002B047E">
        <w:rPr>
          <w:rFonts w:ascii="Times New Roman" w:hAnsi="Times New Roman"/>
          <w:sz w:val="24"/>
          <w:szCs w:val="24"/>
        </w:rPr>
        <w:t>0</w:t>
      </w:r>
      <w:r w:rsidR="00AC7304">
        <w:rPr>
          <w:rFonts w:ascii="Times New Roman" w:hAnsi="Times New Roman"/>
          <w:sz w:val="24"/>
          <w:szCs w:val="24"/>
        </w:rPr>
        <w:t>,0 тыс. рублей.</w:t>
      </w:r>
    </w:p>
    <w:p w:rsidR="00945579" w:rsidRPr="00E56891" w:rsidRDefault="00945579" w:rsidP="007B232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6891">
        <w:rPr>
          <w:rFonts w:ascii="Times New Roman" w:hAnsi="Times New Roman"/>
          <w:color w:val="000000"/>
          <w:sz w:val="24"/>
          <w:szCs w:val="24"/>
        </w:rPr>
        <w:t>2.Утвердить основные характеристики бюджета на 202</w:t>
      </w:r>
      <w:r w:rsidR="007B232C">
        <w:rPr>
          <w:rFonts w:ascii="Times New Roman" w:hAnsi="Times New Roman"/>
          <w:color w:val="000000"/>
          <w:sz w:val="24"/>
          <w:szCs w:val="24"/>
        </w:rPr>
        <w:t>5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год и на 202</w:t>
      </w:r>
      <w:r w:rsidR="007B232C">
        <w:rPr>
          <w:rFonts w:ascii="Times New Roman" w:hAnsi="Times New Roman"/>
          <w:color w:val="000000"/>
          <w:sz w:val="24"/>
          <w:szCs w:val="24"/>
        </w:rPr>
        <w:t>6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год:</w:t>
      </w:r>
    </w:p>
    <w:p w:rsidR="00945579" w:rsidRPr="00E56891" w:rsidRDefault="00945579" w:rsidP="0026279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56891">
        <w:rPr>
          <w:rFonts w:ascii="Times New Roman" w:hAnsi="Times New Roman"/>
          <w:color w:val="000000"/>
          <w:sz w:val="24"/>
          <w:szCs w:val="24"/>
        </w:rPr>
        <w:t>1) общий объем доходов бюджета на 202</w:t>
      </w:r>
      <w:r w:rsidR="007B232C">
        <w:rPr>
          <w:rFonts w:ascii="Times New Roman" w:hAnsi="Times New Roman"/>
          <w:color w:val="000000"/>
          <w:sz w:val="24"/>
          <w:szCs w:val="24"/>
        </w:rPr>
        <w:t>5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26279E">
        <w:rPr>
          <w:rFonts w:ascii="Times New Roman" w:hAnsi="Times New Roman"/>
          <w:color w:val="000000"/>
          <w:sz w:val="24"/>
          <w:szCs w:val="24"/>
        </w:rPr>
        <w:t>214447,8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6891">
        <w:rPr>
          <w:rFonts w:ascii="Times New Roman" w:hAnsi="Times New Roman"/>
          <w:sz w:val="24"/>
          <w:szCs w:val="24"/>
        </w:rPr>
        <w:t xml:space="preserve">тыс. </w:t>
      </w:r>
      <w:r w:rsidRPr="00E56891">
        <w:rPr>
          <w:rFonts w:ascii="Times New Roman" w:hAnsi="Times New Roman"/>
          <w:color w:val="000000"/>
          <w:sz w:val="24"/>
          <w:szCs w:val="24"/>
        </w:rPr>
        <w:t>рублей и на 202</w:t>
      </w:r>
      <w:r w:rsidR="007B232C">
        <w:rPr>
          <w:rFonts w:ascii="Times New Roman" w:hAnsi="Times New Roman"/>
          <w:color w:val="000000"/>
          <w:sz w:val="24"/>
          <w:szCs w:val="24"/>
        </w:rPr>
        <w:t>6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26279E">
        <w:rPr>
          <w:rFonts w:ascii="Times New Roman" w:hAnsi="Times New Roman"/>
          <w:color w:val="000000"/>
          <w:sz w:val="24"/>
          <w:szCs w:val="24"/>
        </w:rPr>
        <w:t>210628,9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тыс. рублей; </w:t>
      </w:r>
    </w:p>
    <w:p w:rsidR="00945579" w:rsidRPr="00E56891" w:rsidRDefault="00945579" w:rsidP="0026279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56891">
        <w:rPr>
          <w:rFonts w:ascii="Times New Roman" w:hAnsi="Times New Roman"/>
          <w:color w:val="000000"/>
          <w:sz w:val="24"/>
          <w:szCs w:val="24"/>
        </w:rPr>
        <w:t>2) общий объем расходов бюджета на 202</w:t>
      </w:r>
      <w:r w:rsidR="007B232C">
        <w:rPr>
          <w:rFonts w:ascii="Times New Roman" w:hAnsi="Times New Roman"/>
          <w:color w:val="000000"/>
          <w:sz w:val="24"/>
          <w:szCs w:val="24"/>
        </w:rPr>
        <w:t>5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26279E">
        <w:rPr>
          <w:rFonts w:ascii="Times New Roman" w:hAnsi="Times New Roman"/>
          <w:color w:val="000000"/>
          <w:sz w:val="24"/>
          <w:szCs w:val="24"/>
        </w:rPr>
        <w:t>214447,8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 объем условно утвержденных расходов в сумме </w:t>
      </w:r>
      <w:r w:rsidR="00D2774C">
        <w:rPr>
          <w:rFonts w:ascii="Times New Roman" w:hAnsi="Times New Roman"/>
          <w:color w:val="000000"/>
          <w:sz w:val="24"/>
          <w:szCs w:val="24"/>
        </w:rPr>
        <w:t>3194,0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тыс. рублей и на 202</w:t>
      </w:r>
      <w:r w:rsidR="007B232C">
        <w:rPr>
          <w:rFonts w:ascii="Times New Roman" w:hAnsi="Times New Roman"/>
          <w:color w:val="000000"/>
          <w:sz w:val="24"/>
          <w:szCs w:val="24"/>
        </w:rPr>
        <w:t>6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26279E">
        <w:rPr>
          <w:rFonts w:ascii="Times New Roman" w:hAnsi="Times New Roman"/>
          <w:color w:val="000000"/>
          <w:sz w:val="24"/>
          <w:szCs w:val="24"/>
        </w:rPr>
        <w:t>210628,9</w:t>
      </w:r>
      <w:r w:rsidR="00D277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6891">
        <w:rPr>
          <w:rFonts w:ascii="Times New Roman" w:hAnsi="Times New Roman"/>
          <w:color w:val="000000"/>
          <w:sz w:val="24"/>
          <w:szCs w:val="24"/>
        </w:rPr>
        <w:t>тыс. рублей, в том числе объем условно</w:t>
      </w:r>
      <w:r w:rsidR="007C42A8">
        <w:rPr>
          <w:rFonts w:ascii="Times New Roman" w:hAnsi="Times New Roman"/>
          <w:color w:val="000000"/>
          <w:sz w:val="24"/>
          <w:szCs w:val="24"/>
        </w:rPr>
        <w:t xml:space="preserve"> утвержденных расходов в сумме </w:t>
      </w:r>
      <w:r w:rsidR="00D2774C">
        <w:rPr>
          <w:rFonts w:ascii="Times New Roman" w:hAnsi="Times New Roman"/>
          <w:color w:val="000000"/>
          <w:sz w:val="24"/>
          <w:szCs w:val="24"/>
        </w:rPr>
        <w:t>6387,0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тыс. рублей.</w:t>
      </w:r>
    </w:p>
    <w:p w:rsidR="00945579" w:rsidRPr="00E56891" w:rsidRDefault="00945579" w:rsidP="002B047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56891">
        <w:rPr>
          <w:rFonts w:ascii="Times New Roman" w:hAnsi="Times New Roman"/>
          <w:color w:val="000000"/>
          <w:sz w:val="24"/>
          <w:szCs w:val="24"/>
        </w:rPr>
        <w:t>3) д</w:t>
      </w:r>
      <w:r w:rsidRPr="00E56891">
        <w:rPr>
          <w:rFonts w:ascii="Times New Roman" w:hAnsi="Times New Roman"/>
          <w:sz w:val="24"/>
          <w:szCs w:val="24"/>
        </w:rPr>
        <w:t xml:space="preserve">ефицит бюджета </w:t>
      </w:r>
      <w:r w:rsidR="002B047E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2B047E">
        <w:rPr>
          <w:rFonts w:ascii="Times New Roman" w:hAnsi="Times New Roman"/>
          <w:sz w:val="24"/>
          <w:szCs w:val="24"/>
        </w:rPr>
        <w:t>муниципального округа</w:t>
      </w:r>
      <w:r w:rsidRPr="00E56891">
        <w:rPr>
          <w:rFonts w:ascii="Times New Roman" w:hAnsi="Times New Roman"/>
          <w:sz w:val="24"/>
          <w:szCs w:val="24"/>
        </w:rPr>
        <w:t xml:space="preserve"> на 202</w:t>
      </w:r>
      <w:r w:rsidR="007B232C">
        <w:rPr>
          <w:rFonts w:ascii="Times New Roman" w:hAnsi="Times New Roman"/>
          <w:sz w:val="24"/>
          <w:szCs w:val="24"/>
        </w:rPr>
        <w:t>5</w:t>
      </w:r>
      <w:r w:rsidRPr="00E56891">
        <w:rPr>
          <w:rFonts w:ascii="Times New Roman" w:hAnsi="Times New Roman"/>
          <w:sz w:val="24"/>
          <w:szCs w:val="24"/>
        </w:rPr>
        <w:t xml:space="preserve"> год в сумме 0,0 тыс. рублей и на 202</w:t>
      </w:r>
      <w:r w:rsidR="007B232C">
        <w:rPr>
          <w:rFonts w:ascii="Times New Roman" w:hAnsi="Times New Roman"/>
          <w:sz w:val="24"/>
          <w:szCs w:val="24"/>
        </w:rPr>
        <w:t>6</w:t>
      </w:r>
      <w:r w:rsidRPr="00E56891">
        <w:rPr>
          <w:rFonts w:ascii="Times New Roman" w:hAnsi="Times New Roman"/>
          <w:sz w:val="24"/>
          <w:szCs w:val="24"/>
        </w:rPr>
        <w:t xml:space="preserve"> год в </w:t>
      </w:r>
      <w:r w:rsidR="002B047E" w:rsidRPr="00E56891">
        <w:rPr>
          <w:rFonts w:ascii="Times New Roman" w:hAnsi="Times New Roman"/>
          <w:sz w:val="24"/>
          <w:szCs w:val="24"/>
        </w:rPr>
        <w:t>сумме 0</w:t>
      </w:r>
      <w:r w:rsidRPr="00E56891">
        <w:rPr>
          <w:rFonts w:ascii="Times New Roman" w:hAnsi="Times New Roman"/>
          <w:sz w:val="24"/>
          <w:szCs w:val="24"/>
        </w:rPr>
        <w:t>,0 тыс. рублей;</w:t>
      </w:r>
    </w:p>
    <w:p w:rsidR="00945579" w:rsidRPr="00E56891" w:rsidRDefault="00945579" w:rsidP="007B232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6891">
        <w:rPr>
          <w:rFonts w:ascii="Times New Roman" w:hAnsi="Times New Roman"/>
          <w:color w:val="000000"/>
          <w:sz w:val="24"/>
          <w:szCs w:val="24"/>
        </w:rPr>
        <w:lastRenderedPageBreak/>
        <w:t>4) верхний предел муниципального внутреннего долга на 1 января 202</w:t>
      </w:r>
      <w:r w:rsidR="007B232C">
        <w:rPr>
          <w:rFonts w:ascii="Times New Roman" w:hAnsi="Times New Roman"/>
          <w:color w:val="000000"/>
          <w:sz w:val="24"/>
          <w:szCs w:val="24"/>
        </w:rPr>
        <w:t>6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года в сумме</w:t>
      </w:r>
      <w:r w:rsidR="00175F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0 тыс. рублей, в том числе верхний предел долга по муниципальным гарантиям – 0 тыс. руб.  </w:t>
      </w:r>
      <w:r w:rsidR="007C42A8" w:rsidRPr="00E56891">
        <w:rPr>
          <w:rFonts w:ascii="Times New Roman" w:hAnsi="Times New Roman"/>
          <w:color w:val="000000"/>
          <w:sz w:val="24"/>
          <w:szCs w:val="24"/>
        </w:rPr>
        <w:t>и на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1 января 202</w:t>
      </w:r>
      <w:r w:rsidR="007B232C">
        <w:rPr>
          <w:rFonts w:ascii="Times New Roman" w:hAnsi="Times New Roman"/>
          <w:color w:val="000000"/>
          <w:sz w:val="24"/>
          <w:szCs w:val="24"/>
        </w:rPr>
        <w:t>7</w:t>
      </w:r>
      <w:r w:rsidR="00175FE5">
        <w:rPr>
          <w:rFonts w:ascii="Times New Roman" w:hAnsi="Times New Roman"/>
          <w:color w:val="000000"/>
          <w:sz w:val="24"/>
          <w:szCs w:val="24"/>
        </w:rPr>
        <w:t xml:space="preserve"> года в сумме 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0 тыс. рублей, в том числе верхний предел долга по муниципальным гарантиям – 0 тыс. рублей;   </w:t>
      </w:r>
      <w:proofErr w:type="gramEnd"/>
    </w:p>
    <w:p w:rsidR="00AC7304" w:rsidRDefault="00F31405" w:rsidP="002B0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45579" w:rsidRPr="00E56891">
        <w:rPr>
          <w:rFonts w:ascii="Times New Roman" w:hAnsi="Times New Roman"/>
          <w:sz w:val="24"/>
          <w:szCs w:val="24"/>
        </w:rPr>
        <w:t>) резервный фонд утвердить на 202</w:t>
      </w:r>
      <w:r w:rsidR="007B232C">
        <w:rPr>
          <w:rFonts w:ascii="Times New Roman" w:hAnsi="Times New Roman"/>
          <w:sz w:val="24"/>
          <w:szCs w:val="24"/>
        </w:rPr>
        <w:t>5</w:t>
      </w:r>
      <w:r w:rsidR="00945579" w:rsidRPr="00E56891">
        <w:rPr>
          <w:rFonts w:ascii="Times New Roman" w:hAnsi="Times New Roman"/>
          <w:sz w:val="24"/>
          <w:szCs w:val="24"/>
        </w:rPr>
        <w:t xml:space="preserve"> год в сумме </w:t>
      </w:r>
      <w:r w:rsidR="002B047E">
        <w:rPr>
          <w:rFonts w:ascii="Times New Roman" w:hAnsi="Times New Roman"/>
          <w:sz w:val="24"/>
          <w:szCs w:val="24"/>
        </w:rPr>
        <w:t>1</w:t>
      </w:r>
      <w:r w:rsidR="0092131D">
        <w:rPr>
          <w:rFonts w:ascii="Times New Roman" w:hAnsi="Times New Roman"/>
          <w:sz w:val="24"/>
          <w:szCs w:val="24"/>
        </w:rPr>
        <w:t>00,0</w:t>
      </w:r>
      <w:r w:rsidR="007C42A8" w:rsidRPr="00E56891">
        <w:rPr>
          <w:rFonts w:ascii="Times New Roman" w:hAnsi="Times New Roman"/>
          <w:sz w:val="24"/>
          <w:szCs w:val="24"/>
        </w:rPr>
        <w:t xml:space="preserve"> тыс.</w:t>
      </w:r>
      <w:r w:rsidR="00945579" w:rsidRPr="00E56891">
        <w:rPr>
          <w:rFonts w:ascii="Times New Roman" w:hAnsi="Times New Roman"/>
          <w:sz w:val="24"/>
          <w:szCs w:val="24"/>
        </w:rPr>
        <w:t xml:space="preserve"> рублей</w:t>
      </w:r>
      <w:r w:rsidR="00AC7304">
        <w:rPr>
          <w:rFonts w:ascii="Times New Roman" w:hAnsi="Times New Roman"/>
          <w:sz w:val="24"/>
          <w:szCs w:val="24"/>
        </w:rPr>
        <w:t>,</w:t>
      </w:r>
      <w:r w:rsidR="00AC7304" w:rsidRPr="00AC7304">
        <w:rPr>
          <w:rFonts w:ascii="Times New Roman" w:hAnsi="Times New Roman"/>
          <w:sz w:val="24"/>
          <w:szCs w:val="24"/>
        </w:rPr>
        <w:t xml:space="preserve"> </w:t>
      </w:r>
      <w:r w:rsidR="00AC7304">
        <w:rPr>
          <w:rFonts w:ascii="Times New Roman" w:hAnsi="Times New Roman"/>
          <w:sz w:val="24"/>
          <w:szCs w:val="24"/>
        </w:rPr>
        <w:t>в том числе объем средств резервного фонда по предупреждению и ликвидации чрезвычайных ситуаций и последствий стихийных бедствий на 202</w:t>
      </w:r>
      <w:r w:rsidR="007B232C">
        <w:rPr>
          <w:rFonts w:ascii="Times New Roman" w:hAnsi="Times New Roman"/>
          <w:sz w:val="24"/>
          <w:szCs w:val="24"/>
        </w:rPr>
        <w:t>5</w:t>
      </w:r>
      <w:r w:rsidR="00AC7304">
        <w:rPr>
          <w:rFonts w:ascii="Times New Roman" w:hAnsi="Times New Roman"/>
          <w:sz w:val="24"/>
          <w:szCs w:val="24"/>
        </w:rPr>
        <w:t xml:space="preserve"> год в </w:t>
      </w:r>
      <w:r w:rsidR="00AC7304" w:rsidRPr="00D2774C">
        <w:rPr>
          <w:rFonts w:ascii="Times New Roman" w:hAnsi="Times New Roman"/>
          <w:sz w:val="24"/>
          <w:szCs w:val="24"/>
        </w:rPr>
        <w:t xml:space="preserve">сумме </w:t>
      </w:r>
      <w:r w:rsidR="002B047E">
        <w:rPr>
          <w:rFonts w:ascii="Times New Roman" w:hAnsi="Times New Roman"/>
          <w:sz w:val="24"/>
          <w:szCs w:val="24"/>
        </w:rPr>
        <w:t>50</w:t>
      </w:r>
      <w:r w:rsidR="00AC7304" w:rsidRPr="00D2774C">
        <w:rPr>
          <w:rFonts w:ascii="Times New Roman" w:hAnsi="Times New Roman"/>
          <w:sz w:val="24"/>
          <w:szCs w:val="24"/>
        </w:rPr>
        <w:t>,0 тыс</w:t>
      </w:r>
      <w:r w:rsidR="00AC7304">
        <w:rPr>
          <w:rFonts w:ascii="Times New Roman" w:hAnsi="Times New Roman"/>
          <w:sz w:val="24"/>
          <w:szCs w:val="24"/>
        </w:rPr>
        <w:t>. рублей</w:t>
      </w:r>
    </w:p>
    <w:p w:rsidR="00945579" w:rsidRDefault="00AC7304" w:rsidP="002B0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резервный фонд утвердить</w:t>
      </w:r>
      <w:r w:rsidR="00945579" w:rsidRPr="00E56891">
        <w:rPr>
          <w:rFonts w:ascii="Times New Roman" w:hAnsi="Times New Roman"/>
          <w:sz w:val="24"/>
          <w:szCs w:val="24"/>
        </w:rPr>
        <w:t xml:space="preserve"> на 202</w:t>
      </w:r>
      <w:r w:rsidR="007B232C">
        <w:rPr>
          <w:rFonts w:ascii="Times New Roman" w:hAnsi="Times New Roman"/>
          <w:sz w:val="24"/>
          <w:szCs w:val="24"/>
        </w:rPr>
        <w:t>6</w:t>
      </w:r>
      <w:r w:rsidR="00945579" w:rsidRPr="00E56891">
        <w:rPr>
          <w:rFonts w:ascii="Times New Roman" w:hAnsi="Times New Roman"/>
          <w:sz w:val="24"/>
          <w:szCs w:val="24"/>
        </w:rPr>
        <w:t xml:space="preserve"> год в сумме </w:t>
      </w:r>
      <w:r w:rsidR="002B047E">
        <w:rPr>
          <w:rFonts w:ascii="Times New Roman" w:hAnsi="Times New Roman"/>
          <w:sz w:val="24"/>
          <w:szCs w:val="24"/>
        </w:rPr>
        <w:t>1</w:t>
      </w:r>
      <w:r w:rsidR="0092131D">
        <w:rPr>
          <w:rFonts w:ascii="Times New Roman" w:hAnsi="Times New Roman"/>
          <w:sz w:val="24"/>
          <w:szCs w:val="24"/>
        </w:rPr>
        <w:t>00,</w:t>
      </w:r>
      <w:r w:rsidR="007C42A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рублей,</w:t>
      </w:r>
      <w:r w:rsidRPr="00AC73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 объем средств резервного фонда по предупреждению и ликвидации чрезвычайных ситуаций и последствий стихийных бедствий на 202</w:t>
      </w:r>
      <w:r w:rsidR="007B232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</w:t>
      </w:r>
      <w:r w:rsidRPr="00D2774C">
        <w:rPr>
          <w:rFonts w:ascii="Times New Roman" w:hAnsi="Times New Roman"/>
          <w:sz w:val="24"/>
          <w:szCs w:val="24"/>
        </w:rPr>
        <w:t xml:space="preserve">сумме </w:t>
      </w:r>
      <w:r w:rsidR="002B047E">
        <w:rPr>
          <w:rFonts w:ascii="Times New Roman" w:hAnsi="Times New Roman"/>
          <w:sz w:val="24"/>
          <w:szCs w:val="24"/>
        </w:rPr>
        <w:t>50</w:t>
      </w:r>
      <w:r w:rsidR="00D2774C" w:rsidRPr="00D2774C">
        <w:rPr>
          <w:rFonts w:ascii="Times New Roman" w:hAnsi="Times New Roman"/>
          <w:sz w:val="24"/>
          <w:szCs w:val="24"/>
        </w:rPr>
        <w:t xml:space="preserve">,0 </w:t>
      </w:r>
      <w:r w:rsidRPr="00D2774C">
        <w:rPr>
          <w:rFonts w:ascii="Times New Roman" w:hAnsi="Times New Roman"/>
          <w:sz w:val="24"/>
          <w:szCs w:val="24"/>
        </w:rPr>
        <w:t>тыс</w:t>
      </w:r>
      <w:r>
        <w:rPr>
          <w:rFonts w:ascii="Times New Roman" w:hAnsi="Times New Roman"/>
          <w:sz w:val="24"/>
          <w:szCs w:val="24"/>
        </w:rPr>
        <w:t>. рублей.</w:t>
      </w:r>
    </w:p>
    <w:p w:rsidR="002B047E" w:rsidRPr="00E56891" w:rsidRDefault="002B047E" w:rsidP="002B047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общий объем бюджетных ассигнований на исполнение публичных нормативных обязательств бюджетом</w:t>
      </w:r>
      <w:r w:rsidRPr="00E56891">
        <w:rPr>
          <w:rFonts w:ascii="Times New Roman" w:hAnsi="Times New Roman"/>
          <w:sz w:val="24"/>
          <w:szCs w:val="24"/>
        </w:rPr>
        <w:t xml:space="preserve"> Локнянского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E56891"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 xml:space="preserve">4 год в сумме 0,0 тыс. рублей, на 2025 год в сумме 0,0 тыс. рублей </w:t>
      </w:r>
      <w:r w:rsidRPr="00E56891">
        <w:rPr>
          <w:rFonts w:ascii="Times New Roman" w:hAnsi="Times New Roman"/>
          <w:sz w:val="24"/>
          <w:szCs w:val="24"/>
        </w:rPr>
        <w:t>и на 202</w:t>
      </w:r>
      <w:r>
        <w:rPr>
          <w:rFonts w:ascii="Times New Roman" w:hAnsi="Times New Roman"/>
          <w:sz w:val="24"/>
          <w:szCs w:val="24"/>
        </w:rPr>
        <w:t>6</w:t>
      </w:r>
      <w:r w:rsidRPr="00E56891">
        <w:rPr>
          <w:rFonts w:ascii="Times New Roman" w:hAnsi="Times New Roman"/>
          <w:sz w:val="24"/>
          <w:szCs w:val="24"/>
        </w:rPr>
        <w:t xml:space="preserve"> год в сумме 0,0 тыс. рублей;</w:t>
      </w:r>
    </w:p>
    <w:p w:rsidR="00945579" w:rsidRPr="00E56891" w:rsidRDefault="00945579" w:rsidP="00C34005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56891">
        <w:rPr>
          <w:rFonts w:ascii="Times New Roman" w:hAnsi="Times New Roman"/>
          <w:b/>
          <w:sz w:val="24"/>
          <w:szCs w:val="24"/>
        </w:rPr>
        <w:t xml:space="preserve">Статья </w:t>
      </w:r>
      <w:r w:rsidR="007C42A8">
        <w:rPr>
          <w:rFonts w:ascii="Times New Roman" w:hAnsi="Times New Roman"/>
          <w:b/>
          <w:sz w:val="24"/>
          <w:szCs w:val="24"/>
        </w:rPr>
        <w:t>2</w:t>
      </w:r>
      <w:r w:rsidRPr="00E56891">
        <w:rPr>
          <w:rFonts w:ascii="Times New Roman" w:hAnsi="Times New Roman"/>
          <w:b/>
          <w:sz w:val="24"/>
          <w:szCs w:val="24"/>
        </w:rPr>
        <w:t>. Поступление доходов в бюджет</w:t>
      </w:r>
    </w:p>
    <w:p w:rsidR="00692E4D" w:rsidRPr="00E56891" w:rsidRDefault="00945579" w:rsidP="00692E4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56891">
        <w:rPr>
          <w:rFonts w:ascii="Times New Roman" w:hAnsi="Times New Roman"/>
          <w:sz w:val="24"/>
          <w:szCs w:val="24"/>
        </w:rPr>
        <w:t xml:space="preserve">Утвердить объем поступлений доходов в </w:t>
      </w:r>
      <w:r w:rsidR="00692E4D">
        <w:rPr>
          <w:rFonts w:ascii="Times New Roman" w:hAnsi="Times New Roman"/>
          <w:sz w:val="24"/>
          <w:szCs w:val="24"/>
        </w:rPr>
        <w:t>бюджет</w:t>
      </w:r>
      <w:r w:rsidR="00692E4D" w:rsidRPr="00E56891">
        <w:rPr>
          <w:rFonts w:ascii="Times New Roman" w:hAnsi="Times New Roman"/>
          <w:sz w:val="24"/>
          <w:szCs w:val="24"/>
        </w:rPr>
        <w:t xml:space="preserve"> Локнянского </w:t>
      </w:r>
      <w:r w:rsidR="00692E4D">
        <w:rPr>
          <w:rFonts w:ascii="Times New Roman" w:hAnsi="Times New Roman"/>
          <w:sz w:val="24"/>
          <w:szCs w:val="24"/>
        </w:rPr>
        <w:t>муниципального округа</w:t>
      </w:r>
      <w:r w:rsidR="00692E4D" w:rsidRPr="00E56891">
        <w:rPr>
          <w:rFonts w:ascii="Times New Roman" w:hAnsi="Times New Roman"/>
          <w:sz w:val="24"/>
          <w:szCs w:val="24"/>
        </w:rPr>
        <w:t xml:space="preserve"> на 202</w:t>
      </w:r>
      <w:r w:rsidR="00692E4D">
        <w:rPr>
          <w:rFonts w:ascii="Times New Roman" w:hAnsi="Times New Roman"/>
          <w:sz w:val="24"/>
          <w:szCs w:val="24"/>
        </w:rPr>
        <w:t>5</w:t>
      </w:r>
      <w:r w:rsidR="00692E4D" w:rsidRPr="00E56891">
        <w:rPr>
          <w:rFonts w:ascii="Times New Roman" w:hAnsi="Times New Roman"/>
          <w:sz w:val="24"/>
          <w:szCs w:val="24"/>
        </w:rPr>
        <w:t xml:space="preserve"> год в сумме 0,0 тыс. рублей и на 202</w:t>
      </w:r>
      <w:r w:rsidR="00692E4D">
        <w:rPr>
          <w:rFonts w:ascii="Times New Roman" w:hAnsi="Times New Roman"/>
          <w:sz w:val="24"/>
          <w:szCs w:val="24"/>
        </w:rPr>
        <w:t>6</w:t>
      </w:r>
      <w:r w:rsidR="00692E4D" w:rsidRPr="00E56891">
        <w:rPr>
          <w:rFonts w:ascii="Times New Roman" w:hAnsi="Times New Roman"/>
          <w:sz w:val="24"/>
          <w:szCs w:val="24"/>
        </w:rPr>
        <w:t xml:space="preserve"> год в сумме 0,0 тыс. рублей;</w:t>
      </w:r>
      <w:proofErr w:type="gramEnd"/>
    </w:p>
    <w:p w:rsidR="00945579" w:rsidRPr="00E56891" w:rsidRDefault="00945579" w:rsidP="00692E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>по основным доходным источникам на 202</w:t>
      </w:r>
      <w:r w:rsidR="00C34005">
        <w:rPr>
          <w:rFonts w:ascii="Times New Roman" w:hAnsi="Times New Roman"/>
          <w:sz w:val="24"/>
          <w:szCs w:val="24"/>
        </w:rPr>
        <w:t>4</w:t>
      </w:r>
      <w:r w:rsidRPr="00E56891">
        <w:rPr>
          <w:rFonts w:ascii="Times New Roman" w:hAnsi="Times New Roman"/>
          <w:sz w:val="24"/>
          <w:szCs w:val="24"/>
        </w:rPr>
        <w:t xml:space="preserve"> год согласно </w:t>
      </w:r>
      <w:r w:rsidRPr="00E56891">
        <w:rPr>
          <w:rFonts w:ascii="Times New Roman" w:hAnsi="Times New Roman"/>
          <w:b/>
          <w:sz w:val="24"/>
          <w:szCs w:val="24"/>
        </w:rPr>
        <w:t xml:space="preserve">приложению № </w:t>
      </w:r>
      <w:r w:rsidR="007C42A8">
        <w:rPr>
          <w:rFonts w:ascii="Times New Roman" w:hAnsi="Times New Roman"/>
          <w:b/>
          <w:sz w:val="24"/>
          <w:szCs w:val="24"/>
        </w:rPr>
        <w:t>1</w:t>
      </w:r>
      <w:r w:rsidRPr="00E56891">
        <w:rPr>
          <w:rFonts w:ascii="Times New Roman" w:hAnsi="Times New Roman"/>
          <w:sz w:val="24"/>
          <w:szCs w:val="24"/>
        </w:rPr>
        <w:t xml:space="preserve"> к настоящему решению </w:t>
      </w:r>
      <w:r w:rsidR="007C42A8" w:rsidRPr="00E56891">
        <w:rPr>
          <w:rFonts w:ascii="Times New Roman" w:hAnsi="Times New Roman"/>
          <w:sz w:val="24"/>
          <w:szCs w:val="24"/>
        </w:rPr>
        <w:t>и на</w:t>
      </w:r>
      <w:r w:rsidRPr="00E56891">
        <w:rPr>
          <w:rFonts w:ascii="Times New Roman" w:hAnsi="Times New Roman"/>
          <w:sz w:val="24"/>
          <w:szCs w:val="24"/>
        </w:rPr>
        <w:t xml:space="preserve"> плановый период 202</w:t>
      </w:r>
      <w:r w:rsidR="00C34005">
        <w:rPr>
          <w:rFonts w:ascii="Times New Roman" w:hAnsi="Times New Roman"/>
          <w:sz w:val="24"/>
          <w:szCs w:val="24"/>
        </w:rPr>
        <w:t>5</w:t>
      </w:r>
      <w:r w:rsidRPr="00E56891">
        <w:rPr>
          <w:rFonts w:ascii="Times New Roman" w:hAnsi="Times New Roman"/>
          <w:sz w:val="24"/>
          <w:szCs w:val="24"/>
        </w:rPr>
        <w:t>-202</w:t>
      </w:r>
      <w:r w:rsidR="00C34005">
        <w:rPr>
          <w:rFonts w:ascii="Times New Roman" w:hAnsi="Times New Roman"/>
          <w:sz w:val="24"/>
          <w:szCs w:val="24"/>
        </w:rPr>
        <w:t>6</w:t>
      </w:r>
      <w:r w:rsidRPr="00E56891">
        <w:rPr>
          <w:rFonts w:ascii="Times New Roman" w:hAnsi="Times New Roman"/>
          <w:sz w:val="24"/>
          <w:szCs w:val="24"/>
        </w:rPr>
        <w:t xml:space="preserve"> годов согласно </w:t>
      </w:r>
      <w:r w:rsidRPr="00E56891">
        <w:rPr>
          <w:rFonts w:ascii="Times New Roman" w:hAnsi="Times New Roman"/>
          <w:b/>
          <w:sz w:val="24"/>
          <w:szCs w:val="24"/>
        </w:rPr>
        <w:t xml:space="preserve">приложению № </w:t>
      </w:r>
      <w:r w:rsidR="007C42A8">
        <w:rPr>
          <w:rFonts w:ascii="Times New Roman" w:hAnsi="Times New Roman"/>
          <w:b/>
          <w:sz w:val="24"/>
          <w:szCs w:val="24"/>
        </w:rPr>
        <w:t>2</w:t>
      </w:r>
      <w:r w:rsidRPr="00E5689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945579" w:rsidRPr="00E56891" w:rsidRDefault="00945579" w:rsidP="00C340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2.  Установить, что </w:t>
      </w:r>
      <w:r w:rsidR="00C34005" w:rsidRPr="00E56891">
        <w:rPr>
          <w:rFonts w:ascii="Times New Roman" w:hAnsi="Times New Roman"/>
          <w:sz w:val="24"/>
          <w:szCs w:val="24"/>
        </w:rPr>
        <w:t>доходы бюджета на</w:t>
      </w:r>
      <w:r w:rsidRPr="00E56891">
        <w:rPr>
          <w:rFonts w:ascii="Times New Roman" w:hAnsi="Times New Roman"/>
          <w:sz w:val="24"/>
          <w:szCs w:val="24"/>
        </w:rPr>
        <w:t xml:space="preserve"> 202</w:t>
      </w:r>
      <w:r w:rsidR="00C34005">
        <w:rPr>
          <w:rFonts w:ascii="Times New Roman" w:hAnsi="Times New Roman"/>
          <w:sz w:val="24"/>
          <w:szCs w:val="24"/>
        </w:rPr>
        <w:t>4</w:t>
      </w:r>
      <w:r w:rsidRPr="00E56891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34005">
        <w:rPr>
          <w:rFonts w:ascii="Times New Roman" w:hAnsi="Times New Roman"/>
          <w:sz w:val="24"/>
          <w:szCs w:val="24"/>
        </w:rPr>
        <w:t>5</w:t>
      </w:r>
      <w:r w:rsidRPr="00E56891">
        <w:rPr>
          <w:rFonts w:ascii="Times New Roman" w:hAnsi="Times New Roman"/>
          <w:sz w:val="24"/>
          <w:szCs w:val="24"/>
        </w:rPr>
        <w:t>-202</w:t>
      </w:r>
      <w:r w:rsidR="00C34005">
        <w:rPr>
          <w:rFonts w:ascii="Times New Roman" w:hAnsi="Times New Roman"/>
          <w:sz w:val="24"/>
          <w:szCs w:val="24"/>
        </w:rPr>
        <w:t>6</w:t>
      </w:r>
      <w:r w:rsidRPr="00E56891">
        <w:rPr>
          <w:rFonts w:ascii="Times New Roman" w:hAnsi="Times New Roman"/>
          <w:sz w:val="24"/>
          <w:szCs w:val="24"/>
        </w:rPr>
        <w:t xml:space="preserve"> </w:t>
      </w:r>
      <w:r w:rsidR="00C34005" w:rsidRPr="00E56891">
        <w:rPr>
          <w:rFonts w:ascii="Times New Roman" w:hAnsi="Times New Roman"/>
          <w:sz w:val="24"/>
          <w:szCs w:val="24"/>
        </w:rPr>
        <w:t>годов формируются</w:t>
      </w:r>
      <w:r w:rsidRPr="00E56891">
        <w:rPr>
          <w:rFonts w:ascii="Times New Roman" w:hAnsi="Times New Roman"/>
          <w:sz w:val="24"/>
          <w:szCs w:val="24"/>
        </w:rPr>
        <w:t xml:space="preserve"> за счет:</w:t>
      </w:r>
    </w:p>
    <w:p w:rsidR="00945579" w:rsidRPr="00E56891" w:rsidRDefault="00945579" w:rsidP="006D780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>2.1. налоговых доходов от региональных налогов по нормативам в соответствии с Бюджетным кодексом Российской Федерации;</w:t>
      </w:r>
    </w:p>
    <w:p w:rsidR="00945579" w:rsidRPr="00E56891" w:rsidRDefault="00945579" w:rsidP="006D780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>2.2. налоговых доходов от федеральных  налогов и сборов, в том числе налогов, предусмотренных специальными налоговыми режимами по нормативам в соответствии с Бюджетным кодексом Российской Федерации;</w:t>
      </w:r>
    </w:p>
    <w:p w:rsidR="00945579" w:rsidRPr="00E56891" w:rsidRDefault="00945579" w:rsidP="007C42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2.3. неналоговых доходов по нормативам в соответствии с Бюджетным кодексом Российской Федерации согласно </w:t>
      </w:r>
      <w:r w:rsidRPr="00E56891">
        <w:rPr>
          <w:rFonts w:ascii="Times New Roman" w:hAnsi="Times New Roman"/>
          <w:b/>
          <w:sz w:val="24"/>
          <w:szCs w:val="24"/>
        </w:rPr>
        <w:t xml:space="preserve">приложению № </w:t>
      </w:r>
      <w:r w:rsidR="007C42A8">
        <w:rPr>
          <w:rFonts w:ascii="Times New Roman" w:hAnsi="Times New Roman"/>
          <w:b/>
          <w:sz w:val="24"/>
          <w:szCs w:val="24"/>
        </w:rPr>
        <w:t>3</w:t>
      </w:r>
      <w:r w:rsidRPr="00E56891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945579" w:rsidRPr="00E56891" w:rsidRDefault="00945579" w:rsidP="006D780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>2.4.  федеральных, региональных налогов и сборов в части погашения задолженности прошлых лет по отдельным видам налогов, а также в части погашения задолженности по отмененным налогам и сборам - в соответствии с нормативами отчислений,  установленных законом Псковской области;</w:t>
      </w:r>
    </w:p>
    <w:p w:rsidR="00945579" w:rsidRPr="00E56891" w:rsidRDefault="00692E4D" w:rsidP="00CF25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>2.5 безвозмездных</w:t>
      </w:r>
      <w:r w:rsidR="00945579" w:rsidRPr="00E56891">
        <w:rPr>
          <w:rFonts w:ascii="Times New Roman" w:hAnsi="Times New Roman"/>
          <w:sz w:val="24"/>
          <w:szCs w:val="24"/>
        </w:rPr>
        <w:t xml:space="preserve"> поступлений.</w:t>
      </w:r>
    </w:p>
    <w:p w:rsidR="00692E4D" w:rsidRPr="00E56891" w:rsidRDefault="00945579" w:rsidP="00692E4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56891">
        <w:rPr>
          <w:rFonts w:ascii="Times New Roman" w:hAnsi="Times New Roman"/>
          <w:sz w:val="24"/>
          <w:szCs w:val="24"/>
        </w:rPr>
        <w:t xml:space="preserve">Установить в порядке замены части дотации на выравнивание бюджетной обеспеченности дополнительный норматив отчислений от налога на доходы физических лиц, подлежащего зачислению в бюджет </w:t>
      </w:r>
      <w:r w:rsidR="00692E4D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692E4D">
        <w:rPr>
          <w:rFonts w:ascii="Times New Roman" w:hAnsi="Times New Roman"/>
          <w:sz w:val="24"/>
          <w:szCs w:val="24"/>
        </w:rPr>
        <w:t>муниципального округа</w:t>
      </w:r>
      <w:r w:rsidR="00692E4D" w:rsidRPr="00E56891">
        <w:rPr>
          <w:rFonts w:ascii="Times New Roman" w:hAnsi="Times New Roman"/>
          <w:sz w:val="24"/>
          <w:szCs w:val="24"/>
        </w:rPr>
        <w:t xml:space="preserve"> на 202</w:t>
      </w:r>
      <w:r w:rsidR="00692E4D">
        <w:rPr>
          <w:rFonts w:ascii="Times New Roman" w:hAnsi="Times New Roman"/>
          <w:sz w:val="24"/>
          <w:szCs w:val="24"/>
        </w:rPr>
        <w:t>5</w:t>
      </w:r>
      <w:r w:rsidR="00692E4D" w:rsidRPr="00E56891">
        <w:rPr>
          <w:rFonts w:ascii="Times New Roman" w:hAnsi="Times New Roman"/>
          <w:sz w:val="24"/>
          <w:szCs w:val="24"/>
        </w:rPr>
        <w:t xml:space="preserve"> год в сумме 0,0 тыс. рублей и на 202</w:t>
      </w:r>
      <w:r w:rsidR="00692E4D">
        <w:rPr>
          <w:rFonts w:ascii="Times New Roman" w:hAnsi="Times New Roman"/>
          <w:sz w:val="24"/>
          <w:szCs w:val="24"/>
        </w:rPr>
        <w:t>6</w:t>
      </w:r>
      <w:r w:rsidR="00692E4D" w:rsidRPr="00E56891">
        <w:rPr>
          <w:rFonts w:ascii="Times New Roman" w:hAnsi="Times New Roman"/>
          <w:sz w:val="24"/>
          <w:szCs w:val="24"/>
        </w:rPr>
        <w:t xml:space="preserve"> год в сумме 0,0 тыс. рублей;</w:t>
      </w:r>
      <w:proofErr w:type="gramEnd"/>
    </w:p>
    <w:p w:rsidR="00945579" w:rsidRPr="00E56891" w:rsidRDefault="00C34005" w:rsidP="00692E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 </w:t>
      </w:r>
      <w:r w:rsidR="00945579" w:rsidRPr="00E56891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4</w:t>
      </w:r>
      <w:r w:rsidR="00945579" w:rsidRPr="00E568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="00945579" w:rsidRPr="00E5689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="00945579" w:rsidRPr="00E56891">
        <w:rPr>
          <w:rFonts w:ascii="Times New Roman" w:hAnsi="Times New Roman"/>
          <w:sz w:val="24"/>
          <w:szCs w:val="24"/>
        </w:rPr>
        <w:t xml:space="preserve"> годов согласно</w:t>
      </w:r>
      <w:r w:rsidR="00945579" w:rsidRPr="00E56891">
        <w:rPr>
          <w:rFonts w:ascii="Times New Roman" w:hAnsi="Times New Roman"/>
          <w:b/>
          <w:sz w:val="24"/>
          <w:szCs w:val="24"/>
        </w:rPr>
        <w:t xml:space="preserve"> приложению № </w:t>
      </w:r>
      <w:r w:rsidR="007C42A8">
        <w:rPr>
          <w:rFonts w:ascii="Times New Roman" w:hAnsi="Times New Roman"/>
          <w:b/>
          <w:sz w:val="24"/>
          <w:szCs w:val="24"/>
        </w:rPr>
        <w:t>4</w:t>
      </w:r>
      <w:r w:rsidR="00945579" w:rsidRPr="00E5689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692E4D" w:rsidRPr="00E56891" w:rsidRDefault="00945579" w:rsidP="00692E4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E56891">
        <w:rPr>
          <w:rFonts w:ascii="Times New Roman" w:hAnsi="Times New Roman"/>
          <w:sz w:val="24"/>
          <w:szCs w:val="24"/>
        </w:rPr>
        <w:t xml:space="preserve">Установить муниципальным предприятиям платежи в </w:t>
      </w:r>
      <w:r w:rsidR="00692E4D">
        <w:rPr>
          <w:rFonts w:ascii="Times New Roman" w:hAnsi="Times New Roman"/>
          <w:sz w:val="24"/>
          <w:szCs w:val="24"/>
        </w:rPr>
        <w:t>бюджет</w:t>
      </w:r>
      <w:r w:rsidR="00692E4D" w:rsidRPr="00E56891">
        <w:rPr>
          <w:rFonts w:ascii="Times New Roman" w:hAnsi="Times New Roman"/>
          <w:sz w:val="24"/>
          <w:szCs w:val="24"/>
        </w:rPr>
        <w:t xml:space="preserve"> Локнянского </w:t>
      </w:r>
      <w:r w:rsidR="00692E4D">
        <w:rPr>
          <w:rFonts w:ascii="Times New Roman" w:hAnsi="Times New Roman"/>
          <w:sz w:val="24"/>
          <w:szCs w:val="24"/>
        </w:rPr>
        <w:t>муниципального округа</w:t>
      </w:r>
      <w:r w:rsidR="00692E4D" w:rsidRPr="00E56891">
        <w:rPr>
          <w:rFonts w:ascii="Times New Roman" w:hAnsi="Times New Roman"/>
          <w:sz w:val="24"/>
          <w:szCs w:val="24"/>
        </w:rPr>
        <w:t xml:space="preserve"> на 202</w:t>
      </w:r>
      <w:r w:rsidR="00692E4D">
        <w:rPr>
          <w:rFonts w:ascii="Times New Roman" w:hAnsi="Times New Roman"/>
          <w:sz w:val="24"/>
          <w:szCs w:val="24"/>
        </w:rPr>
        <w:t>5</w:t>
      </w:r>
      <w:r w:rsidR="00692E4D" w:rsidRPr="00E56891">
        <w:rPr>
          <w:rFonts w:ascii="Times New Roman" w:hAnsi="Times New Roman"/>
          <w:sz w:val="24"/>
          <w:szCs w:val="24"/>
        </w:rPr>
        <w:t xml:space="preserve"> год в сумме 0,0 тыс. рублей и на 202</w:t>
      </w:r>
      <w:r w:rsidR="00692E4D">
        <w:rPr>
          <w:rFonts w:ascii="Times New Roman" w:hAnsi="Times New Roman"/>
          <w:sz w:val="24"/>
          <w:szCs w:val="24"/>
        </w:rPr>
        <w:t>6</w:t>
      </w:r>
      <w:r w:rsidR="00692E4D" w:rsidRPr="00E56891">
        <w:rPr>
          <w:rFonts w:ascii="Times New Roman" w:hAnsi="Times New Roman"/>
          <w:sz w:val="24"/>
          <w:szCs w:val="24"/>
        </w:rPr>
        <w:t xml:space="preserve"> год в сумме 0,0 тыс. рублей;</w:t>
      </w:r>
      <w:proofErr w:type="gramEnd"/>
    </w:p>
    <w:p w:rsidR="00945579" w:rsidRPr="00E56891" w:rsidRDefault="00945579" w:rsidP="00692E4D">
      <w:pPr>
        <w:tabs>
          <w:tab w:val="left" w:pos="523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>в размере 3 процентов от прибыли, остающейся после уплаты налогов и иных обязательных платежей в бюджет, в соответствии с порядком согласно</w:t>
      </w:r>
      <w:r w:rsidRPr="00E56891">
        <w:rPr>
          <w:rFonts w:ascii="Times New Roman" w:hAnsi="Times New Roman"/>
          <w:b/>
          <w:sz w:val="24"/>
          <w:szCs w:val="24"/>
        </w:rPr>
        <w:t xml:space="preserve"> приложению № </w:t>
      </w:r>
      <w:r w:rsidR="007C42A8">
        <w:rPr>
          <w:rFonts w:ascii="Times New Roman" w:hAnsi="Times New Roman"/>
          <w:b/>
          <w:sz w:val="24"/>
          <w:szCs w:val="24"/>
        </w:rPr>
        <w:t>5</w:t>
      </w:r>
      <w:r w:rsidRPr="00E56891">
        <w:rPr>
          <w:rFonts w:ascii="Times New Roman" w:hAnsi="Times New Roman"/>
          <w:b/>
          <w:sz w:val="24"/>
          <w:szCs w:val="24"/>
        </w:rPr>
        <w:t xml:space="preserve"> </w:t>
      </w:r>
      <w:r w:rsidRPr="00E56891">
        <w:rPr>
          <w:rFonts w:ascii="Times New Roman" w:hAnsi="Times New Roman"/>
          <w:sz w:val="24"/>
          <w:szCs w:val="24"/>
        </w:rPr>
        <w:t>к настоящему решению.</w:t>
      </w:r>
    </w:p>
    <w:p w:rsidR="00945579" w:rsidRPr="00E56891" w:rsidRDefault="00945579" w:rsidP="00C34005">
      <w:pPr>
        <w:tabs>
          <w:tab w:val="left" w:pos="5235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56891">
        <w:rPr>
          <w:rFonts w:ascii="Times New Roman" w:hAnsi="Times New Roman"/>
          <w:b/>
          <w:sz w:val="24"/>
          <w:szCs w:val="24"/>
        </w:rPr>
        <w:t xml:space="preserve">Статья </w:t>
      </w:r>
      <w:r w:rsidR="007C42A8">
        <w:rPr>
          <w:rFonts w:ascii="Times New Roman" w:hAnsi="Times New Roman"/>
          <w:b/>
          <w:sz w:val="24"/>
          <w:szCs w:val="24"/>
        </w:rPr>
        <w:t>3</w:t>
      </w:r>
      <w:r w:rsidRPr="00E56891">
        <w:rPr>
          <w:rFonts w:ascii="Times New Roman" w:hAnsi="Times New Roman"/>
          <w:b/>
          <w:sz w:val="24"/>
          <w:szCs w:val="24"/>
        </w:rPr>
        <w:t>. Бюджетные ассигнования бюджета на 202</w:t>
      </w:r>
      <w:r w:rsidR="00C34005">
        <w:rPr>
          <w:rFonts w:ascii="Times New Roman" w:hAnsi="Times New Roman"/>
          <w:b/>
          <w:sz w:val="24"/>
          <w:szCs w:val="24"/>
        </w:rPr>
        <w:t>4</w:t>
      </w:r>
      <w:r w:rsidRPr="00E56891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C34005">
        <w:rPr>
          <w:rFonts w:ascii="Times New Roman" w:hAnsi="Times New Roman"/>
          <w:b/>
          <w:sz w:val="24"/>
          <w:szCs w:val="24"/>
        </w:rPr>
        <w:t>5</w:t>
      </w:r>
      <w:r w:rsidRPr="00E56891">
        <w:rPr>
          <w:rFonts w:ascii="Times New Roman" w:hAnsi="Times New Roman"/>
          <w:b/>
          <w:sz w:val="24"/>
          <w:szCs w:val="24"/>
        </w:rPr>
        <w:t>-202</w:t>
      </w:r>
      <w:r w:rsidR="00C34005">
        <w:rPr>
          <w:rFonts w:ascii="Times New Roman" w:hAnsi="Times New Roman"/>
          <w:b/>
          <w:sz w:val="24"/>
          <w:szCs w:val="24"/>
        </w:rPr>
        <w:t>6</w:t>
      </w:r>
      <w:r w:rsidRPr="00E5689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945579" w:rsidRPr="00E56891" w:rsidRDefault="00945579" w:rsidP="00692E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>1. Утвердить ведомственную структуру расходов бюджета</w:t>
      </w:r>
      <w:r w:rsidR="00692E4D" w:rsidRPr="00692E4D">
        <w:rPr>
          <w:rFonts w:ascii="Times New Roman" w:hAnsi="Times New Roman"/>
          <w:sz w:val="24"/>
          <w:szCs w:val="24"/>
        </w:rPr>
        <w:t xml:space="preserve"> </w:t>
      </w:r>
      <w:r w:rsidR="00692E4D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692E4D">
        <w:rPr>
          <w:rFonts w:ascii="Times New Roman" w:hAnsi="Times New Roman"/>
          <w:sz w:val="24"/>
          <w:szCs w:val="24"/>
        </w:rPr>
        <w:t>муниципального округа</w:t>
      </w:r>
      <w:r w:rsidRPr="00E56891">
        <w:rPr>
          <w:rFonts w:ascii="Times New Roman" w:hAnsi="Times New Roman"/>
          <w:sz w:val="24"/>
          <w:szCs w:val="24"/>
        </w:rPr>
        <w:t xml:space="preserve"> на 202</w:t>
      </w:r>
      <w:r w:rsidR="00C34005">
        <w:rPr>
          <w:rFonts w:ascii="Times New Roman" w:hAnsi="Times New Roman"/>
          <w:sz w:val="24"/>
          <w:szCs w:val="24"/>
        </w:rPr>
        <w:t>4</w:t>
      </w:r>
      <w:r w:rsidRPr="00E56891">
        <w:rPr>
          <w:rFonts w:ascii="Times New Roman" w:hAnsi="Times New Roman"/>
          <w:sz w:val="24"/>
          <w:szCs w:val="24"/>
        </w:rPr>
        <w:t xml:space="preserve"> год согласно </w:t>
      </w:r>
      <w:r w:rsidRPr="00E56891">
        <w:rPr>
          <w:rFonts w:ascii="Times New Roman" w:hAnsi="Times New Roman"/>
          <w:b/>
          <w:sz w:val="24"/>
          <w:szCs w:val="24"/>
        </w:rPr>
        <w:t xml:space="preserve">приложению № </w:t>
      </w:r>
      <w:r w:rsidR="007C42A8">
        <w:rPr>
          <w:rFonts w:ascii="Times New Roman" w:hAnsi="Times New Roman"/>
          <w:b/>
          <w:sz w:val="24"/>
          <w:szCs w:val="24"/>
        </w:rPr>
        <w:t>6</w:t>
      </w:r>
      <w:r w:rsidRPr="00E5689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945579" w:rsidRPr="00E56891" w:rsidRDefault="00945579" w:rsidP="00692E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>2. Утвердить ведомственную структуру расходов бюджета</w:t>
      </w:r>
      <w:r w:rsidR="00692E4D" w:rsidRPr="00692E4D">
        <w:rPr>
          <w:rFonts w:ascii="Times New Roman" w:hAnsi="Times New Roman"/>
          <w:sz w:val="24"/>
          <w:szCs w:val="24"/>
        </w:rPr>
        <w:t xml:space="preserve"> </w:t>
      </w:r>
      <w:r w:rsidR="00692E4D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692E4D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E56891">
        <w:rPr>
          <w:rFonts w:ascii="Times New Roman" w:hAnsi="Times New Roman"/>
          <w:sz w:val="24"/>
          <w:szCs w:val="24"/>
        </w:rPr>
        <w:t xml:space="preserve"> </w:t>
      </w:r>
      <w:r w:rsidR="00C34005" w:rsidRPr="00E56891">
        <w:rPr>
          <w:rFonts w:ascii="Times New Roman" w:hAnsi="Times New Roman"/>
          <w:sz w:val="24"/>
          <w:szCs w:val="24"/>
        </w:rPr>
        <w:t>на плановый</w:t>
      </w:r>
      <w:r w:rsidRPr="00E56891">
        <w:rPr>
          <w:rFonts w:ascii="Times New Roman" w:hAnsi="Times New Roman"/>
          <w:sz w:val="24"/>
          <w:szCs w:val="24"/>
        </w:rPr>
        <w:t xml:space="preserve"> период 202</w:t>
      </w:r>
      <w:r w:rsidR="00C34005">
        <w:rPr>
          <w:rFonts w:ascii="Times New Roman" w:hAnsi="Times New Roman"/>
          <w:sz w:val="24"/>
          <w:szCs w:val="24"/>
        </w:rPr>
        <w:t>5</w:t>
      </w:r>
      <w:r w:rsidRPr="00E56891">
        <w:rPr>
          <w:rFonts w:ascii="Times New Roman" w:hAnsi="Times New Roman"/>
          <w:sz w:val="24"/>
          <w:szCs w:val="24"/>
        </w:rPr>
        <w:t>-202</w:t>
      </w:r>
      <w:r w:rsidR="00C34005">
        <w:rPr>
          <w:rFonts w:ascii="Times New Roman" w:hAnsi="Times New Roman"/>
          <w:sz w:val="24"/>
          <w:szCs w:val="24"/>
        </w:rPr>
        <w:t>6</w:t>
      </w:r>
      <w:r w:rsidRPr="00E56891">
        <w:rPr>
          <w:rFonts w:ascii="Times New Roman" w:hAnsi="Times New Roman"/>
          <w:sz w:val="24"/>
          <w:szCs w:val="24"/>
        </w:rPr>
        <w:t xml:space="preserve"> годов согласно </w:t>
      </w:r>
      <w:r w:rsidRPr="00E56891">
        <w:rPr>
          <w:rFonts w:ascii="Times New Roman" w:hAnsi="Times New Roman"/>
          <w:b/>
          <w:sz w:val="24"/>
          <w:szCs w:val="24"/>
        </w:rPr>
        <w:t xml:space="preserve">приложению № </w:t>
      </w:r>
      <w:r w:rsidR="007C42A8">
        <w:rPr>
          <w:rFonts w:ascii="Times New Roman" w:hAnsi="Times New Roman"/>
          <w:b/>
          <w:sz w:val="24"/>
          <w:szCs w:val="24"/>
        </w:rPr>
        <w:t>7</w:t>
      </w:r>
      <w:r w:rsidRPr="00E5689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945579" w:rsidRPr="00E56891" w:rsidRDefault="00945579" w:rsidP="00C340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Определить Финансовое управление Администрации </w:t>
      </w:r>
      <w:r w:rsidR="00C34005">
        <w:rPr>
          <w:rFonts w:ascii="Times New Roman" w:hAnsi="Times New Roman"/>
          <w:sz w:val="24"/>
          <w:szCs w:val="24"/>
        </w:rPr>
        <w:t>Локнянского</w:t>
      </w:r>
      <w:r w:rsidR="00C34005" w:rsidRPr="00E56891">
        <w:rPr>
          <w:rFonts w:ascii="Times New Roman" w:hAnsi="Times New Roman"/>
          <w:sz w:val="24"/>
          <w:szCs w:val="24"/>
        </w:rPr>
        <w:t xml:space="preserve"> </w:t>
      </w:r>
      <w:r w:rsidR="00C34005">
        <w:rPr>
          <w:rFonts w:ascii="Times New Roman" w:hAnsi="Times New Roman"/>
          <w:sz w:val="24"/>
          <w:szCs w:val="24"/>
        </w:rPr>
        <w:t>муниципального округа</w:t>
      </w:r>
      <w:r w:rsidR="00C34005" w:rsidRPr="00E56891">
        <w:rPr>
          <w:rFonts w:ascii="Times New Roman" w:hAnsi="Times New Roman"/>
          <w:sz w:val="24"/>
          <w:szCs w:val="24"/>
        </w:rPr>
        <w:t xml:space="preserve"> </w:t>
      </w:r>
      <w:r w:rsidRPr="00E56891">
        <w:rPr>
          <w:rFonts w:ascii="Times New Roman" w:hAnsi="Times New Roman"/>
          <w:sz w:val="24"/>
          <w:szCs w:val="24"/>
        </w:rPr>
        <w:t>главным распорядителем бюджетных средств на финансирование учреждений.</w:t>
      </w:r>
    </w:p>
    <w:p w:rsidR="00945579" w:rsidRPr="00E56891" w:rsidRDefault="00945579" w:rsidP="00692E4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lastRenderedPageBreak/>
        <w:t>3. Утвердить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распределение бюджетных ассигнований по раздела</w:t>
      </w:r>
      <w:r w:rsidR="00C34005">
        <w:rPr>
          <w:rFonts w:ascii="Times New Roman" w:hAnsi="Times New Roman"/>
          <w:color w:val="000000"/>
          <w:sz w:val="24"/>
          <w:szCs w:val="24"/>
        </w:rPr>
        <w:t>м, подразделам, целевым статьям (муниципальным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программ</w:t>
      </w:r>
      <w:r w:rsidR="00C34005">
        <w:rPr>
          <w:rFonts w:ascii="Times New Roman" w:hAnsi="Times New Roman"/>
          <w:color w:val="000000"/>
          <w:sz w:val="24"/>
          <w:szCs w:val="24"/>
        </w:rPr>
        <w:t>ам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и не</w:t>
      </w:r>
      <w:r w:rsidR="00C34005">
        <w:rPr>
          <w:rFonts w:ascii="Times New Roman" w:hAnsi="Times New Roman"/>
          <w:color w:val="000000"/>
          <w:sz w:val="24"/>
          <w:szCs w:val="24"/>
        </w:rPr>
        <w:t xml:space="preserve"> программным направлениям)</w:t>
      </w:r>
      <w:r w:rsidR="0092131D">
        <w:rPr>
          <w:rFonts w:ascii="Times New Roman" w:hAnsi="Times New Roman"/>
          <w:color w:val="000000"/>
          <w:sz w:val="24"/>
          <w:szCs w:val="24"/>
        </w:rPr>
        <w:t>, группам</w:t>
      </w:r>
      <w:r w:rsidR="00C340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C34005">
        <w:rPr>
          <w:rFonts w:ascii="Times New Roman" w:hAnsi="Times New Roman"/>
          <w:color w:val="000000"/>
          <w:sz w:val="24"/>
          <w:szCs w:val="24"/>
        </w:rPr>
        <w:t>видов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42A8" w:rsidRPr="00E56891">
        <w:rPr>
          <w:rFonts w:ascii="Times New Roman" w:hAnsi="Times New Roman"/>
          <w:color w:val="000000"/>
          <w:sz w:val="24"/>
          <w:szCs w:val="24"/>
        </w:rPr>
        <w:t>расходов классификации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расходов бюджета</w:t>
      </w:r>
      <w:proofErr w:type="gramEnd"/>
      <w:r w:rsidRPr="00E56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E4D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692E4D">
        <w:rPr>
          <w:rFonts w:ascii="Times New Roman" w:hAnsi="Times New Roman"/>
          <w:sz w:val="24"/>
          <w:szCs w:val="24"/>
        </w:rPr>
        <w:t>муниципального округа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42A8" w:rsidRPr="00E56891">
        <w:rPr>
          <w:rFonts w:ascii="Times New Roman" w:hAnsi="Times New Roman"/>
          <w:color w:val="000000"/>
          <w:sz w:val="24"/>
          <w:szCs w:val="24"/>
        </w:rPr>
        <w:t>на 202</w:t>
      </w:r>
      <w:r w:rsidR="00C34005">
        <w:rPr>
          <w:rFonts w:ascii="Times New Roman" w:hAnsi="Times New Roman"/>
          <w:color w:val="000000"/>
          <w:sz w:val="24"/>
          <w:szCs w:val="24"/>
        </w:rPr>
        <w:t>4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год, согласно </w:t>
      </w:r>
      <w:r w:rsidRPr="00E56891">
        <w:rPr>
          <w:rFonts w:ascii="Times New Roman" w:hAnsi="Times New Roman"/>
          <w:b/>
          <w:color w:val="000000"/>
          <w:sz w:val="24"/>
          <w:szCs w:val="24"/>
        </w:rPr>
        <w:t>приложению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131D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 w:rsidR="007C42A8" w:rsidRPr="0092131D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E56891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Pr="00E56891">
        <w:rPr>
          <w:rFonts w:ascii="Times New Roman" w:hAnsi="Times New Roman"/>
          <w:color w:val="000000"/>
          <w:sz w:val="24"/>
          <w:szCs w:val="24"/>
        </w:rPr>
        <w:t>.</w:t>
      </w:r>
    </w:p>
    <w:p w:rsidR="00945579" w:rsidRPr="00E56891" w:rsidRDefault="00945579" w:rsidP="00692E4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>4. Утвердить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распределение бюджетных ассигнований по разделам, подразделам, целевым статьям </w:t>
      </w:r>
      <w:r w:rsidR="00C34005">
        <w:rPr>
          <w:rFonts w:ascii="Times New Roman" w:hAnsi="Times New Roman"/>
          <w:sz w:val="24"/>
          <w:szCs w:val="24"/>
        </w:rPr>
        <w:t>(муниципальным</w:t>
      </w:r>
      <w:r w:rsidRPr="00E56891">
        <w:rPr>
          <w:rFonts w:ascii="Times New Roman" w:hAnsi="Times New Roman"/>
          <w:sz w:val="24"/>
          <w:szCs w:val="24"/>
        </w:rPr>
        <w:t xml:space="preserve"> программ</w:t>
      </w:r>
      <w:r w:rsidR="00C34005">
        <w:rPr>
          <w:rFonts w:ascii="Times New Roman" w:hAnsi="Times New Roman"/>
          <w:sz w:val="24"/>
          <w:szCs w:val="24"/>
        </w:rPr>
        <w:t>ам</w:t>
      </w:r>
      <w:r w:rsidRPr="00E56891">
        <w:rPr>
          <w:rFonts w:ascii="Times New Roman" w:hAnsi="Times New Roman"/>
          <w:sz w:val="24"/>
          <w:szCs w:val="24"/>
        </w:rPr>
        <w:t xml:space="preserve"> и не программным направлениям)</w:t>
      </w:r>
      <w:r w:rsidR="009004F1">
        <w:rPr>
          <w:rFonts w:ascii="Times New Roman" w:hAnsi="Times New Roman"/>
          <w:sz w:val="24"/>
          <w:szCs w:val="24"/>
        </w:rPr>
        <w:t xml:space="preserve">, группам </w:t>
      </w:r>
      <w:r w:rsidR="009004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9004F1">
        <w:rPr>
          <w:rFonts w:ascii="Times New Roman" w:hAnsi="Times New Roman"/>
          <w:color w:val="000000"/>
          <w:sz w:val="24"/>
          <w:szCs w:val="24"/>
        </w:rPr>
        <w:t>видов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расходов классификации расходов бюджета</w:t>
      </w:r>
      <w:proofErr w:type="gramEnd"/>
      <w:r w:rsidRPr="00E56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E4D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692E4D">
        <w:rPr>
          <w:rFonts w:ascii="Times New Roman" w:hAnsi="Times New Roman"/>
          <w:sz w:val="24"/>
          <w:szCs w:val="24"/>
        </w:rPr>
        <w:t>муниципального округа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Pr="00E56891">
        <w:rPr>
          <w:rFonts w:ascii="Times New Roman" w:hAnsi="Times New Roman"/>
          <w:sz w:val="24"/>
          <w:szCs w:val="24"/>
        </w:rPr>
        <w:t>плановый период 202</w:t>
      </w:r>
      <w:r w:rsidR="00C34005">
        <w:rPr>
          <w:rFonts w:ascii="Times New Roman" w:hAnsi="Times New Roman"/>
          <w:sz w:val="24"/>
          <w:szCs w:val="24"/>
        </w:rPr>
        <w:t>5</w:t>
      </w:r>
      <w:r w:rsidRPr="00E56891">
        <w:rPr>
          <w:rFonts w:ascii="Times New Roman" w:hAnsi="Times New Roman"/>
          <w:sz w:val="24"/>
          <w:szCs w:val="24"/>
        </w:rPr>
        <w:t>-202</w:t>
      </w:r>
      <w:r w:rsidR="00C34005">
        <w:rPr>
          <w:rFonts w:ascii="Times New Roman" w:hAnsi="Times New Roman"/>
          <w:sz w:val="24"/>
          <w:szCs w:val="24"/>
        </w:rPr>
        <w:t>6</w:t>
      </w:r>
      <w:r w:rsidR="00F31405">
        <w:rPr>
          <w:rFonts w:ascii="Times New Roman" w:hAnsi="Times New Roman"/>
          <w:sz w:val="24"/>
          <w:szCs w:val="24"/>
        </w:rPr>
        <w:t xml:space="preserve"> </w:t>
      </w:r>
      <w:r w:rsidRPr="00E56891">
        <w:rPr>
          <w:rFonts w:ascii="Times New Roman" w:hAnsi="Times New Roman"/>
          <w:sz w:val="24"/>
          <w:szCs w:val="24"/>
        </w:rPr>
        <w:t>годов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согласно </w:t>
      </w:r>
      <w:r w:rsidRPr="00E56891">
        <w:rPr>
          <w:rFonts w:ascii="Times New Roman" w:hAnsi="Times New Roman"/>
          <w:b/>
          <w:color w:val="000000"/>
          <w:sz w:val="24"/>
          <w:szCs w:val="24"/>
        </w:rPr>
        <w:t>приложению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131D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 w:rsidR="007C42A8" w:rsidRPr="0092131D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E56891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Pr="00E56891">
        <w:rPr>
          <w:rFonts w:ascii="Times New Roman" w:hAnsi="Times New Roman"/>
          <w:color w:val="000000"/>
          <w:sz w:val="24"/>
          <w:szCs w:val="24"/>
        </w:rPr>
        <w:t>.</w:t>
      </w:r>
    </w:p>
    <w:p w:rsidR="00945579" w:rsidRPr="00E56891" w:rsidRDefault="00945579" w:rsidP="00692E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color w:val="1D1B11"/>
          <w:sz w:val="24"/>
          <w:szCs w:val="24"/>
        </w:rPr>
        <w:t xml:space="preserve">5. Утвердить распределение бюджетных ассигнований по целевым статьям (муниципальным программам </w:t>
      </w:r>
      <w:r w:rsidR="00692E4D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692E4D">
        <w:rPr>
          <w:rFonts w:ascii="Times New Roman" w:hAnsi="Times New Roman"/>
          <w:sz w:val="24"/>
          <w:szCs w:val="24"/>
        </w:rPr>
        <w:t>муниципального округа</w:t>
      </w:r>
      <w:r w:rsidR="00C34005" w:rsidRPr="00E56891">
        <w:rPr>
          <w:rFonts w:ascii="Times New Roman" w:hAnsi="Times New Roman"/>
          <w:sz w:val="24"/>
          <w:szCs w:val="24"/>
        </w:rPr>
        <w:t xml:space="preserve"> </w:t>
      </w:r>
      <w:r w:rsidRPr="00E56891">
        <w:rPr>
          <w:rFonts w:ascii="Times New Roman" w:hAnsi="Times New Roman"/>
          <w:color w:val="1D1B11"/>
          <w:sz w:val="24"/>
          <w:szCs w:val="24"/>
        </w:rPr>
        <w:t>и не программным направлениям деятельности), группам видов расходов классификации расходов</w:t>
      </w:r>
      <w:r w:rsidRPr="00E56891">
        <w:rPr>
          <w:rFonts w:ascii="Times New Roman" w:hAnsi="Times New Roman"/>
          <w:sz w:val="24"/>
          <w:szCs w:val="24"/>
        </w:rPr>
        <w:t xml:space="preserve"> на 202</w:t>
      </w:r>
      <w:r w:rsidR="00C34005">
        <w:rPr>
          <w:rFonts w:ascii="Times New Roman" w:hAnsi="Times New Roman"/>
          <w:sz w:val="24"/>
          <w:szCs w:val="24"/>
        </w:rPr>
        <w:t>4</w:t>
      </w:r>
      <w:r w:rsidRPr="00E56891">
        <w:rPr>
          <w:rFonts w:ascii="Times New Roman" w:hAnsi="Times New Roman"/>
          <w:sz w:val="24"/>
          <w:szCs w:val="24"/>
        </w:rPr>
        <w:t xml:space="preserve"> год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согласно </w:t>
      </w:r>
      <w:r w:rsidRPr="00E56891">
        <w:rPr>
          <w:rFonts w:ascii="Times New Roman" w:hAnsi="Times New Roman"/>
          <w:b/>
          <w:color w:val="000000"/>
          <w:sz w:val="24"/>
          <w:szCs w:val="24"/>
        </w:rPr>
        <w:t>приложению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Pr="00E56891">
        <w:rPr>
          <w:rFonts w:ascii="Times New Roman" w:hAnsi="Times New Roman"/>
          <w:b/>
          <w:color w:val="000000"/>
          <w:sz w:val="24"/>
          <w:szCs w:val="24"/>
        </w:rPr>
        <w:t>1</w:t>
      </w:r>
      <w:r w:rsidR="007C42A8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E5689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945579" w:rsidRPr="00E56891" w:rsidRDefault="00945579" w:rsidP="00692E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E56891">
        <w:rPr>
          <w:rFonts w:ascii="Times New Roman" w:hAnsi="Times New Roman"/>
          <w:color w:val="1D1B11"/>
          <w:sz w:val="24"/>
          <w:szCs w:val="24"/>
        </w:rPr>
        <w:t xml:space="preserve">Утвердить распределение бюджетных ассигнований по целевым статьям (муниципальным программам </w:t>
      </w:r>
      <w:r w:rsidR="00692E4D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692E4D">
        <w:rPr>
          <w:rFonts w:ascii="Times New Roman" w:hAnsi="Times New Roman"/>
          <w:sz w:val="24"/>
          <w:szCs w:val="24"/>
        </w:rPr>
        <w:t>муниципального округа</w:t>
      </w:r>
      <w:r w:rsidR="00C34005">
        <w:rPr>
          <w:rFonts w:ascii="Times New Roman" w:hAnsi="Times New Roman"/>
          <w:sz w:val="24"/>
          <w:szCs w:val="24"/>
        </w:rPr>
        <w:t xml:space="preserve"> и</w:t>
      </w:r>
      <w:r w:rsidRPr="00E56891">
        <w:rPr>
          <w:rFonts w:ascii="Times New Roman" w:hAnsi="Times New Roman"/>
          <w:color w:val="1D1B11"/>
          <w:sz w:val="24"/>
          <w:szCs w:val="24"/>
        </w:rPr>
        <w:t xml:space="preserve"> не программным направлениям деятельности), группам видов расходов классификации расходов</w:t>
      </w:r>
      <w:r w:rsidRPr="00E56891">
        <w:rPr>
          <w:rFonts w:ascii="Times New Roman" w:hAnsi="Times New Roman"/>
          <w:sz w:val="24"/>
          <w:szCs w:val="24"/>
        </w:rPr>
        <w:t xml:space="preserve"> на плановый период 202</w:t>
      </w:r>
      <w:r w:rsidR="00C34005">
        <w:rPr>
          <w:rFonts w:ascii="Times New Roman" w:hAnsi="Times New Roman"/>
          <w:sz w:val="24"/>
          <w:szCs w:val="24"/>
        </w:rPr>
        <w:t>5</w:t>
      </w:r>
      <w:r w:rsidRPr="00E56891">
        <w:rPr>
          <w:rFonts w:ascii="Times New Roman" w:hAnsi="Times New Roman"/>
          <w:sz w:val="24"/>
          <w:szCs w:val="24"/>
        </w:rPr>
        <w:t>-202</w:t>
      </w:r>
      <w:r w:rsidR="00C34005">
        <w:rPr>
          <w:rFonts w:ascii="Times New Roman" w:hAnsi="Times New Roman"/>
          <w:sz w:val="24"/>
          <w:szCs w:val="24"/>
        </w:rPr>
        <w:t>6</w:t>
      </w:r>
      <w:r w:rsidRPr="00E56891">
        <w:rPr>
          <w:rFonts w:ascii="Times New Roman" w:hAnsi="Times New Roman"/>
          <w:sz w:val="24"/>
          <w:szCs w:val="24"/>
        </w:rPr>
        <w:t xml:space="preserve"> годов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согласно </w:t>
      </w:r>
      <w:r w:rsidRPr="00E56891">
        <w:rPr>
          <w:rFonts w:ascii="Times New Roman" w:hAnsi="Times New Roman"/>
          <w:b/>
          <w:color w:val="000000"/>
          <w:sz w:val="24"/>
          <w:szCs w:val="24"/>
        </w:rPr>
        <w:t>приложению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131D">
        <w:rPr>
          <w:rFonts w:ascii="Times New Roman" w:hAnsi="Times New Roman"/>
          <w:b/>
          <w:color w:val="000000"/>
          <w:sz w:val="24"/>
          <w:szCs w:val="24"/>
        </w:rPr>
        <w:t>№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6891">
        <w:rPr>
          <w:rFonts w:ascii="Times New Roman" w:hAnsi="Times New Roman"/>
          <w:b/>
          <w:color w:val="000000"/>
          <w:sz w:val="24"/>
          <w:szCs w:val="24"/>
        </w:rPr>
        <w:t>1</w:t>
      </w:r>
      <w:r w:rsidR="007C42A8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E5689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C34005" w:rsidRDefault="00AC7304" w:rsidP="00692E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945579" w:rsidRPr="00E56891">
        <w:rPr>
          <w:rFonts w:ascii="Times New Roman" w:hAnsi="Times New Roman"/>
          <w:color w:val="000000"/>
          <w:sz w:val="24"/>
          <w:szCs w:val="24"/>
        </w:rPr>
        <w:t xml:space="preserve">. Утвердить в составе расходов бюджета объём бюджетных ассигнований муниципального дорожного фонда </w:t>
      </w:r>
      <w:r w:rsidR="00692E4D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692E4D">
        <w:rPr>
          <w:rFonts w:ascii="Times New Roman" w:hAnsi="Times New Roman"/>
          <w:sz w:val="24"/>
          <w:szCs w:val="24"/>
        </w:rPr>
        <w:t>муниципального округа</w:t>
      </w:r>
      <w:r w:rsidR="00C34005" w:rsidRPr="00E56891">
        <w:rPr>
          <w:rFonts w:ascii="Times New Roman" w:hAnsi="Times New Roman"/>
          <w:sz w:val="24"/>
          <w:szCs w:val="24"/>
        </w:rPr>
        <w:t xml:space="preserve"> </w:t>
      </w:r>
      <w:r w:rsidR="00C34005" w:rsidRPr="00E56891">
        <w:rPr>
          <w:rFonts w:ascii="Times New Roman" w:hAnsi="Times New Roman"/>
          <w:color w:val="000000"/>
          <w:sz w:val="24"/>
          <w:szCs w:val="24"/>
        </w:rPr>
        <w:t>на</w:t>
      </w:r>
      <w:r w:rsidR="00945579" w:rsidRPr="00E56891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34005">
        <w:rPr>
          <w:rFonts w:ascii="Times New Roman" w:hAnsi="Times New Roman"/>
          <w:color w:val="000000"/>
          <w:sz w:val="24"/>
          <w:szCs w:val="24"/>
        </w:rPr>
        <w:t>4</w:t>
      </w:r>
      <w:r w:rsidR="00945579" w:rsidRPr="00E56891">
        <w:rPr>
          <w:rFonts w:ascii="Times New Roman" w:hAnsi="Times New Roman"/>
          <w:color w:val="000000"/>
          <w:sz w:val="24"/>
          <w:szCs w:val="24"/>
        </w:rPr>
        <w:t xml:space="preserve"> год </w:t>
      </w:r>
      <w:r>
        <w:rPr>
          <w:rFonts w:ascii="Times New Roman" w:hAnsi="Times New Roman"/>
          <w:color w:val="000000"/>
          <w:sz w:val="24"/>
          <w:szCs w:val="24"/>
        </w:rPr>
        <w:t xml:space="preserve">в сумме </w:t>
      </w:r>
      <w:r w:rsidR="0026279E">
        <w:rPr>
          <w:rFonts w:ascii="Times New Roman" w:hAnsi="Times New Roman"/>
          <w:color w:val="000000"/>
          <w:sz w:val="24"/>
          <w:szCs w:val="24"/>
        </w:rPr>
        <w:t>25839,0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рублей, на 202</w:t>
      </w:r>
      <w:r w:rsidR="00C34005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26279E">
        <w:rPr>
          <w:rFonts w:ascii="Times New Roman" w:hAnsi="Times New Roman"/>
          <w:color w:val="000000"/>
          <w:sz w:val="24"/>
          <w:szCs w:val="24"/>
        </w:rPr>
        <w:t>26601,0</w:t>
      </w:r>
      <w:r w:rsidR="00E6685A">
        <w:rPr>
          <w:rFonts w:ascii="Times New Roman" w:hAnsi="Times New Roman"/>
          <w:color w:val="000000"/>
          <w:sz w:val="24"/>
          <w:szCs w:val="24"/>
        </w:rPr>
        <w:t xml:space="preserve"> тыс. рублей, на </w:t>
      </w:r>
      <w:r w:rsidR="00945579" w:rsidRPr="00E56891">
        <w:rPr>
          <w:rFonts w:ascii="Times New Roman" w:hAnsi="Times New Roman"/>
          <w:color w:val="000000"/>
          <w:sz w:val="24"/>
          <w:szCs w:val="24"/>
        </w:rPr>
        <w:t>202</w:t>
      </w:r>
      <w:r w:rsidR="00C34005">
        <w:rPr>
          <w:rFonts w:ascii="Times New Roman" w:hAnsi="Times New Roman"/>
          <w:color w:val="000000"/>
          <w:sz w:val="24"/>
          <w:szCs w:val="24"/>
        </w:rPr>
        <w:t>6</w:t>
      </w:r>
      <w:r w:rsidR="00F314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685A">
        <w:rPr>
          <w:rFonts w:ascii="Times New Roman" w:hAnsi="Times New Roman"/>
          <w:color w:val="000000"/>
          <w:sz w:val="24"/>
          <w:szCs w:val="24"/>
        </w:rPr>
        <w:t>год в сумме</w:t>
      </w:r>
      <w:r w:rsidR="009004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279E">
        <w:rPr>
          <w:rFonts w:ascii="Times New Roman" w:hAnsi="Times New Roman"/>
          <w:color w:val="000000"/>
          <w:sz w:val="24"/>
          <w:szCs w:val="24"/>
        </w:rPr>
        <w:t>27329,0</w:t>
      </w:r>
      <w:r w:rsidR="00E6685A"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="00945579" w:rsidRPr="00E56891">
        <w:rPr>
          <w:rFonts w:ascii="Times New Roman" w:hAnsi="Times New Roman"/>
          <w:color w:val="000000"/>
          <w:sz w:val="24"/>
          <w:szCs w:val="24"/>
        </w:rPr>
        <w:t xml:space="preserve"> согласно </w:t>
      </w:r>
      <w:r w:rsidR="00945579" w:rsidRPr="00E56891">
        <w:rPr>
          <w:rFonts w:ascii="Times New Roman" w:hAnsi="Times New Roman"/>
          <w:b/>
          <w:color w:val="000000"/>
          <w:sz w:val="24"/>
          <w:szCs w:val="24"/>
        </w:rPr>
        <w:t>приложению № 1</w:t>
      </w:r>
      <w:r w:rsidR="007C42A8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45579" w:rsidRPr="00E56891">
        <w:rPr>
          <w:rFonts w:ascii="Times New Roman" w:hAnsi="Times New Roman"/>
          <w:color w:val="000000"/>
          <w:sz w:val="24"/>
          <w:szCs w:val="24"/>
        </w:rPr>
        <w:t xml:space="preserve"> к настоящему решению. </w:t>
      </w:r>
    </w:p>
    <w:p w:rsidR="00945579" w:rsidRPr="00E56891" w:rsidRDefault="009004F1" w:rsidP="00692E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45579" w:rsidRPr="00E56891">
        <w:rPr>
          <w:rFonts w:ascii="Times New Roman" w:hAnsi="Times New Roman"/>
          <w:sz w:val="24"/>
          <w:szCs w:val="24"/>
        </w:rPr>
        <w:t xml:space="preserve">. </w:t>
      </w:r>
      <w:r w:rsidR="007C42A8" w:rsidRPr="00E56891">
        <w:rPr>
          <w:rFonts w:ascii="Times New Roman" w:hAnsi="Times New Roman"/>
          <w:sz w:val="24"/>
          <w:szCs w:val="24"/>
        </w:rPr>
        <w:t>Утвердить в</w:t>
      </w:r>
      <w:r w:rsidR="00945579" w:rsidRPr="00E56891">
        <w:rPr>
          <w:rFonts w:ascii="Times New Roman" w:hAnsi="Times New Roman"/>
          <w:sz w:val="24"/>
          <w:szCs w:val="24"/>
        </w:rPr>
        <w:t xml:space="preserve"> бюджете </w:t>
      </w:r>
      <w:r w:rsidR="00692E4D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692E4D">
        <w:rPr>
          <w:rFonts w:ascii="Times New Roman" w:hAnsi="Times New Roman"/>
          <w:sz w:val="24"/>
          <w:szCs w:val="24"/>
        </w:rPr>
        <w:t>муниципального округа</w:t>
      </w:r>
      <w:r w:rsidR="00C34005" w:rsidRPr="00E56891">
        <w:rPr>
          <w:rFonts w:ascii="Times New Roman" w:hAnsi="Times New Roman"/>
          <w:sz w:val="24"/>
          <w:szCs w:val="24"/>
        </w:rPr>
        <w:t xml:space="preserve"> </w:t>
      </w:r>
      <w:r w:rsidR="007C42A8" w:rsidRPr="00E56891">
        <w:rPr>
          <w:rFonts w:ascii="Times New Roman" w:hAnsi="Times New Roman"/>
          <w:sz w:val="24"/>
          <w:szCs w:val="24"/>
        </w:rPr>
        <w:t>целевые</w:t>
      </w:r>
      <w:r w:rsidR="00945579" w:rsidRPr="00E56891">
        <w:rPr>
          <w:rFonts w:ascii="Times New Roman" w:hAnsi="Times New Roman"/>
          <w:sz w:val="24"/>
          <w:szCs w:val="24"/>
        </w:rPr>
        <w:t xml:space="preserve"> межбюджетные трансферты в объеме субсидий местным бюджетам из областного бюджета на 202</w:t>
      </w:r>
      <w:r w:rsidR="00C34005">
        <w:rPr>
          <w:rFonts w:ascii="Times New Roman" w:hAnsi="Times New Roman"/>
          <w:sz w:val="24"/>
          <w:szCs w:val="24"/>
        </w:rPr>
        <w:t>4</w:t>
      </w:r>
      <w:r w:rsidR="00945579" w:rsidRPr="00E56891">
        <w:rPr>
          <w:rFonts w:ascii="Times New Roman" w:hAnsi="Times New Roman"/>
          <w:sz w:val="24"/>
          <w:szCs w:val="24"/>
        </w:rPr>
        <w:t xml:space="preserve"> год</w:t>
      </w:r>
      <w:r w:rsidR="00001F75">
        <w:rPr>
          <w:rFonts w:ascii="Times New Roman" w:hAnsi="Times New Roman"/>
          <w:sz w:val="24"/>
          <w:szCs w:val="24"/>
        </w:rPr>
        <w:t xml:space="preserve"> в сумме </w:t>
      </w:r>
      <w:r w:rsidR="0026279E">
        <w:rPr>
          <w:rFonts w:ascii="Times New Roman" w:hAnsi="Times New Roman"/>
          <w:sz w:val="24"/>
          <w:szCs w:val="24"/>
        </w:rPr>
        <w:t>16270,</w:t>
      </w:r>
      <w:r w:rsidR="008E6BB8">
        <w:rPr>
          <w:rFonts w:ascii="Times New Roman" w:hAnsi="Times New Roman"/>
          <w:sz w:val="24"/>
          <w:szCs w:val="24"/>
        </w:rPr>
        <w:t>0</w:t>
      </w:r>
      <w:r w:rsidR="00001F75">
        <w:rPr>
          <w:rFonts w:ascii="Times New Roman" w:hAnsi="Times New Roman"/>
          <w:sz w:val="24"/>
          <w:szCs w:val="24"/>
        </w:rPr>
        <w:t xml:space="preserve"> тыс. рублей, на</w:t>
      </w:r>
      <w:r w:rsidR="00945579" w:rsidRPr="00E56891">
        <w:rPr>
          <w:rFonts w:ascii="Times New Roman" w:hAnsi="Times New Roman"/>
          <w:sz w:val="24"/>
          <w:szCs w:val="24"/>
        </w:rPr>
        <w:t xml:space="preserve"> 202</w:t>
      </w:r>
      <w:r w:rsidR="00C34005">
        <w:rPr>
          <w:rFonts w:ascii="Times New Roman" w:hAnsi="Times New Roman"/>
          <w:sz w:val="24"/>
          <w:szCs w:val="24"/>
        </w:rPr>
        <w:t>5</w:t>
      </w:r>
      <w:r w:rsidR="00001F75">
        <w:rPr>
          <w:rFonts w:ascii="Times New Roman" w:hAnsi="Times New Roman"/>
          <w:sz w:val="24"/>
          <w:szCs w:val="24"/>
        </w:rPr>
        <w:t xml:space="preserve"> год в сумме </w:t>
      </w:r>
      <w:r w:rsidR="0026279E">
        <w:rPr>
          <w:rFonts w:ascii="Times New Roman" w:hAnsi="Times New Roman"/>
          <w:sz w:val="24"/>
          <w:szCs w:val="24"/>
        </w:rPr>
        <w:t>14190,0</w:t>
      </w:r>
      <w:r w:rsidR="00001F75">
        <w:rPr>
          <w:rFonts w:ascii="Times New Roman" w:hAnsi="Times New Roman"/>
          <w:sz w:val="24"/>
          <w:szCs w:val="24"/>
        </w:rPr>
        <w:t xml:space="preserve"> тыс. рублей, на </w:t>
      </w:r>
      <w:r w:rsidR="00945579" w:rsidRPr="00E56891">
        <w:rPr>
          <w:rFonts w:ascii="Times New Roman" w:hAnsi="Times New Roman"/>
          <w:sz w:val="24"/>
          <w:szCs w:val="24"/>
        </w:rPr>
        <w:t>202</w:t>
      </w:r>
      <w:r w:rsidR="00C34005">
        <w:rPr>
          <w:rFonts w:ascii="Times New Roman" w:hAnsi="Times New Roman"/>
          <w:sz w:val="24"/>
          <w:szCs w:val="24"/>
        </w:rPr>
        <w:t>6</w:t>
      </w:r>
      <w:r w:rsidR="00001F75">
        <w:rPr>
          <w:rFonts w:ascii="Times New Roman" w:hAnsi="Times New Roman"/>
          <w:sz w:val="24"/>
          <w:szCs w:val="24"/>
        </w:rPr>
        <w:t xml:space="preserve"> год </w:t>
      </w:r>
      <w:r w:rsidR="00945579" w:rsidRPr="00E56891">
        <w:rPr>
          <w:rFonts w:ascii="Times New Roman" w:hAnsi="Times New Roman"/>
          <w:sz w:val="24"/>
          <w:szCs w:val="24"/>
        </w:rPr>
        <w:t xml:space="preserve">в </w:t>
      </w:r>
      <w:r w:rsidR="00001F75">
        <w:rPr>
          <w:rFonts w:ascii="Times New Roman" w:hAnsi="Times New Roman"/>
          <w:sz w:val="24"/>
          <w:szCs w:val="24"/>
        </w:rPr>
        <w:t xml:space="preserve">сумме </w:t>
      </w:r>
      <w:r w:rsidR="0026279E">
        <w:rPr>
          <w:rFonts w:ascii="Times New Roman" w:hAnsi="Times New Roman"/>
          <w:sz w:val="24"/>
          <w:szCs w:val="24"/>
        </w:rPr>
        <w:t>14339,0</w:t>
      </w:r>
      <w:r w:rsidR="008E6BB8">
        <w:rPr>
          <w:rFonts w:ascii="Times New Roman" w:hAnsi="Times New Roman"/>
          <w:sz w:val="24"/>
          <w:szCs w:val="24"/>
        </w:rPr>
        <w:t xml:space="preserve"> </w:t>
      </w:r>
      <w:r w:rsidR="00001F75">
        <w:rPr>
          <w:rFonts w:ascii="Times New Roman" w:hAnsi="Times New Roman"/>
          <w:sz w:val="24"/>
          <w:szCs w:val="24"/>
        </w:rPr>
        <w:t xml:space="preserve">тыс. рублей </w:t>
      </w:r>
      <w:r w:rsidR="00945579" w:rsidRPr="00E56891">
        <w:rPr>
          <w:rFonts w:ascii="Times New Roman" w:hAnsi="Times New Roman"/>
          <w:sz w:val="24"/>
          <w:szCs w:val="24"/>
        </w:rPr>
        <w:t xml:space="preserve">согласно </w:t>
      </w:r>
      <w:r w:rsidR="00945579" w:rsidRPr="00E56891">
        <w:rPr>
          <w:rFonts w:ascii="Times New Roman" w:hAnsi="Times New Roman"/>
          <w:b/>
          <w:sz w:val="24"/>
          <w:szCs w:val="24"/>
        </w:rPr>
        <w:t>приложению № 1</w:t>
      </w:r>
      <w:r w:rsidR="00C34005">
        <w:rPr>
          <w:rFonts w:ascii="Times New Roman" w:hAnsi="Times New Roman"/>
          <w:b/>
          <w:sz w:val="24"/>
          <w:szCs w:val="24"/>
        </w:rPr>
        <w:t xml:space="preserve">3 </w:t>
      </w:r>
      <w:r w:rsidR="00945579" w:rsidRPr="00E56891">
        <w:rPr>
          <w:rFonts w:ascii="Times New Roman" w:hAnsi="Times New Roman"/>
          <w:color w:val="000000"/>
          <w:sz w:val="24"/>
          <w:szCs w:val="24"/>
        </w:rPr>
        <w:t>к настоящему решению</w:t>
      </w:r>
      <w:r w:rsidR="00945579" w:rsidRPr="00E56891">
        <w:rPr>
          <w:rFonts w:ascii="Times New Roman" w:hAnsi="Times New Roman"/>
          <w:sz w:val="24"/>
          <w:szCs w:val="24"/>
        </w:rPr>
        <w:t>.</w:t>
      </w:r>
    </w:p>
    <w:p w:rsidR="00945579" w:rsidRPr="00E56891" w:rsidRDefault="009004F1" w:rsidP="00692E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45579" w:rsidRPr="00E56891">
        <w:rPr>
          <w:rFonts w:ascii="Times New Roman" w:hAnsi="Times New Roman"/>
          <w:sz w:val="24"/>
          <w:szCs w:val="24"/>
        </w:rPr>
        <w:t xml:space="preserve">. </w:t>
      </w:r>
      <w:r w:rsidR="007C42A8" w:rsidRPr="00E56891">
        <w:rPr>
          <w:rFonts w:ascii="Times New Roman" w:hAnsi="Times New Roman"/>
          <w:sz w:val="24"/>
          <w:szCs w:val="24"/>
        </w:rPr>
        <w:t>Утвердить в</w:t>
      </w:r>
      <w:r w:rsidR="00945579" w:rsidRPr="00E56891">
        <w:rPr>
          <w:rFonts w:ascii="Times New Roman" w:hAnsi="Times New Roman"/>
          <w:sz w:val="24"/>
          <w:szCs w:val="24"/>
        </w:rPr>
        <w:t xml:space="preserve"> бюджете </w:t>
      </w:r>
      <w:r w:rsidR="00692E4D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692E4D">
        <w:rPr>
          <w:rFonts w:ascii="Times New Roman" w:hAnsi="Times New Roman"/>
          <w:sz w:val="24"/>
          <w:szCs w:val="24"/>
        </w:rPr>
        <w:t>муниципального округа</w:t>
      </w:r>
      <w:r w:rsidR="00C34005" w:rsidRPr="00E56891">
        <w:rPr>
          <w:rFonts w:ascii="Times New Roman" w:hAnsi="Times New Roman"/>
          <w:sz w:val="24"/>
          <w:szCs w:val="24"/>
        </w:rPr>
        <w:t xml:space="preserve"> </w:t>
      </w:r>
      <w:r w:rsidR="00945579" w:rsidRPr="00E56891">
        <w:rPr>
          <w:rFonts w:ascii="Times New Roman" w:hAnsi="Times New Roman"/>
          <w:sz w:val="24"/>
          <w:szCs w:val="24"/>
        </w:rPr>
        <w:t>целевые межбюджетные трансферты в объеме субвенций местным бюджетам из областного бюджета на 202</w:t>
      </w:r>
      <w:r w:rsidR="00C34005">
        <w:rPr>
          <w:rFonts w:ascii="Times New Roman" w:hAnsi="Times New Roman"/>
          <w:sz w:val="24"/>
          <w:szCs w:val="24"/>
        </w:rPr>
        <w:t>4</w:t>
      </w:r>
      <w:r w:rsidR="00945579" w:rsidRPr="00E56891">
        <w:rPr>
          <w:rFonts w:ascii="Times New Roman" w:hAnsi="Times New Roman"/>
          <w:sz w:val="24"/>
          <w:szCs w:val="24"/>
        </w:rPr>
        <w:t xml:space="preserve"> год</w:t>
      </w:r>
      <w:r w:rsidR="00001F75">
        <w:rPr>
          <w:rFonts w:ascii="Times New Roman" w:hAnsi="Times New Roman"/>
          <w:sz w:val="24"/>
          <w:szCs w:val="24"/>
        </w:rPr>
        <w:t xml:space="preserve"> в сумме </w:t>
      </w:r>
      <w:r w:rsidR="0026279E">
        <w:rPr>
          <w:rFonts w:ascii="Times New Roman" w:hAnsi="Times New Roman"/>
          <w:sz w:val="24"/>
          <w:szCs w:val="24"/>
        </w:rPr>
        <w:t>71080,3</w:t>
      </w:r>
      <w:r w:rsidR="00001F75">
        <w:rPr>
          <w:rFonts w:ascii="Times New Roman" w:hAnsi="Times New Roman"/>
          <w:sz w:val="24"/>
          <w:szCs w:val="24"/>
        </w:rPr>
        <w:t xml:space="preserve"> тыс. рублей, на 202</w:t>
      </w:r>
      <w:r w:rsidR="00C34005">
        <w:rPr>
          <w:rFonts w:ascii="Times New Roman" w:hAnsi="Times New Roman"/>
          <w:sz w:val="24"/>
          <w:szCs w:val="24"/>
        </w:rPr>
        <w:t>5</w:t>
      </w:r>
      <w:r w:rsidR="00001F75">
        <w:rPr>
          <w:rFonts w:ascii="Times New Roman" w:hAnsi="Times New Roman"/>
          <w:sz w:val="24"/>
          <w:szCs w:val="24"/>
        </w:rPr>
        <w:t xml:space="preserve"> год в сумме </w:t>
      </w:r>
      <w:r w:rsidR="0026279E">
        <w:rPr>
          <w:rFonts w:ascii="Times New Roman" w:hAnsi="Times New Roman"/>
          <w:sz w:val="24"/>
          <w:szCs w:val="24"/>
        </w:rPr>
        <w:t>71159,8</w:t>
      </w:r>
      <w:r w:rsidR="00001F75">
        <w:rPr>
          <w:rFonts w:ascii="Times New Roman" w:hAnsi="Times New Roman"/>
          <w:sz w:val="24"/>
          <w:szCs w:val="24"/>
        </w:rPr>
        <w:t xml:space="preserve"> тыс. рублей, на </w:t>
      </w:r>
      <w:r w:rsidR="00945579" w:rsidRPr="00E56891">
        <w:rPr>
          <w:rFonts w:ascii="Times New Roman" w:hAnsi="Times New Roman"/>
          <w:sz w:val="24"/>
          <w:szCs w:val="24"/>
        </w:rPr>
        <w:t>202</w:t>
      </w:r>
      <w:r w:rsidR="00C34005">
        <w:rPr>
          <w:rFonts w:ascii="Times New Roman" w:hAnsi="Times New Roman"/>
          <w:sz w:val="24"/>
          <w:szCs w:val="24"/>
        </w:rPr>
        <w:t>6</w:t>
      </w:r>
      <w:r w:rsidR="00001F75">
        <w:rPr>
          <w:rFonts w:ascii="Times New Roman" w:hAnsi="Times New Roman"/>
          <w:sz w:val="24"/>
          <w:szCs w:val="24"/>
        </w:rPr>
        <w:t xml:space="preserve"> год в сумме</w:t>
      </w:r>
      <w:r w:rsidR="008E6BB8">
        <w:rPr>
          <w:rFonts w:ascii="Times New Roman" w:hAnsi="Times New Roman"/>
          <w:sz w:val="24"/>
          <w:szCs w:val="24"/>
        </w:rPr>
        <w:t xml:space="preserve"> </w:t>
      </w:r>
      <w:r w:rsidR="0026279E">
        <w:rPr>
          <w:rFonts w:ascii="Times New Roman" w:hAnsi="Times New Roman"/>
          <w:sz w:val="24"/>
          <w:szCs w:val="24"/>
        </w:rPr>
        <w:t>72395,9</w:t>
      </w:r>
      <w:r w:rsidR="00001F75">
        <w:rPr>
          <w:rFonts w:ascii="Times New Roman" w:hAnsi="Times New Roman"/>
          <w:sz w:val="24"/>
          <w:szCs w:val="24"/>
        </w:rPr>
        <w:t xml:space="preserve"> тыс. рублей</w:t>
      </w:r>
      <w:r w:rsidR="00945579" w:rsidRPr="00E56891">
        <w:rPr>
          <w:rFonts w:ascii="Times New Roman" w:hAnsi="Times New Roman"/>
          <w:sz w:val="24"/>
          <w:szCs w:val="24"/>
        </w:rPr>
        <w:t xml:space="preserve"> согласно </w:t>
      </w:r>
      <w:r w:rsidR="00945579" w:rsidRPr="00E56891">
        <w:rPr>
          <w:rFonts w:ascii="Times New Roman" w:hAnsi="Times New Roman"/>
          <w:b/>
          <w:sz w:val="24"/>
          <w:szCs w:val="24"/>
        </w:rPr>
        <w:t xml:space="preserve">приложению № </w:t>
      </w:r>
      <w:r w:rsidR="00C34005">
        <w:rPr>
          <w:rFonts w:ascii="Times New Roman" w:hAnsi="Times New Roman"/>
          <w:b/>
          <w:sz w:val="24"/>
          <w:szCs w:val="24"/>
        </w:rPr>
        <w:t>14</w:t>
      </w:r>
      <w:r w:rsidR="00945579" w:rsidRPr="00E56891">
        <w:rPr>
          <w:rFonts w:ascii="Times New Roman" w:hAnsi="Times New Roman"/>
          <w:color w:val="000000"/>
          <w:sz w:val="24"/>
          <w:szCs w:val="24"/>
        </w:rPr>
        <w:t xml:space="preserve"> к настоящему решению</w:t>
      </w:r>
      <w:r w:rsidR="00945579" w:rsidRPr="00E56891">
        <w:rPr>
          <w:rFonts w:ascii="Times New Roman" w:hAnsi="Times New Roman"/>
          <w:sz w:val="24"/>
          <w:szCs w:val="24"/>
        </w:rPr>
        <w:t>.</w:t>
      </w:r>
    </w:p>
    <w:p w:rsidR="00945579" w:rsidRPr="00E56891" w:rsidRDefault="00945579" w:rsidP="00692E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Средства целевых межбюджетных трансфертов передаются в бюджет </w:t>
      </w:r>
      <w:r w:rsidR="00692E4D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692E4D">
        <w:rPr>
          <w:rFonts w:ascii="Times New Roman" w:hAnsi="Times New Roman"/>
          <w:sz w:val="24"/>
          <w:szCs w:val="24"/>
        </w:rPr>
        <w:t>муниципального округа</w:t>
      </w:r>
      <w:r w:rsidR="00C34005" w:rsidRPr="00E56891">
        <w:rPr>
          <w:rFonts w:ascii="Times New Roman" w:hAnsi="Times New Roman"/>
          <w:sz w:val="24"/>
          <w:szCs w:val="24"/>
        </w:rPr>
        <w:t xml:space="preserve"> </w:t>
      </w:r>
      <w:r w:rsidRPr="00E56891">
        <w:rPr>
          <w:rFonts w:ascii="Times New Roman" w:hAnsi="Times New Roman"/>
          <w:sz w:val="24"/>
          <w:szCs w:val="24"/>
        </w:rPr>
        <w:t xml:space="preserve">в виде субвенций местным бюджетам из областного бюджета в соответствии с порядками, утвержденными </w:t>
      </w:r>
      <w:r w:rsidR="00C34005">
        <w:rPr>
          <w:rFonts w:ascii="Times New Roman" w:hAnsi="Times New Roman"/>
          <w:sz w:val="24"/>
          <w:szCs w:val="24"/>
        </w:rPr>
        <w:t xml:space="preserve">Правительством </w:t>
      </w:r>
      <w:r w:rsidR="00C34005" w:rsidRPr="00E56891">
        <w:rPr>
          <w:rFonts w:ascii="Times New Roman" w:hAnsi="Times New Roman"/>
          <w:sz w:val="24"/>
          <w:szCs w:val="24"/>
        </w:rPr>
        <w:t>Псковской</w:t>
      </w:r>
      <w:r w:rsidRPr="00E56891">
        <w:rPr>
          <w:rFonts w:ascii="Times New Roman" w:hAnsi="Times New Roman"/>
          <w:sz w:val="24"/>
          <w:szCs w:val="24"/>
        </w:rPr>
        <w:t xml:space="preserve"> области.</w:t>
      </w:r>
    </w:p>
    <w:p w:rsidR="00945579" w:rsidRPr="00E56891" w:rsidRDefault="009004F1" w:rsidP="00692E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45579" w:rsidRPr="00E56891">
        <w:rPr>
          <w:rFonts w:ascii="Times New Roman" w:hAnsi="Times New Roman"/>
          <w:sz w:val="24"/>
          <w:szCs w:val="24"/>
        </w:rPr>
        <w:t xml:space="preserve">. </w:t>
      </w:r>
      <w:r w:rsidR="007C42A8" w:rsidRPr="00E56891">
        <w:rPr>
          <w:rFonts w:ascii="Times New Roman" w:hAnsi="Times New Roman"/>
          <w:sz w:val="24"/>
          <w:szCs w:val="24"/>
        </w:rPr>
        <w:t>Утвердить в</w:t>
      </w:r>
      <w:r w:rsidR="00945579" w:rsidRPr="00E56891">
        <w:rPr>
          <w:rFonts w:ascii="Times New Roman" w:hAnsi="Times New Roman"/>
          <w:sz w:val="24"/>
          <w:szCs w:val="24"/>
        </w:rPr>
        <w:t xml:space="preserve"> бюджете </w:t>
      </w:r>
      <w:r w:rsidR="00692E4D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692E4D">
        <w:rPr>
          <w:rFonts w:ascii="Times New Roman" w:hAnsi="Times New Roman"/>
          <w:sz w:val="24"/>
          <w:szCs w:val="24"/>
        </w:rPr>
        <w:t>муниципального округа</w:t>
      </w:r>
      <w:r w:rsidR="00C34005" w:rsidRPr="00E56891">
        <w:rPr>
          <w:rFonts w:ascii="Times New Roman" w:hAnsi="Times New Roman"/>
          <w:sz w:val="24"/>
          <w:szCs w:val="24"/>
        </w:rPr>
        <w:t xml:space="preserve"> </w:t>
      </w:r>
      <w:r w:rsidR="00945579" w:rsidRPr="00E56891">
        <w:rPr>
          <w:rFonts w:ascii="Times New Roman" w:hAnsi="Times New Roman"/>
          <w:sz w:val="24"/>
          <w:szCs w:val="24"/>
        </w:rPr>
        <w:t>целевые межбюджетные трансферты, поступающие из областного бюджета в объеме иных межбюджетных трансфертов на 202</w:t>
      </w:r>
      <w:r w:rsidR="00C34005">
        <w:rPr>
          <w:rFonts w:ascii="Times New Roman" w:hAnsi="Times New Roman"/>
          <w:sz w:val="24"/>
          <w:szCs w:val="24"/>
        </w:rPr>
        <w:t>4</w:t>
      </w:r>
      <w:r w:rsidR="00945579">
        <w:rPr>
          <w:rFonts w:ascii="Times New Roman" w:hAnsi="Times New Roman"/>
          <w:sz w:val="24"/>
          <w:szCs w:val="24"/>
        </w:rPr>
        <w:t xml:space="preserve"> год</w:t>
      </w:r>
      <w:r w:rsidR="00001F75">
        <w:rPr>
          <w:rFonts w:ascii="Times New Roman" w:hAnsi="Times New Roman"/>
          <w:sz w:val="24"/>
          <w:szCs w:val="24"/>
        </w:rPr>
        <w:t xml:space="preserve"> в сумме </w:t>
      </w:r>
      <w:r w:rsidR="0026279E">
        <w:rPr>
          <w:rFonts w:ascii="Times New Roman" w:hAnsi="Times New Roman"/>
          <w:sz w:val="24"/>
          <w:szCs w:val="24"/>
        </w:rPr>
        <w:t>4876,0</w:t>
      </w:r>
      <w:r w:rsidR="00001F75">
        <w:rPr>
          <w:rFonts w:ascii="Times New Roman" w:hAnsi="Times New Roman"/>
          <w:sz w:val="24"/>
          <w:szCs w:val="24"/>
        </w:rPr>
        <w:t xml:space="preserve"> тыс. рублей, на </w:t>
      </w:r>
      <w:r w:rsidR="00C34005">
        <w:rPr>
          <w:rFonts w:ascii="Times New Roman" w:hAnsi="Times New Roman"/>
          <w:sz w:val="24"/>
          <w:szCs w:val="24"/>
        </w:rPr>
        <w:t>2025</w:t>
      </w:r>
      <w:r w:rsidR="00001F75">
        <w:rPr>
          <w:rFonts w:ascii="Times New Roman" w:hAnsi="Times New Roman"/>
          <w:sz w:val="24"/>
          <w:szCs w:val="24"/>
        </w:rPr>
        <w:t xml:space="preserve"> год в сумме</w:t>
      </w:r>
      <w:r w:rsidR="0026279E">
        <w:rPr>
          <w:rFonts w:ascii="Times New Roman" w:hAnsi="Times New Roman"/>
          <w:sz w:val="24"/>
          <w:szCs w:val="24"/>
        </w:rPr>
        <w:t xml:space="preserve"> 4886,0</w:t>
      </w:r>
      <w:r w:rsidR="00001F75">
        <w:rPr>
          <w:rFonts w:ascii="Times New Roman" w:hAnsi="Times New Roman"/>
          <w:sz w:val="24"/>
          <w:szCs w:val="24"/>
        </w:rPr>
        <w:t xml:space="preserve"> тыс. рублей, на </w:t>
      </w:r>
      <w:r w:rsidR="00945579" w:rsidRPr="00E56891">
        <w:rPr>
          <w:rFonts w:ascii="Times New Roman" w:hAnsi="Times New Roman"/>
          <w:sz w:val="24"/>
          <w:szCs w:val="24"/>
        </w:rPr>
        <w:t>202</w:t>
      </w:r>
      <w:r w:rsidR="00C34005">
        <w:rPr>
          <w:rFonts w:ascii="Times New Roman" w:hAnsi="Times New Roman"/>
          <w:sz w:val="24"/>
          <w:szCs w:val="24"/>
        </w:rPr>
        <w:t>6</w:t>
      </w:r>
      <w:r w:rsidR="00945579" w:rsidRPr="00E56891">
        <w:rPr>
          <w:rFonts w:ascii="Times New Roman" w:hAnsi="Times New Roman"/>
          <w:sz w:val="24"/>
          <w:szCs w:val="24"/>
        </w:rPr>
        <w:t xml:space="preserve"> год</w:t>
      </w:r>
      <w:r w:rsidR="00001F75">
        <w:rPr>
          <w:rFonts w:ascii="Times New Roman" w:hAnsi="Times New Roman"/>
          <w:sz w:val="24"/>
          <w:szCs w:val="24"/>
        </w:rPr>
        <w:t xml:space="preserve"> </w:t>
      </w:r>
      <w:r w:rsidR="00945579" w:rsidRPr="00E56891">
        <w:rPr>
          <w:rFonts w:ascii="Times New Roman" w:hAnsi="Times New Roman"/>
          <w:sz w:val="24"/>
          <w:szCs w:val="24"/>
        </w:rPr>
        <w:t>в</w:t>
      </w:r>
      <w:r w:rsidR="008E6BB8">
        <w:rPr>
          <w:rFonts w:ascii="Times New Roman" w:hAnsi="Times New Roman"/>
          <w:sz w:val="24"/>
          <w:szCs w:val="24"/>
        </w:rPr>
        <w:t xml:space="preserve"> сумме </w:t>
      </w:r>
      <w:r w:rsidR="0026279E">
        <w:rPr>
          <w:rFonts w:ascii="Times New Roman" w:hAnsi="Times New Roman"/>
          <w:sz w:val="24"/>
          <w:szCs w:val="24"/>
        </w:rPr>
        <w:t>4992,0</w:t>
      </w:r>
      <w:r w:rsidR="00001F75">
        <w:rPr>
          <w:rFonts w:ascii="Times New Roman" w:hAnsi="Times New Roman"/>
          <w:sz w:val="24"/>
          <w:szCs w:val="24"/>
        </w:rPr>
        <w:t xml:space="preserve"> тыс. рублей</w:t>
      </w:r>
      <w:r w:rsidR="00945579" w:rsidRPr="00E56891">
        <w:rPr>
          <w:rFonts w:ascii="Times New Roman" w:hAnsi="Times New Roman"/>
          <w:sz w:val="24"/>
          <w:szCs w:val="24"/>
        </w:rPr>
        <w:t xml:space="preserve"> согласно </w:t>
      </w:r>
      <w:r w:rsidR="00C34005">
        <w:rPr>
          <w:rFonts w:ascii="Times New Roman" w:hAnsi="Times New Roman"/>
          <w:b/>
          <w:sz w:val="24"/>
          <w:szCs w:val="24"/>
        </w:rPr>
        <w:t>приложению № 15</w:t>
      </w:r>
      <w:r w:rsidR="00945579" w:rsidRPr="00E56891">
        <w:rPr>
          <w:rFonts w:ascii="Times New Roman" w:hAnsi="Times New Roman"/>
          <w:b/>
          <w:sz w:val="24"/>
          <w:szCs w:val="24"/>
        </w:rPr>
        <w:t xml:space="preserve"> </w:t>
      </w:r>
      <w:r w:rsidR="00945579" w:rsidRPr="00E56891">
        <w:rPr>
          <w:rFonts w:ascii="Times New Roman" w:hAnsi="Times New Roman"/>
          <w:color w:val="000000"/>
          <w:sz w:val="24"/>
          <w:szCs w:val="24"/>
        </w:rPr>
        <w:t>к настоящему решению</w:t>
      </w:r>
      <w:r w:rsidR="00945579" w:rsidRPr="00E56891">
        <w:rPr>
          <w:rFonts w:ascii="Times New Roman" w:hAnsi="Times New Roman"/>
          <w:sz w:val="24"/>
          <w:szCs w:val="24"/>
        </w:rPr>
        <w:t xml:space="preserve">. </w:t>
      </w:r>
    </w:p>
    <w:p w:rsidR="00BB56A8" w:rsidRDefault="009004F1" w:rsidP="0026279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945579" w:rsidRPr="00E56891">
        <w:rPr>
          <w:rFonts w:ascii="Times New Roman" w:hAnsi="Times New Roman"/>
          <w:color w:val="000000"/>
          <w:sz w:val="24"/>
          <w:szCs w:val="24"/>
        </w:rPr>
        <w:t>. Утвердить дотации на выравнивание бюджетной обеспеченности муниципальных районов на 202</w:t>
      </w:r>
      <w:r w:rsidR="00C34005">
        <w:rPr>
          <w:rFonts w:ascii="Times New Roman" w:hAnsi="Times New Roman"/>
          <w:color w:val="000000"/>
          <w:sz w:val="24"/>
          <w:szCs w:val="24"/>
        </w:rPr>
        <w:t>4</w:t>
      </w:r>
      <w:r w:rsidR="009455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4005" w:rsidRPr="00E56891">
        <w:rPr>
          <w:rFonts w:ascii="Times New Roman" w:hAnsi="Times New Roman"/>
          <w:color w:val="000000"/>
          <w:sz w:val="24"/>
          <w:szCs w:val="24"/>
        </w:rPr>
        <w:t xml:space="preserve">год </w:t>
      </w:r>
      <w:r w:rsidR="008E6BB8">
        <w:rPr>
          <w:rFonts w:ascii="Times New Roman" w:hAnsi="Times New Roman"/>
          <w:color w:val="000000"/>
          <w:sz w:val="24"/>
          <w:szCs w:val="24"/>
        </w:rPr>
        <w:t>70722,0</w:t>
      </w:r>
      <w:r w:rsidR="00945579" w:rsidRPr="00E56891">
        <w:rPr>
          <w:rFonts w:ascii="Times New Roman" w:hAnsi="Times New Roman"/>
          <w:color w:val="000000"/>
          <w:sz w:val="24"/>
          <w:szCs w:val="24"/>
        </w:rPr>
        <w:t xml:space="preserve"> тыс. рублей и на плановый период 202</w:t>
      </w:r>
      <w:r w:rsidR="00C34005">
        <w:rPr>
          <w:rFonts w:ascii="Times New Roman" w:hAnsi="Times New Roman"/>
          <w:color w:val="000000"/>
          <w:sz w:val="24"/>
          <w:szCs w:val="24"/>
        </w:rPr>
        <w:t>5</w:t>
      </w:r>
      <w:r w:rsidR="00945579" w:rsidRPr="00E56891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26279E">
        <w:rPr>
          <w:rFonts w:ascii="Times New Roman" w:hAnsi="Times New Roman"/>
          <w:color w:val="000000"/>
          <w:sz w:val="24"/>
          <w:szCs w:val="24"/>
        </w:rPr>
        <w:t>64195,0</w:t>
      </w:r>
      <w:r w:rsidR="00945579" w:rsidRPr="00E56891">
        <w:rPr>
          <w:rFonts w:ascii="Times New Roman" w:hAnsi="Times New Roman"/>
          <w:sz w:val="24"/>
          <w:szCs w:val="24"/>
        </w:rPr>
        <w:t xml:space="preserve"> тыс. рублей, на 202</w:t>
      </w:r>
      <w:r w:rsidR="00C34005">
        <w:rPr>
          <w:rFonts w:ascii="Times New Roman" w:hAnsi="Times New Roman"/>
          <w:sz w:val="24"/>
          <w:szCs w:val="24"/>
        </w:rPr>
        <w:t>6</w:t>
      </w:r>
      <w:r w:rsidR="00945579" w:rsidRPr="00E56891">
        <w:rPr>
          <w:rFonts w:ascii="Times New Roman" w:hAnsi="Times New Roman"/>
          <w:sz w:val="24"/>
          <w:szCs w:val="24"/>
        </w:rPr>
        <w:t xml:space="preserve"> </w:t>
      </w:r>
      <w:r w:rsidR="00C34005" w:rsidRPr="00E56891">
        <w:rPr>
          <w:rFonts w:ascii="Times New Roman" w:hAnsi="Times New Roman"/>
          <w:sz w:val="24"/>
          <w:szCs w:val="24"/>
        </w:rPr>
        <w:t>год</w:t>
      </w:r>
      <w:r w:rsidR="008E6BB8">
        <w:rPr>
          <w:rFonts w:ascii="Times New Roman" w:hAnsi="Times New Roman"/>
          <w:sz w:val="24"/>
          <w:szCs w:val="24"/>
        </w:rPr>
        <w:t xml:space="preserve"> </w:t>
      </w:r>
      <w:r w:rsidR="0026279E">
        <w:rPr>
          <w:rFonts w:ascii="Times New Roman" w:hAnsi="Times New Roman"/>
          <w:sz w:val="24"/>
          <w:szCs w:val="24"/>
        </w:rPr>
        <w:t>56061,0</w:t>
      </w:r>
      <w:r w:rsidR="00945579" w:rsidRPr="00E56891">
        <w:rPr>
          <w:rFonts w:ascii="Times New Roman" w:hAnsi="Times New Roman"/>
          <w:sz w:val="24"/>
          <w:szCs w:val="24"/>
        </w:rPr>
        <w:t xml:space="preserve"> тыс. рублей.</w:t>
      </w:r>
    </w:p>
    <w:p w:rsidR="00945579" w:rsidRPr="00E56891" w:rsidRDefault="00945579" w:rsidP="00692E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Средства целевых межбюджетных трансфертов передаются в бюджет </w:t>
      </w:r>
      <w:r w:rsidR="00692E4D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692E4D">
        <w:rPr>
          <w:rFonts w:ascii="Times New Roman" w:hAnsi="Times New Roman"/>
          <w:sz w:val="24"/>
          <w:szCs w:val="24"/>
        </w:rPr>
        <w:t>муниципального округа</w:t>
      </w:r>
      <w:r w:rsidRPr="00E56891">
        <w:rPr>
          <w:rFonts w:ascii="Times New Roman" w:hAnsi="Times New Roman"/>
          <w:sz w:val="24"/>
          <w:szCs w:val="24"/>
        </w:rPr>
        <w:t xml:space="preserve"> в виде иных межбюджетных трансфертов, </w:t>
      </w:r>
      <w:r w:rsidR="00C34005" w:rsidRPr="00E56891">
        <w:rPr>
          <w:rFonts w:ascii="Times New Roman" w:hAnsi="Times New Roman"/>
          <w:sz w:val="24"/>
          <w:szCs w:val="24"/>
        </w:rPr>
        <w:t>поступающих из</w:t>
      </w:r>
      <w:r w:rsidRPr="00E56891">
        <w:rPr>
          <w:rFonts w:ascii="Times New Roman" w:hAnsi="Times New Roman"/>
          <w:sz w:val="24"/>
          <w:szCs w:val="24"/>
        </w:rPr>
        <w:t xml:space="preserve"> областного бюджета в соответствии с порядками, утвержденными </w:t>
      </w:r>
      <w:r w:rsidR="00C34005">
        <w:rPr>
          <w:rFonts w:ascii="Times New Roman" w:hAnsi="Times New Roman"/>
          <w:sz w:val="24"/>
          <w:szCs w:val="24"/>
        </w:rPr>
        <w:t>Правительством</w:t>
      </w:r>
      <w:r w:rsidRPr="00E56891">
        <w:rPr>
          <w:rFonts w:ascii="Times New Roman" w:hAnsi="Times New Roman"/>
          <w:sz w:val="24"/>
          <w:szCs w:val="24"/>
        </w:rPr>
        <w:t xml:space="preserve"> Псковской области.</w:t>
      </w:r>
    </w:p>
    <w:p w:rsidR="00945579" w:rsidRPr="00E56891" w:rsidRDefault="009004F1" w:rsidP="00C340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E6BB8">
        <w:rPr>
          <w:rFonts w:ascii="Times New Roman" w:hAnsi="Times New Roman"/>
          <w:sz w:val="24"/>
          <w:szCs w:val="24"/>
        </w:rPr>
        <w:t>2</w:t>
      </w:r>
      <w:r w:rsidR="00945579" w:rsidRPr="00E56891">
        <w:rPr>
          <w:rFonts w:ascii="Times New Roman" w:hAnsi="Times New Roman"/>
          <w:sz w:val="24"/>
          <w:szCs w:val="24"/>
        </w:rPr>
        <w:t>.</w:t>
      </w:r>
      <w:r w:rsidR="008E6BB8">
        <w:rPr>
          <w:rFonts w:ascii="Times New Roman" w:hAnsi="Times New Roman"/>
          <w:sz w:val="24"/>
          <w:szCs w:val="24"/>
        </w:rPr>
        <w:t xml:space="preserve"> </w:t>
      </w:r>
      <w:r w:rsidR="00945579" w:rsidRPr="00E56891">
        <w:rPr>
          <w:rFonts w:ascii="Times New Roman" w:hAnsi="Times New Roman"/>
          <w:sz w:val="24"/>
          <w:szCs w:val="24"/>
        </w:rPr>
        <w:t xml:space="preserve">Главным распорядителем средств межбюджетных трансфертов бюджетам поселений </w:t>
      </w:r>
      <w:r w:rsidR="00C34005" w:rsidRPr="00E56891">
        <w:rPr>
          <w:rFonts w:ascii="Times New Roman" w:hAnsi="Times New Roman"/>
          <w:sz w:val="24"/>
          <w:szCs w:val="24"/>
        </w:rPr>
        <w:t>является Финансовое</w:t>
      </w:r>
      <w:r w:rsidR="00945579" w:rsidRPr="00E56891">
        <w:rPr>
          <w:rFonts w:ascii="Times New Roman" w:hAnsi="Times New Roman"/>
          <w:sz w:val="24"/>
          <w:szCs w:val="24"/>
        </w:rPr>
        <w:t xml:space="preserve"> управление </w:t>
      </w:r>
      <w:r w:rsidR="00C34005" w:rsidRPr="00E56891">
        <w:rPr>
          <w:rFonts w:ascii="Times New Roman" w:hAnsi="Times New Roman"/>
          <w:sz w:val="24"/>
          <w:szCs w:val="24"/>
        </w:rPr>
        <w:t xml:space="preserve">Администрации Локнянского </w:t>
      </w:r>
      <w:r w:rsidR="00C34005">
        <w:rPr>
          <w:rFonts w:ascii="Times New Roman" w:hAnsi="Times New Roman"/>
          <w:sz w:val="24"/>
          <w:szCs w:val="24"/>
        </w:rPr>
        <w:t>муниципального округа</w:t>
      </w:r>
      <w:r w:rsidR="00945579" w:rsidRPr="00E56891">
        <w:rPr>
          <w:rFonts w:ascii="Times New Roman" w:hAnsi="Times New Roman"/>
          <w:sz w:val="24"/>
          <w:szCs w:val="24"/>
        </w:rPr>
        <w:t>.</w:t>
      </w:r>
    </w:p>
    <w:p w:rsidR="00945579" w:rsidRPr="00E56891" w:rsidRDefault="009004F1" w:rsidP="00692E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E6BB8">
        <w:rPr>
          <w:rFonts w:ascii="Times New Roman" w:hAnsi="Times New Roman"/>
          <w:sz w:val="24"/>
          <w:szCs w:val="24"/>
        </w:rPr>
        <w:t>3</w:t>
      </w:r>
      <w:r w:rsidR="00945579" w:rsidRPr="00E56891">
        <w:rPr>
          <w:rFonts w:ascii="Times New Roman" w:hAnsi="Times New Roman"/>
          <w:sz w:val="24"/>
          <w:szCs w:val="24"/>
        </w:rPr>
        <w:t>.</w:t>
      </w:r>
      <w:r w:rsidR="008E6B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5579" w:rsidRPr="00E56891">
        <w:rPr>
          <w:rFonts w:ascii="Times New Roman" w:hAnsi="Times New Roman"/>
          <w:sz w:val="24"/>
          <w:szCs w:val="24"/>
        </w:rPr>
        <w:t xml:space="preserve">Утвердить перечень межбюджетных трансфертов, по которым Управление Федерального казначейства по Псковской области на основании решений главных распорядителей средств </w:t>
      </w:r>
      <w:r w:rsidR="00692E4D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692E4D">
        <w:rPr>
          <w:rFonts w:ascii="Times New Roman" w:hAnsi="Times New Roman"/>
          <w:sz w:val="24"/>
          <w:szCs w:val="24"/>
        </w:rPr>
        <w:t>муниципального округа</w:t>
      </w:r>
      <w:r w:rsidR="00692E4D" w:rsidRPr="00E56891">
        <w:rPr>
          <w:rFonts w:ascii="Times New Roman" w:hAnsi="Times New Roman"/>
          <w:sz w:val="24"/>
          <w:szCs w:val="24"/>
        </w:rPr>
        <w:t xml:space="preserve"> </w:t>
      </w:r>
      <w:r w:rsidR="00945579" w:rsidRPr="00E56891">
        <w:rPr>
          <w:rFonts w:ascii="Times New Roman" w:hAnsi="Times New Roman"/>
          <w:sz w:val="24"/>
          <w:szCs w:val="24"/>
        </w:rPr>
        <w:t>в 202</w:t>
      </w:r>
      <w:r w:rsidR="004C6322">
        <w:rPr>
          <w:rFonts w:ascii="Times New Roman" w:hAnsi="Times New Roman"/>
          <w:sz w:val="24"/>
          <w:szCs w:val="24"/>
        </w:rPr>
        <w:t>4</w:t>
      </w:r>
      <w:r w:rsidR="00945579" w:rsidRPr="00E56891">
        <w:rPr>
          <w:rFonts w:ascii="Times New Roman" w:hAnsi="Times New Roman"/>
          <w:sz w:val="24"/>
          <w:szCs w:val="24"/>
        </w:rPr>
        <w:t xml:space="preserve"> году осуществляет полномочия получателя средств бюджета </w:t>
      </w:r>
      <w:r w:rsidR="00692E4D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692E4D">
        <w:rPr>
          <w:rFonts w:ascii="Times New Roman" w:hAnsi="Times New Roman"/>
          <w:sz w:val="24"/>
          <w:szCs w:val="24"/>
        </w:rPr>
        <w:t>муниципального округа</w:t>
      </w:r>
      <w:r w:rsidR="00692E4D" w:rsidRPr="00E56891">
        <w:rPr>
          <w:rFonts w:ascii="Times New Roman" w:hAnsi="Times New Roman"/>
          <w:sz w:val="24"/>
          <w:szCs w:val="24"/>
        </w:rPr>
        <w:t xml:space="preserve"> </w:t>
      </w:r>
      <w:r w:rsidR="00945579" w:rsidRPr="00E56891">
        <w:rPr>
          <w:rFonts w:ascii="Times New Roman" w:hAnsi="Times New Roman"/>
          <w:sz w:val="24"/>
          <w:szCs w:val="24"/>
        </w:rPr>
        <w:t xml:space="preserve">по перечислению межбюджетных трансфертов в пределах суммы, необходимой для оплаты денежных обязательств по расходам получателей средств бюджета </w:t>
      </w:r>
      <w:r w:rsidR="00692E4D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692E4D">
        <w:rPr>
          <w:rFonts w:ascii="Times New Roman" w:hAnsi="Times New Roman"/>
          <w:sz w:val="24"/>
          <w:szCs w:val="24"/>
        </w:rPr>
        <w:t>муниципального округа</w:t>
      </w:r>
      <w:r w:rsidR="00945579" w:rsidRPr="00E56891">
        <w:rPr>
          <w:rFonts w:ascii="Times New Roman" w:hAnsi="Times New Roman"/>
          <w:sz w:val="24"/>
          <w:szCs w:val="24"/>
        </w:rPr>
        <w:t>, источником финансового обеспечения которых являются такие межбюджетные трансферты</w:t>
      </w:r>
      <w:proofErr w:type="gramEnd"/>
      <w:r w:rsidR="00945579" w:rsidRPr="00E56891">
        <w:rPr>
          <w:rFonts w:ascii="Times New Roman" w:hAnsi="Times New Roman"/>
          <w:sz w:val="24"/>
          <w:szCs w:val="24"/>
        </w:rPr>
        <w:t xml:space="preserve"> согласно </w:t>
      </w:r>
      <w:r w:rsidR="004C6322">
        <w:rPr>
          <w:rFonts w:ascii="Times New Roman" w:hAnsi="Times New Roman"/>
          <w:b/>
          <w:sz w:val="24"/>
          <w:szCs w:val="24"/>
        </w:rPr>
        <w:t>приложению № 16</w:t>
      </w:r>
      <w:r w:rsidR="00945579" w:rsidRPr="00E56891">
        <w:rPr>
          <w:rFonts w:ascii="Times New Roman" w:hAnsi="Times New Roman"/>
          <w:color w:val="000000"/>
          <w:sz w:val="24"/>
          <w:szCs w:val="24"/>
        </w:rPr>
        <w:t xml:space="preserve"> к настоящему решению</w:t>
      </w:r>
      <w:r w:rsidR="00945579" w:rsidRPr="00E56891">
        <w:rPr>
          <w:rFonts w:ascii="Times New Roman" w:hAnsi="Times New Roman"/>
          <w:sz w:val="24"/>
          <w:szCs w:val="24"/>
        </w:rPr>
        <w:t>.</w:t>
      </w:r>
    </w:p>
    <w:p w:rsidR="00945579" w:rsidRPr="00E56891" w:rsidRDefault="00945579" w:rsidP="007C42A8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E56891">
        <w:rPr>
          <w:rFonts w:ascii="Times New Roman" w:hAnsi="Times New Roman"/>
          <w:b/>
          <w:sz w:val="24"/>
          <w:szCs w:val="24"/>
        </w:rPr>
        <w:t xml:space="preserve">Статья </w:t>
      </w:r>
      <w:r w:rsidR="009004F1">
        <w:rPr>
          <w:rFonts w:ascii="Times New Roman" w:hAnsi="Times New Roman"/>
          <w:b/>
          <w:sz w:val="24"/>
          <w:szCs w:val="24"/>
        </w:rPr>
        <w:t>4</w:t>
      </w:r>
      <w:r w:rsidRPr="00E56891">
        <w:rPr>
          <w:rFonts w:ascii="Times New Roman" w:hAnsi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945579" w:rsidRPr="00E56891" w:rsidRDefault="00945579" w:rsidP="00692E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7C42A8" w:rsidRPr="00E56891">
        <w:rPr>
          <w:rFonts w:ascii="Times New Roman" w:hAnsi="Times New Roman"/>
          <w:sz w:val="24"/>
          <w:szCs w:val="24"/>
        </w:rPr>
        <w:t>Утвердить источники</w:t>
      </w:r>
      <w:r w:rsidRPr="00E56891">
        <w:rPr>
          <w:rFonts w:ascii="Times New Roman" w:hAnsi="Times New Roman"/>
          <w:sz w:val="24"/>
          <w:szCs w:val="24"/>
        </w:rPr>
        <w:t xml:space="preserve"> внутреннего финансирования дефицита бюджета </w:t>
      </w:r>
      <w:r w:rsidR="00692E4D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692E4D">
        <w:rPr>
          <w:rFonts w:ascii="Times New Roman" w:hAnsi="Times New Roman"/>
          <w:sz w:val="24"/>
          <w:szCs w:val="24"/>
        </w:rPr>
        <w:t>муниципального округа</w:t>
      </w:r>
      <w:r w:rsidR="00692E4D" w:rsidRPr="00E56891">
        <w:rPr>
          <w:rFonts w:ascii="Times New Roman" w:hAnsi="Times New Roman"/>
          <w:sz w:val="24"/>
          <w:szCs w:val="24"/>
        </w:rPr>
        <w:t xml:space="preserve"> </w:t>
      </w:r>
      <w:r w:rsidR="007C42A8" w:rsidRPr="00E56891">
        <w:rPr>
          <w:rFonts w:ascii="Times New Roman" w:hAnsi="Times New Roman"/>
          <w:sz w:val="24"/>
          <w:szCs w:val="24"/>
        </w:rPr>
        <w:t>на</w:t>
      </w:r>
      <w:r w:rsidRPr="00E56891">
        <w:rPr>
          <w:rFonts w:ascii="Times New Roman" w:hAnsi="Times New Roman"/>
          <w:sz w:val="24"/>
          <w:szCs w:val="24"/>
        </w:rPr>
        <w:t xml:space="preserve"> 202</w:t>
      </w:r>
      <w:r w:rsidR="004C6322">
        <w:rPr>
          <w:rFonts w:ascii="Times New Roman" w:hAnsi="Times New Roman"/>
          <w:sz w:val="24"/>
          <w:szCs w:val="24"/>
        </w:rPr>
        <w:t>4</w:t>
      </w:r>
      <w:r w:rsidRPr="00E56891">
        <w:rPr>
          <w:rFonts w:ascii="Times New Roman" w:hAnsi="Times New Roman"/>
          <w:sz w:val="24"/>
          <w:szCs w:val="24"/>
        </w:rPr>
        <w:t xml:space="preserve"> год согласно </w:t>
      </w:r>
      <w:r w:rsidR="004C6322">
        <w:rPr>
          <w:rFonts w:ascii="Times New Roman" w:hAnsi="Times New Roman"/>
          <w:b/>
          <w:sz w:val="24"/>
          <w:szCs w:val="24"/>
        </w:rPr>
        <w:t xml:space="preserve">приложению № 17 </w:t>
      </w:r>
      <w:r w:rsidRPr="00E56891">
        <w:rPr>
          <w:rFonts w:ascii="Times New Roman" w:hAnsi="Times New Roman"/>
          <w:color w:val="000000"/>
          <w:sz w:val="24"/>
          <w:szCs w:val="24"/>
        </w:rPr>
        <w:t>к настоящему решению</w:t>
      </w:r>
      <w:r w:rsidRPr="00E56891">
        <w:rPr>
          <w:rFonts w:ascii="Times New Roman" w:hAnsi="Times New Roman"/>
          <w:sz w:val="24"/>
          <w:szCs w:val="24"/>
        </w:rPr>
        <w:t>.</w:t>
      </w:r>
    </w:p>
    <w:p w:rsidR="00945579" w:rsidRPr="00E56891" w:rsidRDefault="00945579" w:rsidP="00692E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2. </w:t>
      </w:r>
      <w:r w:rsidR="007C42A8" w:rsidRPr="00E56891">
        <w:rPr>
          <w:rFonts w:ascii="Times New Roman" w:hAnsi="Times New Roman"/>
          <w:sz w:val="24"/>
          <w:szCs w:val="24"/>
        </w:rPr>
        <w:t>Утвердить источники</w:t>
      </w:r>
      <w:r w:rsidRPr="00E56891">
        <w:rPr>
          <w:rFonts w:ascii="Times New Roman" w:hAnsi="Times New Roman"/>
          <w:sz w:val="24"/>
          <w:szCs w:val="24"/>
        </w:rPr>
        <w:t xml:space="preserve"> внутреннего финансирования дефицита бюджета </w:t>
      </w:r>
      <w:r w:rsidR="00692E4D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692E4D">
        <w:rPr>
          <w:rFonts w:ascii="Times New Roman" w:hAnsi="Times New Roman"/>
          <w:sz w:val="24"/>
          <w:szCs w:val="24"/>
        </w:rPr>
        <w:t>муниципального округа</w:t>
      </w:r>
      <w:r w:rsidR="00692E4D" w:rsidRPr="00E56891">
        <w:rPr>
          <w:rFonts w:ascii="Times New Roman" w:hAnsi="Times New Roman"/>
          <w:sz w:val="24"/>
          <w:szCs w:val="24"/>
        </w:rPr>
        <w:t xml:space="preserve"> </w:t>
      </w:r>
      <w:r w:rsidR="007C42A8" w:rsidRPr="00E56891">
        <w:rPr>
          <w:rFonts w:ascii="Times New Roman" w:hAnsi="Times New Roman"/>
          <w:sz w:val="24"/>
          <w:szCs w:val="24"/>
        </w:rPr>
        <w:t>на</w:t>
      </w:r>
      <w:r w:rsidRPr="00E56891">
        <w:rPr>
          <w:rFonts w:ascii="Times New Roman" w:hAnsi="Times New Roman"/>
          <w:sz w:val="24"/>
          <w:szCs w:val="24"/>
        </w:rPr>
        <w:t xml:space="preserve"> плановый период 202</w:t>
      </w:r>
      <w:r w:rsidR="004C6322">
        <w:rPr>
          <w:rFonts w:ascii="Times New Roman" w:hAnsi="Times New Roman"/>
          <w:sz w:val="24"/>
          <w:szCs w:val="24"/>
        </w:rPr>
        <w:t>5</w:t>
      </w:r>
      <w:r w:rsidRPr="00E56891">
        <w:rPr>
          <w:rFonts w:ascii="Times New Roman" w:hAnsi="Times New Roman"/>
          <w:sz w:val="24"/>
          <w:szCs w:val="24"/>
        </w:rPr>
        <w:t>-202</w:t>
      </w:r>
      <w:r w:rsidR="004C6322">
        <w:rPr>
          <w:rFonts w:ascii="Times New Roman" w:hAnsi="Times New Roman"/>
          <w:sz w:val="24"/>
          <w:szCs w:val="24"/>
        </w:rPr>
        <w:t>6</w:t>
      </w:r>
      <w:r w:rsidR="00491FA0">
        <w:rPr>
          <w:rFonts w:ascii="Times New Roman" w:hAnsi="Times New Roman"/>
          <w:sz w:val="24"/>
          <w:szCs w:val="24"/>
        </w:rPr>
        <w:t xml:space="preserve"> </w:t>
      </w:r>
      <w:r w:rsidRPr="00E56891">
        <w:rPr>
          <w:rFonts w:ascii="Times New Roman" w:hAnsi="Times New Roman"/>
          <w:sz w:val="24"/>
          <w:szCs w:val="24"/>
        </w:rPr>
        <w:t xml:space="preserve">годов согласно </w:t>
      </w:r>
      <w:r w:rsidR="004C6322">
        <w:rPr>
          <w:rFonts w:ascii="Times New Roman" w:hAnsi="Times New Roman"/>
          <w:b/>
          <w:sz w:val="24"/>
          <w:szCs w:val="24"/>
        </w:rPr>
        <w:t>приложению № 18</w:t>
      </w:r>
      <w:r w:rsidRPr="00E56891">
        <w:rPr>
          <w:rFonts w:ascii="Times New Roman" w:hAnsi="Times New Roman"/>
          <w:b/>
          <w:sz w:val="24"/>
          <w:szCs w:val="24"/>
        </w:rPr>
        <w:t xml:space="preserve"> </w:t>
      </w:r>
      <w:r w:rsidRPr="00E56891">
        <w:rPr>
          <w:rFonts w:ascii="Times New Roman" w:hAnsi="Times New Roman"/>
          <w:color w:val="000000"/>
          <w:sz w:val="24"/>
          <w:szCs w:val="24"/>
        </w:rPr>
        <w:t>к настоящему решению</w:t>
      </w:r>
      <w:r w:rsidRPr="00E56891">
        <w:rPr>
          <w:rFonts w:ascii="Times New Roman" w:hAnsi="Times New Roman"/>
          <w:sz w:val="24"/>
          <w:szCs w:val="24"/>
        </w:rPr>
        <w:t>.</w:t>
      </w:r>
    </w:p>
    <w:p w:rsidR="00945579" w:rsidRPr="00E56891" w:rsidRDefault="00945579" w:rsidP="00692E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3. </w:t>
      </w:r>
      <w:r w:rsidR="007C42A8" w:rsidRPr="00E56891">
        <w:rPr>
          <w:rFonts w:ascii="Times New Roman" w:hAnsi="Times New Roman"/>
          <w:sz w:val="24"/>
          <w:szCs w:val="24"/>
        </w:rPr>
        <w:t>Утвердить программу</w:t>
      </w:r>
      <w:r w:rsidRPr="00E56891">
        <w:rPr>
          <w:rFonts w:ascii="Times New Roman" w:hAnsi="Times New Roman"/>
          <w:sz w:val="24"/>
          <w:szCs w:val="24"/>
        </w:rPr>
        <w:t xml:space="preserve"> муниципальных внутренних заимствований бюджета </w:t>
      </w:r>
      <w:r w:rsidR="00692E4D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692E4D">
        <w:rPr>
          <w:rFonts w:ascii="Times New Roman" w:hAnsi="Times New Roman"/>
          <w:sz w:val="24"/>
          <w:szCs w:val="24"/>
        </w:rPr>
        <w:t>муниципального округа</w:t>
      </w:r>
      <w:r w:rsidR="004C6322" w:rsidRPr="00E56891">
        <w:rPr>
          <w:rFonts w:ascii="Times New Roman" w:hAnsi="Times New Roman"/>
          <w:sz w:val="24"/>
          <w:szCs w:val="24"/>
        </w:rPr>
        <w:t xml:space="preserve"> </w:t>
      </w:r>
      <w:r w:rsidRPr="00E56891">
        <w:rPr>
          <w:rFonts w:ascii="Times New Roman" w:hAnsi="Times New Roman"/>
          <w:sz w:val="24"/>
          <w:szCs w:val="24"/>
        </w:rPr>
        <w:t>на 202</w:t>
      </w:r>
      <w:r w:rsidR="004C6322">
        <w:rPr>
          <w:rFonts w:ascii="Times New Roman" w:hAnsi="Times New Roman"/>
          <w:sz w:val="24"/>
          <w:szCs w:val="24"/>
        </w:rPr>
        <w:t>4</w:t>
      </w:r>
      <w:r w:rsidRPr="00E568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C6322">
        <w:rPr>
          <w:rFonts w:ascii="Times New Roman" w:hAnsi="Times New Roman"/>
          <w:sz w:val="24"/>
          <w:szCs w:val="24"/>
        </w:rPr>
        <w:t>5</w:t>
      </w:r>
      <w:r w:rsidRPr="00E56891">
        <w:rPr>
          <w:rFonts w:ascii="Times New Roman" w:hAnsi="Times New Roman"/>
          <w:sz w:val="24"/>
          <w:szCs w:val="24"/>
        </w:rPr>
        <w:t>-202</w:t>
      </w:r>
      <w:r w:rsidR="004C6322">
        <w:rPr>
          <w:rFonts w:ascii="Times New Roman" w:hAnsi="Times New Roman"/>
          <w:sz w:val="24"/>
          <w:szCs w:val="24"/>
        </w:rPr>
        <w:t>6</w:t>
      </w:r>
      <w:r w:rsidR="00BE72B4">
        <w:rPr>
          <w:rFonts w:ascii="Times New Roman" w:hAnsi="Times New Roman"/>
          <w:sz w:val="24"/>
          <w:szCs w:val="24"/>
        </w:rPr>
        <w:t xml:space="preserve"> </w:t>
      </w:r>
      <w:r w:rsidRPr="00E56891">
        <w:rPr>
          <w:rFonts w:ascii="Times New Roman" w:hAnsi="Times New Roman"/>
          <w:sz w:val="24"/>
          <w:szCs w:val="24"/>
        </w:rPr>
        <w:t xml:space="preserve">годов согласно </w:t>
      </w:r>
      <w:r w:rsidR="004C6322">
        <w:rPr>
          <w:rFonts w:ascii="Times New Roman" w:hAnsi="Times New Roman"/>
          <w:b/>
          <w:sz w:val="24"/>
          <w:szCs w:val="24"/>
        </w:rPr>
        <w:t>приложению № 19</w:t>
      </w:r>
      <w:r w:rsidRPr="00E56891">
        <w:rPr>
          <w:rFonts w:ascii="Times New Roman" w:hAnsi="Times New Roman"/>
          <w:b/>
          <w:sz w:val="24"/>
          <w:szCs w:val="24"/>
        </w:rPr>
        <w:t xml:space="preserve"> </w:t>
      </w:r>
      <w:r w:rsidRPr="00E56891">
        <w:rPr>
          <w:rFonts w:ascii="Times New Roman" w:hAnsi="Times New Roman"/>
          <w:color w:val="000000"/>
          <w:sz w:val="24"/>
          <w:szCs w:val="24"/>
        </w:rPr>
        <w:t>к настоящему решению</w:t>
      </w:r>
      <w:r w:rsidRPr="00E56891">
        <w:rPr>
          <w:rFonts w:ascii="Times New Roman" w:hAnsi="Times New Roman"/>
          <w:sz w:val="24"/>
          <w:szCs w:val="24"/>
        </w:rPr>
        <w:t>.</w:t>
      </w:r>
    </w:p>
    <w:p w:rsidR="00BE72B4" w:rsidRDefault="00BE72B4" w:rsidP="0069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45579" w:rsidRPr="00E56891">
        <w:rPr>
          <w:rFonts w:ascii="Times New Roman" w:hAnsi="Times New Roman"/>
          <w:sz w:val="24"/>
          <w:szCs w:val="24"/>
        </w:rPr>
        <w:t xml:space="preserve">4. Утвердить </w:t>
      </w:r>
      <w:r>
        <w:rPr>
          <w:rFonts w:ascii="Times New Roman" w:hAnsi="Times New Roman"/>
          <w:sz w:val="24"/>
          <w:szCs w:val="24"/>
        </w:rPr>
        <w:t>Программу</w:t>
      </w:r>
      <w:r w:rsidRPr="00BE72B4">
        <w:rPr>
          <w:rFonts w:ascii="Times New Roman" w:hAnsi="Times New Roman"/>
          <w:sz w:val="24"/>
          <w:szCs w:val="24"/>
        </w:rPr>
        <w:t xml:space="preserve"> </w:t>
      </w:r>
      <w:r w:rsidR="007C42A8" w:rsidRPr="00BE72B4">
        <w:rPr>
          <w:rFonts w:ascii="Times New Roman" w:hAnsi="Times New Roman"/>
          <w:sz w:val="24"/>
          <w:szCs w:val="24"/>
        </w:rPr>
        <w:t>муниципальных гарантий</w:t>
      </w:r>
      <w:r w:rsidRPr="00BE72B4">
        <w:rPr>
          <w:rFonts w:ascii="Times New Roman" w:hAnsi="Times New Roman"/>
          <w:sz w:val="24"/>
          <w:szCs w:val="24"/>
        </w:rPr>
        <w:t xml:space="preserve"> </w:t>
      </w:r>
      <w:r w:rsidR="00692E4D"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692E4D">
        <w:rPr>
          <w:rFonts w:ascii="Times New Roman" w:hAnsi="Times New Roman"/>
          <w:sz w:val="24"/>
          <w:szCs w:val="24"/>
        </w:rPr>
        <w:t>муниципального округа</w:t>
      </w:r>
      <w:r w:rsidR="004C6322" w:rsidRPr="00E56891">
        <w:rPr>
          <w:rFonts w:ascii="Times New Roman" w:hAnsi="Times New Roman"/>
          <w:sz w:val="24"/>
          <w:szCs w:val="24"/>
        </w:rPr>
        <w:t xml:space="preserve"> </w:t>
      </w:r>
      <w:r w:rsidRPr="00BE72B4">
        <w:rPr>
          <w:rFonts w:ascii="Times New Roman" w:hAnsi="Times New Roman"/>
          <w:sz w:val="24"/>
          <w:szCs w:val="24"/>
        </w:rPr>
        <w:t>на 202</w:t>
      </w:r>
      <w:r w:rsidR="004C6322">
        <w:rPr>
          <w:rFonts w:ascii="Times New Roman" w:hAnsi="Times New Roman"/>
          <w:sz w:val="24"/>
          <w:szCs w:val="24"/>
        </w:rPr>
        <w:t>4</w:t>
      </w:r>
      <w:r w:rsidRPr="00BE72B4">
        <w:rPr>
          <w:rFonts w:ascii="Times New Roman" w:hAnsi="Times New Roman"/>
          <w:sz w:val="24"/>
          <w:szCs w:val="24"/>
        </w:rPr>
        <w:t xml:space="preserve"> год</w:t>
      </w:r>
      <w:r w:rsidR="00BB56A8">
        <w:rPr>
          <w:rFonts w:ascii="Times New Roman" w:hAnsi="Times New Roman"/>
          <w:sz w:val="24"/>
          <w:szCs w:val="24"/>
        </w:rPr>
        <w:t xml:space="preserve"> в сумме 0,0 тыс. рублей, на </w:t>
      </w:r>
      <w:r w:rsidRPr="00BE72B4">
        <w:rPr>
          <w:rFonts w:ascii="Times New Roman" w:hAnsi="Times New Roman"/>
          <w:sz w:val="24"/>
          <w:szCs w:val="24"/>
        </w:rPr>
        <w:t>202</w:t>
      </w:r>
      <w:r w:rsidR="004C6322">
        <w:rPr>
          <w:rFonts w:ascii="Times New Roman" w:hAnsi="Times New Roman"/>
          <w:sz w:val="24"/>
          <w:szCs w:val="24"/>
        </w:rPr>
        <w:t>5</w:t>
      </w:r>
      <w:r w:rsidR="00BB56A8">
        <w:rPr>
          <w:rFonts w:ascii="Times New Roman" w:hAnsi="Times New Roman"/>
          <w:sz w:val="24"/>
          <w:szCs w:val="24"/>
        </w:rPr>
        <w:t xml:space="preserve"> год в сумме 0,0 </w:t>
      </w:r>
      <w:proofErr w:type="spellStart"/>
      <w:r w:rsidR="00BB56A8">
        <w:rPr>
          <w:rFonts w:ascii="Times New Roman" w:hAnsi="Times New Roman"/>
          <w:sz w:val="24"/>
          <w:szCs w:val="24"/>
        </w:rPr>
        <w:t>тыс</w:t>
      </w:r>
      <w:proofErr w:type="gramStart"/>
      <w:r w:rsidR="00BB56A8">
        <w:rPr>
          <w:rFonts w:ascii="Times New Roman" w:hAnsi="Times New Roman"/>
          <w:sz w:val="24"/>
          <w:szCs w:val="24"/>
        </w:rPr>
        <w:t>.р</w:t>
      </w:r>
      <w:proofErr w:type="gramEnd"/>
      <w:r w:rsidR="00BB56A8">
        <w:rPr>
          <w:rFonts w:ascii="Times New Roman" w:hAnsi="Times New Roman"/>
          <w:sz w:val="24"/>
          <w:szCs w:val="24"/>
        </w:rPr>
        <w:t>ублей</w:t>
      </w:r>
      <w:proofErr w:type="spellEnd"/>
      <w:r w:rsidR="00BB56A8">
        <w:rPr>
          <w:rFonts w:ascii="Times New Roman" w:hAnsi="Times New Roman"/>
          <w:sz w:val="24"/>
          <w:szCs w:val="24"/>
        </w:rPr>
        <w:t>, на 202</w:t>
      </w:r>
      <w:r w:rsidR="004C6322">
        <w:rPr>
          <w:rFonts w:ascii="Times New Roman" w:hAnsi="Times New Roman"/>
          <w:sz w:val="24"/>
          <w:szCs w:val="24"/>
        </w:rPr>
        <w:t>6</w:t>
      </w:r>
      <w:r w:rsidR="00BB56A8">
        <w:rPr>
          <w:rFonts w:ascii="Times New Roman" w:hAnsi="Times New Roman"/>
          <w:sz w:val="24"/>
          <w:szCs w:val="24"/>
        </w:rPr>
        <w:t xml:space="preserve"> год </w:t>
      </w:r>
      <w:r w:rsidRPr="00BE72B4">
        <w:rPr>
          <w:rFonts w:ascii="Times New Roman" w:hAnsi="Times New Roman"/>
          <w:sz w:val="24"/>
          <w:szCs w:val="24"/>
        </w:rPr>
        <w:t xml:space="preserve">в </w:t>
      </w:r>
      <w:r w:rsidR="00BB56A8">
        <w:rPr>
          <w:rFonts w:ascii="Times New Roman" w:hAnsi="Times New Roman"/>
          <w:sz w:val="24"/>
          <w:szCs w:val="24"/>
        </w:rPr>
        <w:t xml:space="preserve">сумме 0,0 тыс. рублей </w:t>
      </w:r>
      <w:r w:rsidRPr="00E56891">
        <w:rPr>
          <w:rFonts w:ascii="Times New Roman" w:hAnsi="Times New Roman"/>
          <w:sz w:val="24"/>
          <w:szCs w:val="24"/>
        </w:rPr>
        <w:t xml:space="preserve">согласно </w:t>
      </w:r>
      <w:r w:rsidR="004C6322">
        <w:rPr>
          <w:rFonts w:ascii="Times New Roman" w:hAnsi="Times New Roman"/>
          <w:b/>
          <w:sz w:val="24"/>
          <w:szCs w:val="24"/>
        </w:rPr>
        <w:t>приложению № 20</w:t>
      </w:r>
      <w:r w:rsidRPr="00E56891">
        <w:rPr>
          <w:rFonts w:ascii="Times New Roman" w:hAnsi="Times New Roman"/>
          <w:b/>
          <w:sz w:val="24"/>
          <w:szCs w:val="24"/>
        </w:rPr>
        <w:t xml:space="preserve"> </w:t>
      </w:r>
      <w:r w:rsidRPr="00E56891">
        <w:rPr>
          <w:rFonts w:ascii="Times New Roman" w:hAnsi="Times New Roman"/>
          <w:color w:val="000000"/>
          <w:sz w:val="24"/>
          <w:szCs w:val="24"/>
        </w:rPr>
        <w:t>к настоящему решению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45579" w:rsidRPr="00E56891" w:rsidRDefault="00945579" w:rsidP="004C632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56891">
        <w:rPr>
          <w:rFonts w:ascii="Times New Roman" w:hAnsi="Times New Roman"/>
          <w:b/>
          <w:sz w:val="24"/>
          <w:szCs w:val="24"/>
        </w:rPr>
        <w:t xml:space="preserve">Статья </w:t>
      </w:r>
      <w:r w:rsidR="009004F1">
        <w:rPr>
          <w:rFonts w:ascii="Times New Roman" w:hAnsi="Times New Roman"/>
          <w:b/>
          <w:sz w:val="24"/>
          <w:szCs w:val="24"/>
        </w:rPr>
        <w:t>5</w:t>
      </w:r>
      <w:r w:rsidRPr="00E56891">
        <w:rPr>
          <w:rFonts w:ascii="Times New Roman" w:hAnsi="Times New Roman"/>
          <w:b/>
          <w:sz w:val="24"/>
          <w:szCs w:val="24"/>
        </w:rPr>
        <w:t>. Особенности исполнения бюджета</w:t>
      </w:r>
    </w:p>
    <w:p w:rsidR="00945579" w:rsidRPr="00E56891" w:rsidRDefault="00945579" w:rsidP="004C63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1. Установить, </w:t>
      </w:r>
      <w:r w:rsidR="004C6322" w:rsidRPr="00E56891">
        <w:rPr>
          <w:rFonts w:ascii="Times New Roman" w:hAnsi="Times New Roman"/>
          <w:sz w:val="24"/>
          <w:szCs w:val="24"/>
        </w:rPr>
        <w:t>что остатки</w:t>
      </w:r>
      <w:r w:rsidRPr="00E56891">
        <w:rPr>
          <w:rFonts w:ascii="Times New Roman" w:hAnsi="Times New Roman"/>
          <w:sz w:val="24"/>
          <w:szCs w:val="24"/>
        </w:rPr>
        <w:t xml:space="preserve"> средств бюджета на начало текущего финансового года, за исключением остатков неиспользованных межбюджетных трансфертов,</w:t>
      </w:r>
      <w:r w:rsidR="004C6322">
        <w:rPr>
          <w:rFonts w:ascii="Times New Roman" w:hAnsi="Times New Roman"/>
          <w:sz w:val="24"/>
          <w:szCs w:val="24"/>
        </w:rPr>
        <w:t xml:space="preserve"> полученных в форме субвенций, субсидий</w:t>
      </w:r>
      <w:r w:rsidRPr="00E56891">
        <w:rPr>
          <w:rFonts w:ascii="Times New Roman" w:hAnsi="Times New Roman"/>
          <w:sz w:val="24"/>
          <w:szCs w:val="24"/>
        </w:rPr>
        <w:t xml:space="preserve"> и иных межбюджетных трансфертов из областного бюджета в объеме до 100 %, могут направляться на покрытие временных кассовых разрывов, воз</w:t>
      </w:r>
      <w:r w:rsidR="004C6322">
        <w:rPr>
          <w:rFonts w:ascii="Times New Roman" w:hAnsi="Times New Roman"/>
          <w:sz w:val="24"/>
          <w:szCs w:val="24"/>
        </w:rPr>
        <w:t>никающих при исполнении бюджета</w:t>
      </w:r>
      <w:r w:rsidRPr="00E56891">
        <w:rPr>
          <w:rFonts w:ascii="Times New Roman" w:hAnsi="Times New Roman"/>
          <w:sz w:val="24"/>
          <w:szCs w:val="24"/>
        </w:rPr>
        <w:t>.</w:t>
      </w:r>
    </w:p>
    <w:p w:rsidR="00945579" w:rsidRPr="00E56891" w:rsidRDefault="00945579" w:rsidP="004C63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2. Предоставить право Финансовому управлению Администрации Локнянского </w:t>
      </w:r>
      <w:r w:rsidR="004C6322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E56891">
        <w:rPr>
          <w:rFonts w:ascii="Times New Roman" w:hAnsi="Times New Roman"/>
          <w:sz w:val="24"/>
          <w:szCs w:val="24"/>
        </w:rPr>
        <w:t>направлять в установленном порядке, поступившие в бюджет целевые средства и безвозмездные поступления, сверх утвержденных настоящим решением, на цели, предусмотренные федеральным, областным законодательством с последующим внесением изменений в настоящее решение.</w:t>
      </w:r>
    </w:p>
    <w:p w:rsidR="00BB56A8" w:rsidRDefault="00945579" w:rsidP="004C632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56891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E56891">
        <w:rPr>
          <w:rFonts w:ascii="Times New Roman" w:hAnsi="Times New Roman"/>
          <w:color w:val="000000"/>
          <w:sz w:val="24"/>
          <w:szCs w:val="24"/>
        </w:rPr>
        <w:t xml:space="preserve">Предоставить право финансовому управлению </w:t>
      </w:r>
      <w:r w:rsidR="00BB56A8">
        <w:rPr>
          <w:rFonts w:ascii="Times New Roman" w:hAnsi="Times New Roman"/>
          <w:color w:val="000000"/>
          <w:sz w:val="24"/>
          <w:szCs w:val="24"/>
        </w:rPr>
        <w:t>Администрации Локнянского</w:t>
      </w:r>
      <w:r w:rsidR="004C6322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</w:t>
      </w:r>
      <w:r w:rsidR="00BB56A8">
        <w:rPr>
          <w:rFonts w:ascii="Times New Roman" w:hAnsi="Times New Roman"/>
          <w:color w:val="000000"/>
          <w:sz w:val="24"/>
          <w:szCs w:val="24"/>
        </w:rPr>
        <w:t>направлять главным распорядителям бюджетн</w:t>
      </w:r>
      <w:r w:rsidR="004C6322">
        <w:rPr>
          <w:rFonts w:ascii="Times New Roman" w:hAnsi="Times New Roman"/>
          <w:color w:val="000000"/>
          <w:sz w:val="24"/>
          <w:szCs w:val="24"/>
        </w:rPr>
        <w:t xml:space="preserve">ых средств поступившие в бюджет </w:t>
      </w:r>
      <w:r w:rsidR="00BB56A8">
        <w:rPr>
          <w:rFonts w:ascii="Times New Roman" w:hAnsi="Times New Roman"/>
          <w:color w:val="000000"/>
          <w:sz w:val="24"/>
          <w:szCs w:val="24"/>
        </w:rPr>
        <w:t xml:space="preserve">сверх утвержденных настоящим решением Собрания </w:t>
      </w:r>
      <w:r w:rsidR="004C6322">
        <w:rPr>
          <w:rFonts w:ascii="Times New Roman" w:hAnsi="Times New Roman"/>
          <w:color w:val="000000"/>
          <w:sz w:val="24"/>
          <w:szCs w:val="24"/>
        </w:rPr>
        <w:t>депутатов средства</w:t>
      </w:r>
      <w:r w:rsidR="00BB56A8">
        <w:rPr>
          <w:rFonts w:ascii="Times New Roman" w:hAnsi="Times New Roman"/>
          <w:color w:val="000000"/>
          <w:sz w:val="24"/>
          <w:szCs w:val="24"/>
        </w:rPr>
        <w:t xml:space="preserve"> целевых безвозмездных поступлений из областного бюджета на увеличение расходов, путем внесения изменений в сводную бюджетную роспись по представлению</w:t>
      </w:r>
      <w:r w:rsidR="004C6322">
        <w:rPr>
          <w:rFonts w:ascii="Times New Roman" w:hAnsi="Times New Roman"/>
          <w:color w:val="000000"/>
          <w:sz w:val="24"/>
          <w:szCs w:val="24"/>
        </w:rPr>
        <w:t xml:space="preserve"> главных распорядителей средств б</w:t>
      </w:r>
      <w:r w:rsidR="00BB56A8">
        <w:rPr>
          <w:rFonts w:ascii="Times New Roman" w:hAnsi="Times New Roman"/>
          <w:color w:val="000000"/>
          <w:sz w:val="24"/>
          <w:szCs w:val="24"/>
        </w:rPr>
        <w:t>юджета с последующим внесением изменений в настоящее решение.</w:t>
      </w:r>
      <w:proofErr w:type="gramEnd"/>
    </w:p>
    <w:p w:rsidR="00945579" w:rsidRPr="00E56891" w:rsidRDefault="00692E4D" w:rsidP="004C632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945579" w:rsidRPr="00E56891">
        <w:rPr>
          <w:rFonts w:ascii="Times New Roman" w:hAnsi="Times New Roman"/>
          <w:color w:val="000000"/>
          <w:sz w:val="24"/>
          <w:szCs w:val="24"/>
        </w:rPr>
        <w:t>. Установить, что неиспользованные по состоянию на 01 января 202</w:t>
      </w:r>
      <w:r w:rsidR="004C6322">
        <w:rPr>
          <w:rFonts w:ascii="Times New Roman" w:hAnsi="Times New Roman"/>
          <w:color w:val="000000"/>
          <w:sz w:val="24"/>
          <w:szCs w:val="24"/>
        </w:rPr>
        <w:t>4</w:t>
      </w:r>
      <w:r w:rsidR="00945579" w:rsidRPr="00E56891">
        <w:rPr>
          <w:rFonts w:ascii="Times New Roman" w:hAnsi="Times New Roman"/>
          <w:color w:val="000000"/>
          <w:sz w:val="24"/>
          <w:szCs w:val="24"/>
        </w:rPr>
        <w:t xml:space="preserve"> года остатки межбюджетных трансфертов, предоставленных из бюджета в форме субвенций, субсидий, иных межбюджетных </w:t>
      </w:r>
      <w:r w:rsidR="004C6322" w:rsidRPr="00E56891">
        <w:rPr>
          <w:rFonts w:ascii="Times New Roman" w:hAnsi="Times New Roman"/>
          <w:color w:val="000000"/>
          <w:sz w:val="24"/>
          <w:szCs w:val="24"/>
        </w:rPr>
        <w:t>трансфертов, имеющих</w:t>
      </w:r>
      <w:r w:rsidR="00945579" w:rsidRPr="00E56891">
        <w:rPr>
          <w:rFonts w:ascii="Times New Roman" w:hAnsi="Times New Roman"/>
          <w:color w:val="000000"/>
          <w:sz w:val="24"/>
          <w:szCs w:val="24"/>
        </w:rPr>
        <w:t xml:space="preserve"> целевое назначение, подлежат возврату </w:t>
      </w:r>
      <w:r w:rsidR="004C6322" w:rsidRPr="00E5689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C6322">
        <w:rPr>
          <w:rFonts w:ascii="Times New Roman" w:hAnsi="Times New Roman"/>
          <w:color w:val="000000"/>
          <w:sz w:val="24"/>
          <w:szCs w:val="24"/>
        </w:rPr>
        <w:t>бюджет</w:t>
      </w:r>
      <w:r w:rsidR="00945579" w:rsidRPr="00E56891">
        <w:rPr>
          <w:rFonts w:ascii="Times New Roman" w:hAnsi="Times New Roman"/>
          <w:color w:val="000000"/>
          <w:sz w:val="24"/>
          <w:szCs w:val="24"/>
        </w:rPr>
        <w:t xml:space="preserve"> в течение первых 10 рабочих дней 202</w:t>
      </w:r>
      <w:r w:rsidR="004C6322">
        <w:rPr>
          <w:rFonts w:ascii="Times New Roman" w:hAnsi="Times New Roman"/>
          <w:color w:val="000000"/>
          <w:sz w:val="24"/>
          <w:szCs w:val="24"/>
        </w:rPr>
        <w:t>4</w:t>
      </w:r>
      <w:r w:rsidR="00945579" w:rsidRPr="00E56891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45579" w:rsidRPr="00E56891" w:rsidRDefault="00692E4D" w:rsidP="00692E4D">
      <w:pPr>
        <w:pStyle w:val="a3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5</w:t>
      </w:r>
      <w:r w:rsidR="00945579" w:rsidRPr="00E56891">
        <w:rPr>
          <w:color w:val="000000"/>
          <w:sz w:val="24"/>
          <w:szCs w:val="24"/>
        </w:rPr>
        <w:t xml:space="preserve">. </w:t>
      </w:r>
      <w:r w:rsidR="00945579" w:rsidRPr="00E56891">
        <w:rPr>
          <w:sz w:val="24"/>
          <w:szCs w:val="24"/>
        </w:rPr>
        <w:t xml:space="preserve">Разрешить Финансовому управлению Администрации Локнянского </w:t>
      </w:r>
      <w:r w:rsidR="004C6322">
        <w:rPr>
          <w:sz w:val="24"/>
          <w:szCs w:val="24"/>
        </w:rPr>
        <w:t>муниципального округа</w:t>
      </w:r>
      <w:r w:rsidR="00945579" w:rsidRPr="00E56891">
        <w:rPr>
          <w:sz w:val="24"/>
          <w:szCs w:val="24"/>
        </w:rPr>
        <w:t xml:space="preserve">, в случае внесения изменений и дополнений в Указания о порядке применения бюджетной классификации Российской Федерации и в Указания о структуре кода целевой статьи расходов районного </w:t>
      </w:r>
      <w:r w:rsidR="004C6322">
        <w:rPr>
          <w:sz w:val="24"/>
          <w:szCs w:val="24"/>
        </w:rPr>
        <w:t xml:space="preserve">бюджета, уточнять коды расходов </w:t>
      </w:r>
      <w:r w:rsidR="00945579" w:rsidRPr="00E56891">
        <w:rPr>
          <w:sz w:val="24"/>
          <w:szCs w:val="24"/>
        </w:rPr>
        <w:t>бюджета с последующим внесением изменений в настоящее решение.</w:t>
      </w:r>
    </w:p>
    <w:p w:rsidR="00945579" w:rsidRPr="00E56891" w:rsidRDefault="00692E4D" w:rsidP="004C6322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945579" w:rsidRPr="00E56891">
        <w:rPr>
          <w:sz w:val="24"/>
          <w:szCs w:val="24"/>
        </w:rPr>
        <w:t xml:space="preserve">. </w:t>
      </w:r>
      <w:proofErr w:type="gramStart"/>
      <w:r w:rsidR="00945579" w:rsidRPr="00E56891">
        <w:rPr>
          <w:sz w:val="24"/>
          <w:szCs w:val="24"/>
        </w:rPr>
        <w:t xml:space="preserve">Установить, что муниципальные бюджетные учреждения Локнянского  </w:t>
      </w:r>
      <w:r w:rsidR="004C6322">
        <w:rPr>
          <w:sz w:val="24"/>
          <w:szCs w:val="24"/>
        </w:rPr>
        <w:t xml:space="preserve">муниципального округа </w:t>
      </w:r>
      <w:r w:rsidR="00945579" w:rsidRPr="00E56891">
        <w:rPr>
          <w:sz w:val="24"/>
          <w:szCs w:val="24"/>
        </w:rPr>
        <w:t>до 01 мая 202</w:t>
      </w:r>
      <w:r w:rsidR="004C6322">
        <w:rPr>
          <w:sz w:val="24"/>
          <w:szCs w:val="24"/>
        </w:rPr>
        <w:t>4</w:t>
      </w:r>
      <w:r w:rsidR="00945579" w:rsidRPr="00E56891">
        <w:rPr>
          <w:sz w:val="24"/>
          <w:szCs w:val="24"/>
        </w:rPr>
        <w:t xml:space="preserve"> года обеспечивают возврат в бюджет средств в объеме остатков субсидий, предоставленных им в 202</w:t>
      </w:r>
      <w:r w:rsidR="004C6322">
        <w:rPr>
          <w:sz w:val="24"/>
          <w:szCs w:val="24"/>
        </w:rPr>
        <w:t>3</w:t>
      </w:r>
      <w:r w:rsidR="00945579" w:rsidRPr="00E56891">
        <w:rPr>
          <w:sz w:val="24"/>
          <w:szCs w:val="24"/>
        </w:rPr>
        <w:t xml:space="preserve"> году на финансовое обеспечение выполнения муниципального задания на оказание муниципальных услуг (выполнение работ), образовавшихся в связи с не достижением установленных муниципальным заданием показателей, характеризующих объем муниципальных услуг (работ), на основании отчета о выполнении муниципального</w:t>
      </w:r>
      <w:proofErr w:type="gramEnd"/>
      <w:r w:rsidR="00945579" w:rsidRPr="00E56891">
        <w:rPr>
          <w:sz w:val="24"/>
          <w:szCs w:val="24"/>
        </w:rPr>
        <w:t xml:space="preserve"> задания. </w:t>
      </w:r>
    </w:p>
    <w:p w:rsidR="00945579" w:rsidRPr="00E56891" w:rsidRDefault="00692E4D" w:rsidP="004C63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45579" w:rsidRPr="00E56891">
        <w:rPr>
          <w:rFonts w:ascii="Times New Roman" w:hAnsi="Times New Roman"/>
          <w:sz w:val="24"/>
          <w:szCs w:val="24"/>
        </w:rPr>
        <w:t>. Установить, что исполнение бюджета по казначейской системе осуществляет Финансовое управление Администрации Локнянского</w:t>
      </w:r>
      <w:r w:rsidR="004C6322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945579" w:rsidRPr="00E56891">
        <w:rPr>
          <w:rFonts w:ascii="Times New Roman" w:hAnsi="Times New Roman"/>
          <w:sz w:val="24"/>
          <w:szCs w:val="24"/>
        </w:rPr>
        <w:t xml:space="preserve">с использованием лицевых счетов бюджетных средств, открытых в органе, осуществляющем казначейское </w:t>
      </w:r>
      <w:r w:rsidR="004C6322" w:rsidRPr="00E56891">
        <w:rPr>
          <w:rFonts w:ascii="Times New Roman" w:hAnsi="Times New Roman"/>
          <w:sz w:val="24"/>
          <w:szCs w:val="24"/>
        </w:rPr>
        <w:t>обслуживание и</w:t>
      </w:r>
      <w:r w:rsidR="00945579" w:rsidRPr="00E56891">
        <w:rPr>
          <w:rFonts w:ascii="Times New Roman" w:hAnsi="Times New Roman"/>
          <w:sz w:val="24"/>
          <w:szCs w:val="24"/>
        </w:rPr>
        <w:t xml:space="preserve"> исполнение бюджета на основании соглашения и на безвозмездной основе.</w:t>
      </w:r>
    </w:p>
    <w:p w:rsidR="00945579" w:rsidRPr="00E56891" w:rsidRDefault="00945579" w:rsidP="007C42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6891">
        <w:rPr>
          <w:rFonts w:ascii="Times New Roman" w:hAnsi="Times New Roman"/>
          <w:b/>
          <w:color w:val="000000"/>
          <w:sz w:val="24"/>
          <w:szCs w:val="24"/>
        </w:rPr>
        <w:t xml:space="preserve">Статья </w:t>
      </w:r>
      <w:r w:rsidR="009004F1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E56891">
        <w:rPr>
          <w:rFonts w:ascii="Times New Roman" w:hAnsi="Times New Roman"/>
          <w:b/>
          <w:color w:val="000000"/>
          <w:sz w:val="24"/>
          <w:szCs w:val="24"/>
        </w:rPr>
        <w:t>.   Численность муниципальных служащих</w:t>
      </w:r>
    </w:p>
    <w:p w:rsidR="00945579" w:rsidRPr="00E56891" w:rsidRDefault="00945579" w:rsidP="004C63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E56891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4C6322">
        <w:rPr>
          <w:rFonts w:ascii="Times New Roman" w:hAnsi="Times New Roman"/>
          <w:color w:val="000000"/>
          <w:sz w:val="24"/>
          <w:szCs w:val="24"/>
        </w:rPr>
        <w:t>округа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не вправе принимать решения, приводящие к увеличению в 202</w:t>
      </w:r>
      <w:r w:rsidR="004C6322">
        <w:rPr>
          <w:rFonts w:ascii="Times New Roman" w:hAnsi="Times New Roman"/>
          <w:color w:val="000000"/>
          <w:sz w:val="24"/>
          <w:szCs w:val="24"/>
        </w:rPr>
        <w:t>4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году численности муниципальных служащих, за исключением случаев, когда </w:t>
      </w:r>
      <w:r w:rsidR="004C6322" w:rsidRPr="00E56891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</w:t>
      </w:r>
      <w:r w:rsidRPr="00E56891">
        <w:rPr>
          <w:rFonts w:ascii="Times New Roman" w:hAnsi="Times New Roman"/>
          <w:color w:val="000000"/>
          <w:sz w:val="24"/>
          <w:szCs w:val="24"/>
        </w:rPr>
        <w:t xml:space="preserve"> от 6 октября 1999 г № 184-ФЗ «Об общих принципах </w:t>
      </w:r>
      <w:r w:rsidRPr="00E56891">
        <w:rPr>
          <w:rFonts w:ascii="Times New Roman" w:hAnsi="Times New Roman"/>
          <w:color w:val="000000"/>
          <w:sz w:val="24"/>
          <w:szCs w:val="24"/>
        </w:rPr>
        <w:lastRenderedPageBreak/>
        <w:t>организации законодательных (представительных) и исполнительных органов государственной власти субъектов Российской Федерации», органам местного самоуправления передаются отдельные полномочия субъектов Российской Федерации.</w:t>
      </w:r>
      <w:proofErr w:type="gramEnd"/>
    </w:p>
    <w:p w:rsidR="00945579" w:rsidRPr="00E56891" w:rsidRDefault="00945579" w:rsidP="00CF2595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56891">
        <w:rPr>
          <w:rFonts w:ascii="Times New Roman" w:hAnsi="Times New Roman"/>
          <w:b/>
          <w:sz w:val="24"/>
          <w:szCs w:val="24"/>
        </w:rPr>
        <w:t xml:space="preserve">Статья </w:t>
      </w:r>
      <w:r w:rsidR="00CF2595">
        <w:rPr>
          <w:rFonts w:ascii="Times New Roman" w:hAnsi="Times New Roman"/>
          <w:b/>
          <w:sz w:val="24"/>
          <w:szCs w:val="24"/>
        </w:rPr>
        <w:t>7</w:t>
      </w:r>
      <w:r w:rsidRPr="00E56891">
        <w:rPr>
          <w:rFonts w:ascii="Times New Roman" w:hAnsi="Times New Roman"/>
          <w:b/>
          <w:sz w:val="24"/>
          <w:szCs w:val="24"/>
        </w:rPr>
        <w:t>. Вступление в силу настоящего решения</w:t>
      </w:r>
    </w:p>
    <w:p w:rsidR="00945579" w:rsidRPr="00E56891" w:rsidRDefault="00945579" w:rsidP="004C63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>1. Настоящее решение вступает в силу с 1 января 202</w:t>
      </w:r>
      <w:r w:rsidR="004C6322">
        <w:rPr>
          <w:rFonts w:ascii="Times New Roman" w:hAnsi="Times New Roman"/>
          <w:sz w:val="24"/>
          <w:szCs w:val="24"/>
        </w:rPr>
        <w:t>4</w:t>
      </w:r>
      <w:r w:rsidRPr="00E56891">
        <w:rPr>
          <w:rFonts w:ascii="Times New Roman" w:hAnsi="Times New Roman"/>
          <w:sz w:val="24"/>
          <w:szCs w:val="24"/>
        </w:rPr>
        <w:t xml:space="preserve"> года.</w:t>
      </w:r>
    </w:p>
    <w:p w:rsidR="00945579" w:rsidRPr="00E56891" w:rsidRDefault="00945579" w:rsidP="004C63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2. Решение направить Главе </w:t>
      </w:r>
      <w:r w:rsidR="00550B54">
        <w:rPr>
          <w:rFonts w:ascii="Times New Roman" w:hAnsi="Times New Roman"/>
          <w:sz w:val="24"/>
          <w:szCs w:val="24"/>
        </w:rPr>
        <w:t xml:space="preserve">Локнянского </w:t>
      </w:r>
      <w:r w:rsidR="004C6322">
        <w:rPr>
          <w:rFonts w:ascii="Times New Roman" w:hAnsi="Times New Roman"/>
          <w:sz w:val="24"/>
          <w:szCs w:val="24"/>
        </w:rPr>
        <w:t>муниципального округа</w:t>
      </w:r>
      <w:r w:rsidRPr="00E56891">
        <w:rPr>
          <w:rFonts w:ascii="Times New Roman" w:hAnsi="Times New Roman"/>
          <w:sz w:val="24"/>
          <w:szCs w:val="24"/>
        </w:rPr>
        <w:t xml:space="preserve"> для подписания и обнародования.</w:t>
      </w:r>
    </w:p>
    <w:p w:rsidR="00945579" w:rsidRPr="00E56891" w:rsidRDefault="00945579" w:rsidP="006D7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016" w:rsidRDefault="00313016" w:rsidP="006D7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B54" w:rsidRDefault="00550B54" w:rsidP="006D7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579" w:rsidRPr="00E56891" w:rsidRDefault="00945579" w:rsidP="008065FB">
      <w:pPr>
        <w:tabs>
          <w:tab w:val="left" w:pos="77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  <w:r w:rsidR="008065FB">
        <w:rPr>
          <w:rFonts w:ascii="Times New Roman" w:hAnsi="Times New Roman"/>
          <w:sz w:val="24"/>
          <w:szCs w:val="24"/>
        </w:rPr>
        <w:tab/>
        <w:t>А.А. Блинов</w:t>
      </w:r>
    </w:p>
    <w:p w:rsidR="008065FB" w:rsidRDefault="00945579" w:rsidP="004C63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Локнянского </w:t>
      </w:r>
      <w:r w:rsidR="004C6322"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:rsidR="00945579" w:rsidRPr="00E56891" w:rsidRDefault="0026279E" w:rsidP="004C63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первого </w:t>
      </w:r>
      <w:r w:rsidR="004C6322">
        <w:rPr>
          <w:rFonts w:ascii="Times New Roman" w:hAnsi="Times New Roman"/>
          <w:sz w:val="24"/>
          <w:szCs w:val="24"/>
        </w:rPr>
        <w:t>созыва</w:t>
      </w:r>
      <w:r w:rsidR="00313016">
        <w:rPr>
          <w:rFonts w:ascii="Times New Roman" w:hAnsi="Times New Roman"/>
          <w:sz w:val="24"/>
          <w:szCs w:val="24"/>
        </w:rPr>
        <w:t xml:space="preserve"> </w:t>
      </w:r>
      <w:r w:rsidR="00313016">
        <w:rPr>
          <w:rFonts w:ascii="Times New Roman" w:hAnsi="Times New Roman"/>
          <w:sz w:val="24"/>
          <w:szCs w:val="24"/>
        </w:rPr>
        <w:tab/>
      </w:r>
      <w:r w:rsidR="00313016">
        <w:rPr>
          <w:rFonts w:ascii="Times New Roman" w:hAnsi="Times New Roman"/>
          <w:sz w:val="24"/>
          <w:szCs w:val="24"/>
        </w:rPr>
        <w:tab/>
      </w:r>
      <w:r w:rsidR="00313016">
        <w:rPr>
          <w:rFonts w:ascii="Times New Roman" w:hAnsi="Times New Roman"/>
          <w:sz w:val="24"/>
          <w:szCs w:val="24"/>
        </w:rPr>
        <w:tab/>
      </w:r>
      <w:r w:rsidR="00313016">
        <w:rPr>
          <w:rFonts w:ascii="Times New Roman" w:hAnsi="Times New Roman"/>
          <w:sz w:val="24"/>
          <w:szCs w:val="24"/>
        </w:rPr>
        <w:tab/>
      </w:r>
    </w:p>
    <w:p w:rsidR="00945579" w:rsidRPr="00E56891" w:rsidRDefault="00945579" w:rsidP="006D7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579" w:rsidRPr="00E56891" w:rsidRDefault="00945579" w:rsidP="00806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>Глава Локнянского</w:t>
      </w:r>
      <w:r w:rsidR="004C6322">
        <w:rPr>
          <w:rFonts w:ascii="Times New Roman" w:hAnsi="Times New Roman"/>
          <w:sz w:val="24"/>
          <w:szCs w:val="24"/>
        </w:rPr>
        <w:tab/>
      </w:r>
      <w:r w:rsidR="004C6322">
        <w:rPr>
          <w:rFonts w:ascii="Times New Roman" w:hAnsi="Times New Roman"/>
          <w:sz w:val="24"/>
          <w:szCs w:val="24"/>
        </w:rPr>
        <w:tab/>
      </w:r>
      <w:r w:rsidR="004C6322">
        <w:rPr>
          <w:rFonts w:ascii="Times New Roman" w:hAnsi="Times New Roman"/>
          <w:sz w:val="24"/>
          <w:szCs w:val="24"/>
        </w:rPr>
        <w:tab/>
      </w:r>
      <w:r w:rsidR="008065FB">
        <w:rPr>
          <w:rFonts w:ascii="Times New Roman" w:hAnsi="Times New Roman"/>
          <w:sz w:val="24"/>
          <w:szCs w:val="24"/>
        </w:rPr>
        <w:t xml:space="preserve">          </w:t>
      </w:r>
      <w:r w:rsidR="004C6322">
        <w:rPr>
          <w:rFonts w:ascii="Times New Roman" w:hAnsi="Times New Roman"/>
          <w:sz w:val="24"/>
          <w:szCs w:val="24"/>
        </w:rPr>
        <w:tab/>
      </w:r>
      <w:r w:rsidR="008065FB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945579" w:rsidRDefault="008065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E56891">
        <w:rPr>
          <w:rFonts w:ascii="Times New Roman" w:hAnsi="Times New Roman"/>
          <w:sz w:val="24"/>
          <w:szCs w:val="24"/>
        </w:rPr>
        <w:t xml:space="preserve"> </w:t>
      </w:r>
      <w:r w:rsidRPr="00E56891">
        <w:rPr>
          <w:rFonts w:ascii="Times New Roman" w:hAnsi="Times New Roman"/>
          <w:sz w:val="24"/>
          <w:szCs w:val="24"/>
        </w:rPr>
        <w:tab/>
      </w:r>
      <w:r w:rsidR="00513C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И.Д. Белугин</w:t>
      </w:r>
    </w:p>
    <w:p w:rsidR="005F5CB7" w:rsidRDefault="005F5CB7">
      <w:pPr>
        <w:rPr>
          <w:rFonts w:ascii="Times New Roman" w:hAnsi="Times New Roman"/>
          <w:sz w:val="24"/>
          <w:szCs w:val="24"/>
        </w:rPr>
      </w:pPr>
    </w:p>
    <w:p w:rsidR="005F5CB7" w:rsidRDefault="005F5CB7">
      <w:pPr>
        <w:rPr>
          <w:rFonts w:ascii="Times New Roman" w:hAnsi="Times New Roman"/>
          <w:sz w:val="24"/>
          <w:szCs w:val="24"/>
        </w:rPr>
      </w:pPr>
    </w:p>
    <w:p w:rsidR="005F5CB7" w:rsidRDefault="005F5CB7">
      <w:pPr>
        <w:rPr>
          <w:rFonts w:ascii="Times New Roman" w:hAnsi="Times New Roman"/>
          <w:sz w:val="24"/>
          <w:szCs w:val="24"/>
        </w:rPr>
      </w:pPr>
    </w:p>
    <w:p w:rsidR="005F5CB7" w:rsidRDefault="005F5CB7">
      <w:pPr>
        <w:rPr>
          <w:rFonts w:ascii="Times New Roman" w:hAnsi="Times New Roman"/>
          <w:sz w:val="24"/>
          <w:szCs w:val="24"/>
        </w:rPr>
      </w:pPr>
    </w:p>
    <w:p w:rsidR="005F5CB7" w:rsidRDefault="005F5CB7">
      <w:pPr>
        <w:rPr>
          <w:rFonts w:ascii="Times New Roman" w:hAnsi="Times New Roman"/>
          <w:sz w:val="24"/>
          <w:szCs w:val="24"/>
        </w:rPr>
      </w:pPr>
    </w:p>
    <w:p w:rsidR="005F5CB7" w:rsidRDefault="005F5CB7">
      <w:pPr>
        <w:rPr>
          <w:rFonts w:ascii="Times New Roman" w:hAnsi="Times New Roman"/>
          <w:sz w:val="24"/>
          <w:szCs w:val="24"/>
        </w:rPr>
      </w:pPr>
    </w:p>
    <w:p w:rsidR="005F5CB7" w:rsidRDefault="005F5CB7">
      <w:pPr>
        <w:rPr>
          <w:rFonts w:ascii="Times New Roman" w:hAnsi="Times New Roman"/>
          <w:sz w:val="24"/>
          <w:szCs w:val="24"/>
        </w:rPr>
      </w:pPr>
    </w:p>
    <w:p w:rsidR="005F5CB7" w:rsidRDefault="005F5CB7">
      <w:pPr>
        <w:rPr>
          <w:rFonts w:ascii="Times New Roman" w:hAnsi="Times New Roman"/>
          <w:sz w:val="24"/>
          <w:szCs w:val="24"/>
        </w:rPr>
      </w:pPr>
    </w:p>
    <w:p w:rsidR="005F5CB7" w:rsidRDefault="005F5CB7">
      <w:pPr>
        <w:rPr>
          <w:rFonts w:ascii="Times New Roman" w:hAnsi="Times New Roman"/>
          <w:sz w:val="24"/>
          <w:szCs w:val="24"/>
        </w:rPr>
      </w:pPr>
    </w:p>
    <w:p w:rsidR="005F5CB7" w:rsidRDefault="005F5CB7">
      <w:pPr>
        <w:rPr>
          <w:rFonts w:ascii="Times New Roman" w:hAnsi="Times New Roman"/>
          <w:sz w:val="24"/>
          <w:szCs w:val="24"/>
        </w:rPr>
      </w:pPr>
    </w:p>
    <w:p w:rsidR="005F5CB7" w:rsidRDefault="005F5CB7">
      <w:pPr>
        <w:rPr>
          <w:rFonts w:ascii="Times New Roman" w:hAnsi="Times New Roman"/>
          <w:sz w:val="24"/>
          <w:szCs w:val="24"/>
        </w:rPr>
      </w:pPr>
    </w:p>
    <w:p w:rsidR="005F5CB7" w:rsidRDefault="005F5CB7">
      <w:pPr>
        <w:rPr>
          <w:rFonts w:ascii="Times New Roman" w:hAnsi="Times New Roman"/>
          <w:sz w:val="24"/>
          <w:szCs w:val="24"/>
        </w:rPr>
      </w:pPr>
    </w:p>
    <w:p w:rsidR="005F5CB7" w:rsidRDefault="005F5CB7">
      <w:pPr>
        <w:rPr>
          <w:rFonts w:ascii="Times New Roman" w:hAnsi="Times New Roman"/>
          <w:sz w:val="24"/>
          <w:szCs w:val="24"/>
        </w:rPr>
      </w:pPr>
    </w:p>
    <w:p w:rsidR="005F5CB7" w:rsidRDefault="005F5CB7">
      <w:pPr>
        <w:rPr>
          <w:rFonts w:ascii="Times New Roman" w:hAnsi="Times New Roman"/>
          <w:sz w:val="24"/>
          <w:szCs w:val="24"/>
        </w:rPr>
      </w:pPr>
    </w:p>
    <w:p w:rsidR="005F5CB7" w:rsidRDefault="005F5CB7">
      <w:pPr>
        <w:rPr>
          <w:rFonts w:ascii="Times New Roman" w:hAnsi="Times New Roman"/>
          <w:sz w:val="24"/>
          <w:szCs w:val="24"/>
        </w:rPr>
      </w:pPr>
    </w:p>
    <w:p w:rsidR="005F5CB7" w:rsidRDefault="005F5CB7">
      <w:pPr>
        <w:rPr>
          <w:rFonts w:ascii="Times New Roman" w:hAnsi="Times New Roman"/>
          <w:sz w:val="24"/>
          <w:szCs w:val="24"/>
        </w:rPr>
      </w:pPr>
    </w:p>
    <w:p w:rsidR="005F5CB7" w:rsidRDefault="005F5CB7">
      <w:pPr>
        <w:rPr>
          <w:rFonts w:ascii="Times New Roman" w:hAnsi="Times New Roman"/>
          <w:sz w:val="24"/>
          <w:szCs w:val="24"/>
        </w:rPr>
      </w:pPr>
    </w:p>
    <w:p w:rsidR="005F5CB7" w:rsidRDefault="005F5CB7">
      <w:pPr>
        <w:rPr>
          <w:rFonts w:ascii="Times New Roman" w:hAnsi="Times New Roman"/>
          <w:sz w:val="24"/>
          <w:szCs w:val="24"/>
        </w:rPr>
      </w:pPr>
    </w:p>
    <w:p w:rsidR="005F5CB7" w:rsidRDefault="005F5CB7">
      <w:pPr>
        <w:rPr>
          <w:rFonts w:ascii="Times New Roman" w:hAnsi="Times New Roman"/>
          <w:sz w:val="24"/>
          <w:szCs w:val="24"/>
        </w:rPr>
      </w:pPr>
    </w:p>
    <w:p w:rsidR="00513CFE" w:rsidRDefault="00513CFE">
      <w:pPr>
        <w:rPr>
          <w:rFonts w:ascii="Times New Roman" w:hAnsi="Times New Roman"/>
          <w:sz w:val="24"/>
          <w:szCs w:val="24"/>
        </w:rPr>
      </w:pPr>
    </w:p>
    <w:p w:rsidR="005F5CB7" w:rsidRDefault="005F5CB7">
      <w:pPr>
        <w:rPr>
          <w:rFonts w:ascii="Times New Roman" w:hAnsi="Times New Roman"/>
          <w:sz w:val="24"/>
          <w:szCs w:val="24"/>
        </w:rPr>
      </w:pPr>
    </w:p>
    <w:p w:rsidR="00D56C75" w:rsidRPr="00913287" w:rsidRDefault="00D56C75" w:rsidP="00D56C75">
      <w:pPr>
        <w:spacing w:after="0" w:line="240" w:lineRule="auto"/>
        <w:jc w:val="right"/>
        <w:rPr>
          <w:rFonts w:ascii="Times New Roman" w:hAnsi="Times New Roman"/>
        </w:rPr>
      </w:pPr>
      <w:r w:rsidRPr="0088213A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1</w:t>
      </w:r>
    </w:p>
    <w:p w:rsidR="00D56C75" w:rsidRPr="00913287" w:rsidRDefault="00D56C75" w:rsidP="00D56C75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                                                               к решению Собрания депутатов </w:t>
      </w:r>
    </w:p>
    <w:p w:rsidR="00D56C75" w:rsidRPr="00913287" w:rsidRDefault="00D56C75" w:rsidP="00D56C75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>Локнянского</w:t>
      </w:r>
      <w:r>
        <w:rPr>
          <w:rFonts w:ascii="Times New Roman" w:hAnsi="Times New Roman"/>
        </w:rPr>
        <w:t xml:space="preserve"> муниципального округа</w:t>
      </w:r>
    </w:p>
    <w:p w:rsidR="00D56C75" w:rsidRPr="00913287" w:rsidRDefault="00D56C75" w:rsidP="00D56C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26.12.2023</w:t>
      </w:r>
      <w:r w:rsidRPr="00DA2EFB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73</w:t>
      </w:r>
    </w:p>
    <w:p w:rsidR="00D56C75" w:rsidRPr="00913287" w:rsidRDefault="00D56C75" w:rsidP="00D56C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6C75" w:rsidRPr="00913287" w:rsidRDefault="00D56C75" w:rsidP="00D56C75">
      <w:pPr>
        <w:spacing w:after="0" w:line="240" w:lineRule="auto"/>
        <w:jc w:val="center"/>
        <w:rPr>
          <w:rFonts w:ascii="Times New Roman" w:hAnsi="Times New Roman"/>
          <w:b/>
        </w:rPr>
      </w:pPr>
      <w:r w:rsidRPr="00913287">
        <w:rPr>
          <w:rFonts w:ascii="Times New Roman" w:hAnsi="Times New Roman"/>
          <w:b/>
        </w:rPr>
        <w:t xml:space="preserve">ПОСТУПЛЕНИЕ </w:t>
      </w:r>
    </w:p>
    <w:p w:rsidR="00D56C75" w:rsidRPr="00CD386F" w:rsidRDefault="00D56C75" w:rsidP="00D56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86F">
        <w:rPr>
          <w:rFonts w:ascii="Times New Roman" w:hAnsi="Times New Roman"/>
          <w:b/>
          <w:sz w:val="24"/>
          <w:szCs w:val="24"/>
        </w:rPr>
        <w:t>доходов по</w:t>
      </w:r>
      <w:r>
        <w:rPr>
          <w:rFonts w:ascii="Times New Roman" w:hAnsi="Times New Roman"/>
          <w:b/>
          <w:sz w:val="24"/>
          <w:szCs w:val="24"/>
        </w:rPr>
        <w:t xml:space="preserve"> группам, подгруппам</w:t>
      </w:r>
      <w:r w:rsidRPr="00CD386F">
        <w:rPr>
          <w:rFonts w:ascii="Times New Roman" w:hAnsi="Times New Roman"/>
          <w:b/>
          <w:sz w:val="24"/>
          <w:szCs w:val="24"/>
        </w:rPr>
        <w:t xml:space="preserve"> и статьям</w:t>
      </w:r>
    </w:p>
    <w:p w:rsidR="00D56C75" w:rsidRPr="00CD386F" w:rsidRDefault="00D56C75" w:rsidP="00D56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86F">
        <w:rPr>
          <w:rFonts w:ascii="Times New Roman" w:hAnsi="Times New Roman"/>
          <w:b/>
          <w:sz w:val="24"/>
          <w:szCs w:val="24"/>
        </w:rPr>
        <w:t xml:space="preserve"> в бюджет </w:t>
      </w:r>
      <w:r>
        <w:rPr>
          <w:rFonts w:ascii="Times New Roman" w:hAnsi="Times New Roman"/>
          <w:b/>
          <w:bCs/>
          <w:sz w:val="24"/>
          <w:szCs w:val="24"/>
        </w:rPr>
        <w:t>Локнянского муниципального</w:t>
      </w:r>
      <w:r w:rsidRPr="00CD386F">
        <w:rPr>
          <w:rFonts w:ascii="Times New Roman" w:hAnsi="Times New Roman"/>
          <w:b/>
          <w:bCs/>
          <w:sz w:val="24"/>
          <w:szCs w:val="24"/>
        </w:rPr>
        <w:t xml:space="preserve"> округ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CD38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386F">
        <w:rPr>
          <w:rFonts w:ascii="Times New Roman" w:hAnsi="Times New Roman"/>
          <w:b/>
          <w:sz w:val="24"/>
          <w:szCs w:val="24"/>
        </w:rPr>
        <w:t>на 2024 год</w:t>
      </w:r>
    </w:p>
    <w:p w:rsidR="00D56C75" w:rsidRPr="00913287" w:rsidRDefault="00D56C75" w:rsidP="00D56C7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36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5670"/>
        <w:gridCol w:w="1284"/>
      </w:tblGrid>
      <w:tr w:rsidR="00D56C75" w:rsidRPr="00513CFE" w:rsidTr="00513CFE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Наименование дохода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Сумма в тыс. руб.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2024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Налоговые доходы и неналоговые доходы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58485,0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28713,0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Налог на доходы физических лиц          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28713,0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1 03 00000 00 0000 000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Акцизы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  <w:b/>
                <w:bCs/>
              </w:rPr>
            </w:pPr>
            <w:r w:rsidRPr="00513CFE">
              <w:rPr>
                <w:rFonts w:ascii="Times New Roman" w:hAnsi="Times New Roman"/>
                <w:b/>
                <w:bCs/>
              </w:rPr>
              <w:t>18311,0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  <w:bCs/>
              </w:rPr>
            </w:pPr>
            <w:r w:rsidRPr="00513CFE">
              <w:rPr>
                <w:rFonts w:ascii="Times New Roman" w:hAnsi="Times New Roman"/>
                <w:bCs/>
              </w:rPr>
              <w:t>18311,0</w:t>
            </w:r>
          </w:p>
          <w:p w:rsidR="00D56C75" w:rsidRPr="00513CFE" w:rsidRDefault="00D56C75" w:rsidP="00D56C75">
            <w:pPr>
              <w:pStyle w:val="1"/>
              <w:ind w:right="33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1 05 00000 00 0000 000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3219,00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1 05 01000 00 0000 110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jc w:val="both"/>
              <w:rPr>
                <w:rFonts w:ascii="Times New Roman" w:hAnsi="Times New Roman"/>
              </w:rPr>
            </w:pPr>
            <w:r w:rsidRPr="00513CFE">
              <w:rPr>
                <w:rStyle w:val="blk"/>
                <w:rFonts w:ascii="Times New Roman" w:hAnsi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2332,0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1 05 02000 02 0000 110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Единый налог на вмененный доход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  <w:highlight w:val="green"/>
              </w:rPr>
            </w:pPr>
            <w:r w:rsidRPr="00513CFE">
              <w:rPr>
                <w:rFonts w:ascii="Times New Roman" w:hAnsi="Times New Roman"/>
              </w:rPr>
              <w:t>10,0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1 05 04000 02 0000 110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Налог, с применением патентной системы налогообложения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  <w:highlight w:val="green"/>
              </w:rPr>
            </w:pPr>
            <w:r w:rsidRPr="00513CFE">
              <w:rPr>
                <w:rFonts w:ascii="Times New Roman" w:hAnsi="Times New Roman"/>
              </w:rPr>
              <w:t>867,0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4630,0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1 06 01000 03 0000 110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Cs/>
              </w:rPr>
              <w:t>Налог на имущество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960,00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1 06 06000 03 0000 110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jc w:val="both"/>
              <w:rPr>
                <w:rFonts w:ascii="Times New Roman" w:hAnsi="Times New Roman"/>
                <w:bCs/>
              </w:rPr>
            </w:pPr>
            <w:r w:rsidRPr="00513CFE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  <w:bCs/>
              </w:rPr>
            </w:pPr>
            <w:r w:rsidRPr="00513CFE">
              <w:rPr>
                <w:rFonts w:ascii="Times New Roman" w:hAnsi="Times New Roman"/>
                <w:bCs/>
              </w:rPr>
              <w:t>3670,0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1 08 00000 00 0000 000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728,0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1 08 03000 01 0000 110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  <w:highlight w:val="green"/>
              </w:rPr>
            </w:pPr>
            <w:r w:rsidRPr="00513CFE">
              <w:rPr>
                <w:rFonts w:ascii="Times New Roman" w:hAnsi="Times New Roman"/>
              </w:rPr>
              <w:t>728,0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Итого налоговых доходов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55601,0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2303,0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1 12 00000 00 0000 000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Платежи за пользование природными ресурсами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66,0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1 13 00000 00 0000 000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0,0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1 14 00000 00 0000 000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465,0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50,0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1 17 00000 00 0000 000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color w:val="333333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  <w:highlight w:val="yellow"/>
              </w:rPr>
            </w:pPr>
            <w:r w:rsidRPr="00513CFE">
              <w:rPr>
                <w:rFonts w:ascii="Times New Roman" w:hAnsi="Times New Roman"/>
              </w:rPr>
              <w:t>0,0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Итого неналоговые доходы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2884,0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162948,3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2 02 10000 00 0000 150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70722,0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2 02 20000 00 0000 150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16270,0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2 02 30000 00 0000 150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71080,3</w:t>
            </w:r>
          </w:p>
        </w:tc>
      </w:tr>
      <w:tr w:rsidR="00D56C75" w:rsidRPr="00513CFE" w:rsidTr="00513CFE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2 02 40000 00 0000 150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pStyle w:val="1"/>
              <w:jc w:val="right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4876,0</w:t>
            </w:r>
          </w:p>
        </w:tc>
      </w:tr>
      <w:tr w:rsidR="00D56C75" w:rsidRPr="00513CFE" w:rsidTr="00513CFE">
        <w:trPr>
          <w:trHeight w:val="3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513CFE">
            <w:pPr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221433,3</w:t>
            </w:r>
          </w:p>
        </w:tc>
      </w:tr>
    </w:tbl>
    <w:p w:rsidR="00D56C75" w:rsidRDefault="00D56C75" w:rsidP="00D56C75"/>
    <w:p w:rsidR="00513CFE" w:rsidRDefault="00513CFE" w:rsidP="00D56C75"/>
    <w:p w:rsidR="00513CFE" w:rsidRDefault="00513CFE" w:rsidP="00D56C75"/>
    <w:p w:rsidR="00513CFE" w:rsidRDefault="00513CFE" w:rsidP="00D56C75"/>
    <w:p w:rsidR="00D56C75" w:rsidRPr="00913287" w:rsidRDefault="00D56C75" w:rsidP="00D56C75">
      <w:pPr>
        <w:spacing w:after="0" w:line="240" w:lineRule="auto"/>
        <w:jc w:val="right"/>
        <w:rPr>
          <w:rFonts w:ascii="Times New Roman" w:hAnsi="Times New Roman"/>
        </w:rPr>
      </w:pPr>
      <w:r w:rsidRPr="0088213A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</w:p>
    <w:p w:rsidR="00D56C75" w:rsidRPr="00913287" w:rsidRDefault="00D56C75" w:rsidP="00D56C75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                                                               к решению Собрания депутатов </w:t>
      </w:r>
    </w:p>
    <w:p w:rsidR="00D56C75" w:rsidRPr="00913287" w:rsidRDefault="00D56C75" w:rsidP="00D56C75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>Локнянского</w:t>
      </w:r>
      <w:r>
        <w:rPr>
          <w:rFonts w:ascii="Times New Roman" w:hAnsi="Times New Roman"/>
        </w:rPr>
        <w:t xml:space="preserve"> муниципального округа</w:t>
      </w:r>
    </w:p>
    <w:p w:rsidR="00D56C75" w:rsidRPr="00C8219A" w:rsidRDefault="00D56C75" w:rsidP="00D56C75">
      <w:pPr>
        <w:spacing w:after="0" w:line="240" w:lineRule="auto"/>
        <w:jc w:val="right"/>
        <w:rPr>
          <w:rFonts w:ascii="Times New Roman" w:hAnsi="Times New Roman"/>
        </w:rPr>
      </w:pPr>
      <w:r w:rsidRPr="00DA2EF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DA2EFB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DA2EFB"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 w:rsidRPr="00DA2EFB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73</w:t>
      </w:r>
    </w:p>
    <w:p w:rsidR="00D56C75" w:rsidRPr="00913287" w:rsidRDefault="00D56C75" w:rsidP="00D56C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6C75" w:rsidRPr="00913287" w:rsidRDefault="00D56C75" w:rsidP="00D56C75">
      <w:pPr>
        <w:spacing w:after="0" w:line="240" w:lineRule="auto"/>
        <w:jc w:val="center"/>
        <w:rPr>
          <w:rFonts w:ascii="Times New Roman" w:hAnsi="Times New Roman"/>
          <w:b/>
        </w:rPr>
      </w:pPr>
      <w:r w:rsidRPr="00913287">
        <w:rPr>
          <w:rFonts w:ascii="Times New Roman" w:hAnsi="Times New Roman"/>
          <w:b/>
        </w:rPr>
        <w:t xml:space="preserve">ПОСТУПЛЕНИЕ </w:t>
      </w:r>
    </w:p>
    <w:p w:rsidR="00D56C75" w:rsidRPr="00193CFD" w:rsidRDefault="00D56C75" w:rsidP="00D56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3CFD">
        <w:rPr>
          <w:rFonts w:ascii="Times New Roman" w:hAnsi="Times New Roman"/>
          <w:b/>
          <w:sz w:val="24"/>
          <w:szCs w:val="24"/>
        </w:rPr>
        <w:t>доходов по группам, подгруппам и статьям</w:t>
      </w:r>
    </w:p>
    <w:p w:rsidR="00D56C75" w:rsidRPr="00193CFD" w:rsidRDefault="00D56C75" w:rsidP="00D56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3CFD">
        <w:rPr>
          <w:rFonts w:ascii="Times New Roman" w:hAnsi="Times New Roman"/>
          <w:b/>
          <w:sz w:val="24"/>
          <w:szCs w:val="24"/>
        </w:rPr>
        <w:t xml:space="preserve"> в бюджет </w:t>
      </w:r>
      <w:r>
        <w:rPr>
          <w:rFonts w:ascii="Times New Roman" w:hAnsi="Times New Roman"/>
          <w:b/>
          <w:sz w:val="24"/>
          <w:szCs w:val="24"/>
        </w:rPr>
        <w:t>Локнянского муниципального</w:t>
      </w:r>
      <w:r w:rsidRPr="00193CFD">
        <w:rPr>
          <w:rFonts w:ascii="Times New Roman" w:hAnsi="Times New Roman"/>
          <w:b/>
          <w:sz w:val="24"/>
          <w:szCs w:val="24"/>
        </w:rPr>
        <w:t xml:space="preserve"> округ</w:t>
      </w:r>
      <w:r>
        <w:rPr>
          <w:rFonts w:ascii="Times New Roman" w:hAnsi="Times New Roman"/>
          <w:b/>
          <w:sz w:val="24"/>
          <w:szCs w:val="24"/>
        </w:rPr>
        <w:t>а</w:t>
      </w:r>
      <w:r w:rsidRPr="00193CFD">
        <w:rPr>
          <w:rFonts w:ascii="Times New Roman" w:hAnsi="Times New Roman"/>
          <w:b/>
          <w:sz w:val="24"/>
          <w:szCs w:val="24"/>
        </w:rPr>
        <w:t xml:space="preserve"> на плановый период 2025-2026 годов</w:t>
      </w:r>
    </w:p>
    <w:p w:rsidR="00D56C75" w:rsidRPr="00913287" w:rsidRDefault="00D56C75" w:rsidP="00D56C7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642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9"/>
        <w:gridCol w:w="4737"/>
        <w:gridCol w:w="1260"/>
        <w:gridCol w:w="1256"/>
      </w:tblGrid>
      <w:tr w:rsidR="00D56C75" w:rsidRPr="00513CFE" w:rsidTr="00513CFE">
        <w:trPr>
          <w:trHeight w:val="20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Наименование дохода 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6C75" w:rsidRPr="00513CFE" w:rsidRDefault="00D56C75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Сумма в тыс. руб.</w:t>
            </w:r>
          </w:p>
          <w:p w:rsidR="00D56C75" w:rsidRPr="00513CFE" w:rsidRDefault="00D56C75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6C75" w:rsidRPr="00513CFE" w:rsidRDefault="00D56C75" w:rsidP="00D56C7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75" w:rsidRPr="00513CFE" w:rsidRDefault="00D56C75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C75" w:rsidRPr="00513CFE" w:rsidRDefault="00D56C75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2026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Налоговые доходы и неналоговые доходы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60017,0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62841,0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1 01 00000 00 0000 000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30378,0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32139,0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Налог на доходы физических лиц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30378,0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32139,0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1 03 00000 00 0000 110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Акцизы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 w:rsidRPr="00513CFE">
              <w:rPr>
                <w:rFonts w:ascii="Times New Roman" w:hAnsi="Times New Roman"/>
                <w:b/>
                <w:bCs/>
              </w:rPr>
              <w:t>18925,0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 w:rsidRPr="00513CFE">
              <w:rPr>
                <w:rFonts w:ascii="Times New Roman" w:hAnsi="Times New Roman"/>
                <w:b/>
                <w:bCs/>
              </w:rPr>
              <w:t>19504,0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513CFE">
              <w:rPr>
                <w:rFonts w:ascii="Times New Roman" w:hAnsi="Times New Roman"/>
                <w:bCs/>
              </w:rPr>
              <w:t>18925,0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513CFE">
              <w:rPr>
                <w:rFonts w:ascii="Times New Roman" w:hAnsi="Times New Roman"/>
                <w:bCs/>
              </w:rPr>
              <w:t>19504,0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1 05 00000 00 0000 000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3426,0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3676,0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1 05 01000 00 0000 110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Style w:val="blk"/>
                <w:rFonts w:ascii="Times New Roman" w:hAnsi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2520,0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2733,0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1 05 02000 02 0000 110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Единый налог на вмененный доход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15,0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1 05 04000 02 0000 110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Налог, с применением патентной системы налогообложения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886,0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918,0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4740,0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4970,0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1 06 01000 03 0000 110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990,0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1010,0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1 06 06000 03 0000 110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  <w:bCs/>
              </w:rPr>
            </w:pPr>
            <w:r w:rsidRPr="00513CFE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513CFE">
              <w:rPr>
                <w:rFonts w:ascii="Times New Roman" w:hAnsi="Times New Roman"/>
                <w:bCs/>
              </w:rPr>
              <w:t>3750,0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513CFE">
              <w:rPr>
                <w:rFonts w:ascii="Times New Roman" w:hAnsi="Times New Roman"/>
                <w:bCs/>
              </w:rPr>
              <w:t>3960,0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1 08 00000 00 0000 000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728,0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728,0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1 08 03000 01 0000 110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728,0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728,0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Итого налоговых доходов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58197,0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61017,0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1 11 00000 00 0000 000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1240,0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1240,0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1 12 00000 00 0000 000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Платежи за пользование природными ресурсами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88,0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90,0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1 13 00000 00 0000 000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0,0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1 14 00000 00 0000 000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440,0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440,0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1 16 00000 00 0000 000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52,0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54,0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1 17 00000 00 0000 000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color w:val="333333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0,0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Итого неналоговые доходы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1820,0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1824,0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2 00 00000 00 0000 000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154430,8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147787,9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2 02 10000 00 0000 150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 CYR" w:hAnsi="Times New Roman CYR" w:cs="Times New Roman CYR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64195,0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ind w:right="110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56061,0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2 02 20000 00 0000 150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513CFE">
              <w:rPr>
                <w:rFonts w:ascii="Times New Roman CYR" w:hAnsi="Times New Roman CYR" w:cs="Times New Roman CY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14190,0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14339,0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2 02 30000 00 0000 150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 CYR" w:hAnsi="Times New Roman CYR" w:cs="Times New Roman CYR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71159,8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72395,9</w:t>
            </w:r>
          </w:p>
        </w:tc>
      </w:tr>
      <w:tr w:rsidR="00D56C75" w:rsidRPr="00513CFE" w:rsidTr="00513CFE">
        <w:trPr>
          <w:trHeight w:val="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2 02 40000 00 0000 150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4886,0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C75" w:rsidRPr="00513CFE" w:rsidRDefault="00D56C75" w:rsidP="00513CFE">
            <w:pPr>
              <w:pStyle w:val="1"/>
              <w:jc w:val="center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4992,0</w:t>
            </w:r>
          </w:p>
        </w:tc>
      </w:tr>
      <w:tr w:rsidR="00D56C75" w:rsidRPr="00513CFE" w:rsidTr="00513CFE">
        <w:trPr>
          <w:trHeight w:val="181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6C75" w:rsidRPr="00513CFE" w:rsidRDefault="00D56C75" w:rsidP="00D56C75">
            <w:pPr>
              <w:jc w:val="right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C75" w:rsidRPr="00513CFE" w:rsidRDefault="00D56C75" w:rsidP="00513CFE">
            <w:pPr>
              <w:jc w:val="center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214447,8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C75" w:rsidRPr="00513CFE" w:rsidRDefault="00D56C75" w:rsidP="00513CFE">
            <w:pPr>
              <w:jc w:val="center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210628,9</w:t>
            </w:r>
          </w:p>
        </w:tc>
      </w:tr>
    </w:tbl>
    <w:p w:rsidR="00D56C75" w:rsidRDefault="00D56C75" w:rsidP="00D56C75"/>
    <w:p w:rsidR="00D56C75" w:rsidRDefault="00D56C75" w:rsidP="00D56C75">
      <w:pPr>
        <w:tabs>
          <w:tab w:val="left" w:pos="352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:rsidR="00D56C75" w:rsidRPr="00913287" w:rsidRDefault="00D56C75" w:rsidP="00D56C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D56C75" w:rsidRPr="00913287" w:rsidRDefault="00D56C75" w:rsidP="00D56C75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>к решению Собрания депутатов</w:t>
      </w:r>
    </w:p>
    <w:p w:rsidR="00D56C75" w:rsidRPr="00913287" w:rsidRDefault="00D56C75" w:rsidP="00D56C75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Локнянского </w:t>
      </w:r>
      <w:r>
        <w:rPr>
          <w:rFonts w:ascii="Times New Roman" w:hAnsi="Times New Roman"/>
        </w:rPr>
        <w:t>муниципального округа</w:t>
      </w:r>
      <w:r w:rsidRPr="00913287">
        <w:rPr>
          <w:rFonts w:ascii="Times New Roman" w:hAnsi="Times New Roman"/>
        </w:rPr>
        <w:t xml:space="preserve">  </w:t>
      </w:r>
    </w:p>
    <w:p w:rsidR="00D56C75" w:rsidRDefault="00D56C75" w:rsidP="00D56C75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913287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913287"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 w:rsidRPr="00DA2EFB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73 </w:t>
      </w:r>
    </w:p>
    <w:p w:rsidR="00513CFE" w:rsidRPr="00913287" w:rsidRDefault="00513CFE" w:rsidP="00D56C75">
      <w:pPr>
        <w:spacing w:after="0" w:line="240" w:lineRule="auto"/>
        <w:jc w:val="right"/>
        <w:rPr>
          <w:rFonts w:ascii="Times New Roman" w:hAnsi="Times New Roman"/>
        </w:rPr>
      </w:pPr>
    </w:p>
    <w:p w:rsidR="00D56C75" w:rsidRPr="00913287" w:rsidRDefault="00D56C75" w:rsidP="00D56C75">
      <w:pPr>
        <w:spacing w:after="0" w:line="240" w:lineRule="auto"/>
        <w:jc w:val="center"/>
        <w:rPr>
          <w:rFonts w:ascii="Times New Roman" w:hAnsi="Times New Roman"/>
          <w:b/>
        </w:rPr>
      </w:pPr>
      <w:r w:rsidRPr="00913287">
        <w:rPr>
          <w:rFonts w:ascii="Times New Roman" w:hAnsi="Times New Roman"/>
          <w:b/>
        </w:rPr>
        <w:t>Нормативы отчислений</w:t>
      </w:r>
    </w:p>
    <w:p w:rsidR="00D56C75" w:rsidRPr="00302293" w:rsidRDefault="00D56C75" w:rsidP="00D56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2293">
        <w:rPr>
          <w:rFonts w:ascii="Times New Roman" w:hAnsi="Times New Roman"/>
          <w:b/>
          <w:sz w:val="24"/>
          <w:szCs w:val="24"/>
        </w:rPr>
        <w:t>от неналоговых доходов и безвозмездных поступлений</w:t>
      </w:r>
    </w:p>
    <w:p w:rsidR="00D56C75" w:rsidRDefault="00D56C75" w:rsidP="00D56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2293">
        <w:rPr>
          <w:rFonts w:ascii="Times New Roman" w:hAnsi="Times New Roman"/>
          <w:b/>
          <w:sz w:val="24"/>
          <w:szCs w:val="24"/>
        </w:rPr>
        <w:t xml:space="preserve">в бюджет </w:t>
      </w:r>
      <w:r>
        <w:rPr>
          <w:rFonts w:ascii="Times New Roman" w:hAnsi="Times New Roman"/>
          <w:b/>
          <w:sz w:val="24"/>
          <w:szCs w:val="24"/>
        </w:rPr>
        <w:t>Локнянского муниципального</w:t>
      </w:r>
      <w:r w:rsidRPr="00302293">
        <w:rPr>
          <w:rFonts w:ascii="Times New Roman" w:hAnsi="Times New Roman"/>
          <w:b/>
          <w:sz w:val="24"/>
          <w:szCs w:val="24"/>
        </w:rPr>
        <w:t xml:space="preserve"> округ</w:t>
      </w:r>
      <w:r>
        <w:rPr>
          <w:rFonts w:ascii="Times New Roman" w:hAnsi="Times New Roman"/>
          <w:b/>
          <w:sz w:val="24"/>
          <w:szCs w:val="24"/>
        </w:rPr>
        <w:t>а</w:t>
      </w:r>
      <w:r w:rsidRPr="00302293">
        <w:rPr>
          <w:rFonts w:ascii="Times New Roman" w:hAnsi="Times New Roman"/>
          <w:b/>
          <w:sz w:val="24"/>
          <w:szCs w:val="24"/>
        </w:rPr>
        <w:t xml:space="preserve"> на 2024 год и плановый период 2025-2026 годов</w:t>
      </w:r>
    </w:p>
    <w:p w:rsidR="00513CFE" w:rsidRPr="00302293" w:rsidRDefault="00513CFE" w:rsidP="00D56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6C75" w:rsidRPr="00913287" w:rsidRDefault="00D56C75" w:rsidP="00D56C75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 (в процентах)</w:t>
      </w:r>
    </w:p>
    <w:tbl>
      <w:tblPr>
        <w:tblW w:w="10078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6625"/>
        <w:gridCol w:w="1005"/>
      </w:tblGrid>
      <w:tr w:rsidR="00D56C75" w:rsidRPr="00513CFE" w:rsidTr="00D56C75">
        <w:trPr>
          <w:cantSplit/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b/>
              </w:rPr>
              <w:t>Наименование доходов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13CFE">
              <w:rPr>
                <w:rFonts w:ascii="Times New Roman" w:hAnsi="Times New Roman"/>
                <w:b/>
              </w:rPr>
              <w:t>Норма-</w:t>
            </w:r>
            <w:proofErr w:type="spellStart"/>
            <w:r w:rsidRPr="00513CFE">
              <w:rPr>
                <w:rFonts w:ascii="Times New Roman" w:hAnsi="Times New Roman"/>
                <w:b/>
              </w:rPr>
              <w:t>тивы</w:t>
            </w:r>
            <w:proofErr w:type="spellEnd"/>
            <w:proofErr w:type="gramEnd"/>
            <w:r w:rsidRPr="00513CFE">
              <w:rPr>
                <w:rFonts w:ascii="Times New Roman" w:hAnsi="Times New Roman"/>
                <w:b/>
              </w:rPr>
              <w:t xml:space="preserve"> </w:t>
            </w:r>
            <w:r w:rsidRPr="00513CFE">
              <w:rPr>
                <w:rFonts w:ascii="Times New Roman" w:hAnsi="Times New Roman"/>
                <w:b/>
              </w:rPr>
              <w:br/>
              <w:t>отчислений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b/>
              </w:rPr>
              <w:t>1 11 00000 00 0000 000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b/>
              </w:rPr>
              <w:t xml:space="preserve">Доходы от использования имущества, находящегося в государственной и муниципальной собственности       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1 11 01000 00 0000 120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Доходы в виде прибыли, приходящейся на доли в   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1 11 01040 14 0000 120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1 11 03000 00 0000 120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Проценты, полученные от предоставления бюджетных кредитов внутри страны  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1 11 03040 14 0000 120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Проценты, полученные от предоставления бюджетных кредитов внутри страны за счет средств бюджетов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1 11 05000 00 0000 120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  бюджетных и автономных учреждений, а также имущества государственных и муниципальных унитарных предприятий, в том числе казенных)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1 11 05012 14 0000 120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1 11 05024 14 0000 120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513CFE">
              <w:rPr>
                <w:rFonts w:ascii="Times New Roman" w:hAnsi="Times New Roman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1 11 05034 14 0000 120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1 11 05074 14 0000 120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1 11 07000 00 0000 120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Платежи от государственных и муниципальных</w:t>
            </w:r>
            <w:r w:rsidRPr="00513CFE">
              <w:rPr>
                <w:rFonts w:ascii="Times New Roman" w:hAnsi="Times New Roman"/>
              </w:rPr>
              <w:br/>
              <w:t xml:space="preserve">унитарных предприятий             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1 11 07014 14 0000 120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1 11 08000 00 0000 120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Средства, получаемые от передачи имущества, </w:t>
            </w:r>
            <w:r w:rsidRPr="00513CFE">
              <w:rPr>
                <w:rFonts w:ascii="Times New Roman" w:hAnsi="Times New Roman"/>
              </w:rPr>
              <w:lastRenderedPageBreak/>
              <w:t xml:space="preserve">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                        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lastRenderedPageBreak/>
              <w:t>1 11 08040 14 0000 120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Средства, получаемые от передачи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  <w:r w:rsidRPr="00513CFE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1 11 09000 00 0000 120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1 11 09034 14 0000 120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 xml:space="preserve">Доходы от эксплуатации и использования </w:t>
            </w:r>
            <w:proofErr w:type="gramStart"/>
            <w:r w:rsidRPr="00513CFE">
              <w:rPr>
                <w:rFonts w:ascii="Times New Roman" w:hAnsi="Times New Roman"/>
                <w:shd w:val="clear" w:color="auto" w:fill="FFFFFF"/>
              </w:rPr>
              <w:t>имущества</w:t>
            </w:r>
            <w:proofErr w:type="gramEnd"/>
            <w:r w:rsidRPr="00513CFE">
              <w:rPr>
                <w:rFonts w:ascii="Times New Roman" w:hAnsi="Times New Roman"/>
                <w:shd w:val="clear" w:color="auto" w:fill="FFFFFF"/>
              </w:rPr>
              <w:t xml:space="preserve"> автомобильных дорог, находящихся в собственности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1 11 09044 14 0000 120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b/>
              </w:rPr>
              <w:t>1 12 00000 00 0000 000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b/>
              </w:rPr>
              <w:t>ПЛАТЕЖИ ПРИ ПОЛЬЗОВАНИИ ПРИРОДНЫМИ РЕСУРСАМИ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56C75" w:rsidRPr="00513CFE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13CFE">
              <w:rPr>
                <w:rFonts w:ascii="Times New Roman" w:hAnsi="Times New Roman"/>
                <w:b/>
                <w:bCs/>
              </w:rPr>
              <w:t>1 12 01000 01 0000 120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</w:rPr>
            </w:pPr>
            <w:r w:rsidRPr="00513CFE">
              <w:rPr>
                <w:rFonts w:ascii="Times New Roman" w:hAnsi="Times New Roman"/>
                <w:b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FE">
              <w:rPr>
                <w:rFonts w:ascii="Times New Roman" w:hAnsi="Times New Roman"/>
                <w:sz w:val="22"/>
                <w:szCs w:val="22"/>
              </w:rPr>
              <w:t>1 12 01010 01 0000 120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13CFE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FE">
              <w:rPr>
                <w:rFonts w:ascii="Times New Roman" w:hAnsi="Times New Roman"/>
                <w:sz w:val="22"/>
                <w:szCs w:val="22"/>
              </w:rPr>
              <w:t>1 12 01030 01 0000 120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13CFE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FE">
              <w:rPr>
                <w:rFonts w:ascii="Times New Roman" w:hAnsi="Times New Roman"/>
                <w:sz w:val="22"/>
                <w:szCs w:val="22"/>
              </w:rPr>
              <w:t>1 12 01040 01 0000 120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13CFE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FE">
              <w:rPr>
                <w:rFonts w:ascii="Times New Roman" w:hAnsi="Times New Roman"/>
                <w:sz w:val="22"/>
                <w:szCs w:val="22"/>
              </w:rPr>
              <w:t>1 12 01041 01 0000 120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Плата за размещение отходов производства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13CFE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FE">
              <w:rPr>
                <w:rFonts w:ascii="Times New Roman" w:hAnsi="Times New Roman"/>
                <w:sz w:val="22"/>
                <w:szCs w:val="22"/>
              </w:rPr>
              <w:t>1 12 01042 01 0000 120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Плата за размещение твердых коммунальных отходов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513CFE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1 12 05000 00 0000 120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 xml:space="preserve">Плата за пользование водными объектами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1 12 05040 14 0000 120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Плата за пользование водными объектами, находящимися в собственности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1 13 00000 00 0000 000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 xml:space="preserve">Доходы от оказания платных услуг (работ) и компенсации затрат государства    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1 13 02000 00 0000 130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Доходы от компенсации затрат государства    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1 13 02064 14 0000 130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1 13 02990 00 0000 130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Прочие доходы от компенсации затрат государства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1 13 02994 14 0000 130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1 14 00000 00 0000 000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 xml:space="preserve">Доходы от продажи материальных и нематериальных активов            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1 14 01000 00 0000 410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Доходы от продажи квартир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1 14 01040 14 0000 410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Доходы от продажи квартир, находящихся в собственности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1 14 02000 00 0000 000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 xml:space="preserve"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1 14 02042 14 0000 410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</w:t>
            </w:r>
            <w:r w:rsidRPr="00513CFE">
              <w:rPr>
                <w:rFonts w:ascii="Times New Roman" w:hAnsi="Times New Roman"/>
                <w:shd w:val="clear" w:color="auto" w:fill="FFFFFF"/>
              </w:rPr>
              <w:lastRenderedPageBreak/>
              <w:t>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lastRenderedPageBreak/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lastRenderedPageBreak/>
              <w:t>1 14 02042 14 0000 440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1 14 02043 14 0000 410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1 14 02043 14 0000 440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1 14 04000 00 0000 420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Доходы от продажи нематериальных активов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1 14 04040 14 0000 420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Доходы от продажи нематериальных активов, находящихся в собственности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1 14 06000 00 0000 430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1 14 06012 14 0000 430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2"/>
              <w:gridCol w:w="5729"/>
            </w:tblGrid>
            <w:tr w:rsidR="00D56C75" w:rsidRPr="00513CFE" w:rsidTr="00D56C75"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56C75" w:rsidRPr="00513CFE" w:rsidRDefault="00D56C75" w:rsidP="00D56C75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</w:rPr>
                  </w:pPr>
                  <w:r w:rsidRPr="00513CFE">
                    <w:rPr>
                      <w:rFonts w:ascii="Times New Roman" w:hAnsi="Times New Roman"/>
                    </w:rPr>
                    <w:t>1 14 06012 14 0000 430</w:t>
                  </w:r>
                </w:p>
              </w:tc>
              <w:tc>
                <w:tcPr>
                  <w:tcW w:w="5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D56C75" w:rsidRPr="00513CFE" w:rsidRDefault="00D56C75" w:rsidP="00D56C7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50</w:t>
            </w:r>
          </w:p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1 14 06024 14 0000 430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1 16 00000 00 0000 000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 xml:space="preserve">Штрафы, санкции, возмещение ущерба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1 16 00000 00 0000 000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1 16 01060 01 0000 140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7" w:history="1">
              <w:r w:rsidRPr="00513CFE">
                <w:rPr>
                  <w:rFonts w:ascii="Times New Roman" w:hAnsi="Times New Roman"/>
                </w:rPr>
                <w:t>Главой 6</w:t>
              </w:r>
            </w:hyperlink>
            <w:r w:rsidRPr="00513CFE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  <w:snapToGrid w:val="0"/>
              </w:rPr>
            </w:pPr>
            <w:r w:rsidRPr="00513CFE">
              <w:rPr>
                <w:rFonts w:ascii="Times New Roman" w:hAnsi="Times New Roman"/>
                <w:snapToGrid w:val="0"/>
              </w:rPr>
              <w:t>1 16 01061 01 0003 140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513CFE">
              <w:rPr>
                <w:rFonts w:ascii="Times New Roman" w:hAnsi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 нарушение законодательства в области обеспечения санитарно-эпидемиологического благополучия населения)</w:t>
            </w:r>
            <w:proofErr w:type="gram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  <w:snapToGrid w:val="0"/>
              </w:rPr>
            </w:pPr>
            <w:r w:rsidRPr="00513CFE">
              <w:rPr>
                <w:rFonts w:ascii="Times New Roman" w:hAnsi="Times New Roman"/>
                <w:snapToGrid w:val="0"/>
              </w:rPr>
              <w:t>1 16 01063 01 0000 140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8" w:history="1">
              <w:r w:rsidRPr="00513CFE">
                <w:rPr>
                  <w:rFonts w:ascii="Times New Roman" w:hAnsi="Times New Roman"/>
                </w:rPr>
                <w:t>главой 6</w:t>
              </w:r>
            </w:hyperlink>
            <w:r w:rsidRPr="00513CFE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50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  <w:snapToGrid w:val="0"/>
              </w:rPr>
            </w:pPr>
            <w:r w:rsidRPr="00513CFE">
              <w:rPr>
                <w:rFonts w:ascii="Times New Roman" w:hAnsi="Times New Roman"/>
                <w:snapToGrid w:val="0"/>
              </w:rPr>
              <w:lastRenderedPageBreak/>
              <w:t>1 16 01070 01 0000 140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9" w:history="1">
              <w:r w:rsidRPr="00513CFE">
                <w:rPr>
                  <w:rFonts w:ascii="Times New Roman" w:hAnsi="Times New Roman"/>
                </w:rPr>
                <w:t>Главой 7</w:t>
              </w:r>
            </w:hyperlink>
            <w:r w:rsidRPr="00513CFE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  <w:snapToGrid w:val="0"/>
              </w:rPr>
            </w:pPr>
            <w:r w:rsidRPr="00513CFE">
              <w:rPr>
                <w:rFonts w:ascii="Times New Roman" w:hAnsi="Times New Roman"/>
                <w:snapToGrid w:val="0"/>
              </w:rPr>
              <w:t>1 16 01071 01 0011 140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513CFE">
              <w:rPr>
                <w:rFonts w:ascii="Times New Roman" w:hAnsi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пользование объектами животного мира и водными биологическими ресурсами без разрешения)</w:t>
            </w:r>
            <w:proofErr w:type="gram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  <w:snapToGrid w:val="0"/>
              </w:rPr>
            </w:pPr>
            <w:r w:rsidRPr="00513CFE">
              <w:rPr>
                <w:rFonts w:ascii="Times New Roman" w:hAnsi="Times New Roman"/>
                <w:snapToGrid w:val="0"/>
              </w:rPr>
              <w:t>1 16 01071 01 0030 140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513CFE">
              <w:rPr>
                <w:rFonts w:ascii="Times New Roman" w:hAnsi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порядка осуществления закупок товаров, работ, услуг для обеспечения государственных и муниципальных нужд)</w:t>
            </w:r>
            <w:proofErr w:type="gram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  <w:snapToGrid w:val="0"/>
              </w:rPr>
            </w:pPr>
            <w:r w:rsidRPr="00513CFE">
              <w:rPr>
                <w:rFonts w:ascii="Times New Roman" w:hAnsi="Times New Roman"/>
                <w:snapToGrid w:val="0"/>
              </w:rPr>
              <w:t>1 16 01073 01 0000 140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10" w:history="1">
              <w:r w:rsidRPr="00513CFE">
                <w:rPr>
                  <w:rFonts w:ascii="Times New Roman" w:hAnsi="Times New Roman"/>
                </w:rPr>
                <w:t>главой 7</w:t>
              </w:r>
            </w:hyperlink>
            <w:r w:rsidRPr="00513CFE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50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  <w:snapToGrid w:val="0"/>
              </w:rPr>
            </w:pPr>
            <w:r w:rsidRPr="00513CFE">
              <w:rPr>
                <w:rFonts w:ascii="Times New Roman" w:hAnsi="Times New Roman"/>
                <w:snapToGrid w:val="0"/>
              </w:rPr>
              <w:t>1 16 01080 01 0000 140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11" w:history="1">
              <w:r w:rsidRPr="00513CFE">
                <w:rPr>
                  <w:rFonts w:ascii="Times New Roman" w:hAnsi="Times New Roman"/>
                </w:rPr>
                <w:t>Главой 8</w:t>
              </w:r>
            </w:hyperlink>
            <w:r w:rsidRPr="00513CFE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1 16 01081 01 0008 140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513CFE">
              <w:rPr>
                <w:rFonts w:ascii="Times New Roman" w:hAnsi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назначению)</w:t>
            </w:r>
            <w:proofErr w:type="gram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1 16 01081 01 0037 140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513CFE">
              <w:rPr>
                <w:rFonts w:ascii="Times New Roman" w:hAnsi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правил охоты, правил, регламентирующих рыболовство и другие виды пользования объектами животного мира)</w:t>
            </w:r>
            <w:proofErr w:type="gram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  <w:snapToGrid w:val="0"/>
              </w:rPr>
            </w:pPr>
            <w:r w:rsidRPr="00513CFE">
              <w:rPr>
                <w:rFonts w:ascii="Times New Roman" w:hAnsi="Times New Roman"/>
                <w:snapToGrid w:val="0"/>
              </w:rPr>
              <w:t>1 16 01081 01 0039 140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513CFE">
              <w:rPr>
                <w:rFonts w:ascii="Times New Roman" w:hAnsi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правил охраны и использования природных ресурсов на особо охраняемых природных территориях)</w:t>
            </w:r>
            <w:proofErr w:type="gram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1 16 01081 01 9000 140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</w:t>
            </w:r>
            <w:r w:rsidRPr="00513CFE">
              <w:rPr>
                <w:rFonts w:ascii="Times New Roman" w:hAnsi="Times New Roman"/>
              </w:rPr>
              <w:lastRenderedPageBreak/>
              <w:t>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lastRenderedPageBreak/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  <w:snapToGrid w:val="0"/>
              </w:rPr>
            </w:pPr>
            <w:r w:rsidRPr="00513CFE">
              <w:rPr>
                <w:rFonts w:ascii="Times New Roman" w:hAnsi="Times New Roman"/>
                <w:snapToGrid w:val="0"/>
              </w:rPr>
              <w:lastRenderedPageBreak/>
              <w:t>1 16 01082 01 0000 140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1 16 01120 01 0000 140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12" w:history="1">
              <w:r w:rsidRPr="00513CFE">
                <w:rPr>
                  <w:rFonts w:ascii="Times New Roman" w:hAnsi="Times New Roman"/>
                </w:rPr>
                <w:t>Главой 12</w:t>
              </w:r>
            </w:hyperlink>
            <w:r w:rsidRPr="00513CFE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1 16 01121 01 0000 140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13" w:history="1">
              <w:r w:rsidRPr="00513CFE">
                <w:rPr>
                  <w:rFonts w:ascii="Times New Roman" w:hAnsi="Times New Roman"/>
                </w:rPr>
                <w:t>Главой 12</w:t>
              </w:r>
            </w:hyperlink>
            <w:r w:rsidRPr="00513CFE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1 16 01133 01 0000 140</w:t>
            </w:r>
          </w:p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Административные штрафы, установленные </w:t>
            </w:r>
            <w:hyperlink r:id="rId14" w:anchor="l3487" w:tgtFrame="_blank" w:history="1">
              <w:r w:rsidRPr="00513CFE">
                <w:rPr>
                  <w:rStyle w:val="a7"/>
                  <w:rFonts w:ascii="Times New Roman" w:hAnsi="Times New Roman"/>
                  <w:shd w:val="clear" w:color="auto" w:fill="FFFFFF"/>
                </w:rPr>
                <w:t>главой 13</w:t>
              </w:r>
            </w:hyperlink>
            <w:r w:rsidRPr="00513CFE">
              <w:rPr>
                <w:rFonts w:ascii="Times New Roman" w:hAnsi="Times New Roman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связи и </w:t>
            </w:r>
            <w:bookmarkStart w:id="0" w:name="l5754"/>
            <w:bookmarkEnd w:id="0"/>
            <w:r w:rsidRPr="00513CFE">
              <w:rPr>
                <w:rFonts w:ascii="Times New Roman" w:hAnsi="Times New Roman"/>
                <w:shd w:val="clear" w:color="auto" w:fill="FFFFFF"/>
              </w:rPr>
              <w:t>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50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1 16 01140 01 0000 140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15" w:history="1">
              <w:r w:rsidRPr="00513CFE">
                <w:rPr>
                  <w:rFonts w:ascii="Times New Roman" w:hAnsi="Times New Roman"/>
                </w:rPr>
                <w:t>Главой 14</w:t>
              </w:r>
            </w:hyperlink>
            <w:r w:rsidRPr="00513CFE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1 16 01141 01 0016 140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513CFE">
              <w:rPr>
                <w:rFonts w:ascii="Times New Roman" w:hAnsi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правил продажи этилового спирта, алкогольной и спиртосодержащей продукции)</w:t>
            </w:r>
            <w:proofErr w:type="gram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1 16 01143 01 0000 140</w:t>
            </w:r>
          </w:p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Административные штрафы, установленные </w:t>
            </w:r>
            <w:hyperlink r:id="rId16" w:anchor="l7584" w:tgtFrame="_blank" w:history="1">
              <w:r w:rsidRPr="00513CFE">
                <w:rPr>
                  <w:rStyle w:val="a7"/>
                  <w:rFonts w:ascii="Times New Roman" w:hAnsi="Times New Roman"/>
                  <w:shd w:val="clear" w:color="auto" w:fill="FFFFFF"/>
                </w:rPr>
                <w:t>главой 14</w:t>
              </w:r>
            </w:hyperlink>
            <w:r w:rsidRPr="00513CFE">
              <w:rPr>
                <w:rFonts w:ascii="Times New Roman" w:hAnsi="Times New Roman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 </w:t>
            </w:r>
            <w:bookmarkStart w:id="1" w:name="l5757"/>
            <w:bookmarkEnd w:id="1"/>
            <w:r w:rsidRPr="00513CFE">
              <w:rPr>
                <w:rFonts w:ascii="Times New Roman" w:hAnsi="Times New Roman"/>
                <w:shd w:val="clear" w:color="auto" w:fill="FFFFFF"/>
              </w:rPr>
              <w:t>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50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1 16 01150 01 0000 140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  <w:snapToGrid w:val="0"/>
              </w:rPr>
            </w:pPr>
            <w:r w:rsidRPr="00513CFE">
              <w:rPr>
                <w:rFonts w:ascii="Times New Roman" w:hAnsi="Times New Roman"/>
                <w:snapToGrid w:val="0"/>
              </w:rPr>
              <w:t>1 16 01151 01 0000 140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  <w:snapToGrid w:val="0"/>
              </w:rPr>
            </w:pPr>
            <w:proofErr w:type="gramStart"/>
            <w:r w:rsidRPr="00513CFE">
              <w:rPr>
                <w:rFonts w:ascii="Times New Roman" w:hAnsi="Times New Roman"/>
                <w:snapToGrid w:val="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  <w:proofErr w:type="gram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50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  <w:snapToGrid w:val="0"/>
              </w:rPr>
            </w:pPr>
            <w:r w:rsidRPr="00513CFE">
              <w:rPr>
                <w:rFonts w:ascii="Times New Roman" w:hAnsi="Times New Roman"/>
                <w:snapToGrid w:val="0"/>
              </w:rPr>
              <w:t>1 16 01151 01 9000 140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  <w:snapToGrid w:val="0"/>
              </w:rPr>
            </w:pPr>
            <w:proofErr w:type="gramStart"/>
            <w:r w:rsidRPr="00513CFE">
              <w:rPr>
                <w:rFonts w:ascii="Times New Roman" w:hAnsi="Times New Roman"/>
                <w:snapToGrid w:val="0"/>
              </w:rPr>
              <w:t xml:space="preserve">Административные штрафы, установленные Главой 15 Кодекса Российской Федерации об административных </w:t>
            </w:r>
            <w:r w:rsidRPr="00513CFE">
              <w:rPr>
                <w:rFonts w:ascii="Times New Roman" w:hAnsi="Times New Roman"/>
                <w:snapToGrid w:val="0"/>
              </w:rPr>
              <w:lastRenderedPageBreak/>
              <w:t>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  <w:proofErr w:type="gram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lastRenderedPageBreak/>
              <w:t>50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lastRenderedPageBreak/>
              <w:t>1 16 01152 01 0000 140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513CFE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17" w:history="1">
              <w:r w:rsidRPr="00513CFE">
                <w:rPr>
                  <w:rFonts w:ascii="Times New Roman" w:hAnsi="Times New Roman"/>
                </w:rPr>
                <w:t>Главой 15</w:t>
              </w:r>
            </w:hyperlink>
            <w:r w:rsidRPr="00513CFE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8" w:history="1">
              <w:r w:rsidRPr="00513CFE">
                <w:rPr>
                  <w:rFonts w:ascii="Times New Roman" w:hAnsi="Times New Roman"/>
                </w:rPr>
                <w:t>пункте 6 статьи 46</w:t>
              </w:r>
            </w:hyperlink>
            <w:r w:rsidRPr="00513CFE">
              <w:rPr>
                <w:rFonts w:ascii="Times New Roman" w:hAnsi="Times New Roman"/>
              </w:rP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1 16 01153 01 0000 140</w:t>
            </w:r>
          </w:p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Административные штрафы, установленные </w:t>
            </w:r>
            <w:hyperlink r:id="rId19" w:anchor="l1170" w:tgtFrame="_blank" w:history="1">
              <w:r w:rsidRPr="00513CFE">
                <w:rPr>
                  <w:rStyle w:val="a7"/>
                  <w:rFonts w:ascii="Times New Roman" w:hAnsi="Times New Roman"/>
                  <w:shd w:val="clear" w:color="auto" w:fill="FFFFFF"/>
                </w:rPr>
                <w:t>главой 15</w:t>
              </w:r>
            </w:hyperlink>
            <w:r w:rsidRPr="00513CFE">
              <w:rPr>
                <w:rFonts w:ascii="Times New Roman" w:hAnsi="Times New Roman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20" w:anchor="l16961" w:tgtFrame="_blank" w:history="1">
              <w:r w:rsidRPr="00513CFE">
                <w:rPr>
                  <w:rStyle w:val="a7"/>
                  <w:rFonts w:ascii="Times New Roman" w:hAnsi="Times New Roman"/>
                  <w:shd w:val="clear" w:color="auto" w:fill="FFFFFF"/>
                </w:rPr>
                <w:t>пункте 6</w:t>
              </w:r>
            </w:hyperlink>
            <w:r w:rsidRPr="00513CFE">
              <w:rPr>
                <w:rFonts w:ascii="Times New Roman" w:hAnsi="Times New Roman"/>
                <w:shd w:val="clear" w:color="auto" w:fill="FFFFFF"/>
              </w:rPr>
              <w:t> 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50</w:t>
            </w:r>
          </w:p>
        </w:tc>
      </w:tr>
      <w:tr w:rsidR="00D56C75" w:rsidRPr="00513CFE" w:rsidTr="00D56C75">
        <w:trPr>
          <w:trHeight w:val="3698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1 16 01157 01 0000 140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513CFE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21" w:history="1">
              <w:r w:rsidRPr="00513CFE">
                <w:rPr>
                  <w:rFonts w:ascii="Times New Roman" w:hAnsi="Times New Roman"/>
                </w:rPr>
                <w:t>Главой 15</w:t>
              </w:r>
            </w:hyperlink>
            <w:r w:rsidRPr="00513CFE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513CFE">
              <w:rPr>
                <w:rFonts w:ascii="Times New Roman" w:hAnsi="Times New Roman"/>
              </w:rPr>
              <w:t>неперечислением</w:t>
            </w:r>
            <w:proofErr w:type="spellEnd"/>
            <w:r w:rsidRPr="00513CFE">
              <w:rPr>
                <w:rFonts w:ascii="Times New Roman" w:hAnsi="Times New Roman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513CFE">
              <w:rPr>
                <w:rFonts w:ascii="Times New Roman" w:hAnsi="Times New Roman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813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1 16 01173 01 0000 140</w:t>
            </w:r>
          </w:p>
          <w:p w:rsidR="00D56C75" w:rsidRPr="00513CFE" w:rsidRDefault="00D56C75" w:rsidP="00D56C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Административные штрафы, установленные </w:t>
            </w:r>
            <w:hyperlink r:id="rId22" w:anchor="l8854" w:tgtFrame="_blank" w:history="1">
              <w:r w:rsidRPr="00513CFE">
                <w:rPr>
                  <w:rStyle w:val="a7"/>
                  <w:rFonts w:ascii="Times New Roman" w:hAnsi="Times New Roman"/>
                  <w:shd w:val="clear" w:color="auto" w:fill="FFFFFF"/>
                </w:rPr>
                <w:t>главой 17</w:t>
              </w:r>
            </w:hyperlink>
            <w:r w:rsidRPr="00513CFE">
              <w:rPr>
                <w:rFonts w:ascii="Times New Roman" w:hAnsi="Times New Roman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50</w:t>
            </w:r>
          </w:p>
        </w:tc>
      </w:tr>
      <w:tr w:rsidR="00D56C75" w:rsidRPr="00513CFE" w:rsidTr="00D56C75">
        <w:trPr>
          <w:trHeight w:val="698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1 16 01193 01 0000 140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Административные штрафы, установленные </w:t>
            </w:r>
            <w:hyperlink r:id="rId23" w:anchor="l8854" w:tgtFrame="_blank" w:history="1">
              <w:r w:rsidRPr="00513CFE">
                <w:rPr>
                  <w:rStyle w:val="a7"/>
                  <w:rFonts w:ascii="Times New Roman" w:hAnsi="Times New Roman"/>
                  <w:shd w:val="clear" w:color="auto" w:fill="FFFFFF"/>
                </w:rPr>
                <w:t>главой 17</w:t>
              </w:r>
            </w:hyperlink>
            <w:r w:rsidRPr="00513CFE">
              <w:rPr>
                <w:rFonts w:ascii="Times New Roman" w:hAnsi="Times New Roman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институты </w:t>
            </w:r>
            <w:bookmarkStart w:id="2" w:name="l5772"/>
            <w:bookmarkEnd w:id="2"/>
            <w:r w:rsidRPr="00513CFE">
              <w:rPr>
                <w:rFonts w:ascii="Times New Roman" w:hAnsi="Times New Roman"/>
                <w:shd w:val="clear" w:color="auto" w:fill="FFFFFF"/>
              </w:rPr>
              <w:t>государственной власти, выявленные должностными лицами органов муниципального контроля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50</w:t>
            </w:r>
          </w:p>
        </w:tc>
      </w:tr>
      <w:tr w:rsidR="00D56C75" w:rsidRPr="00513CFE" w:rsidTr="00D56C75">
        <w:trPr>
          <w:trHeight w:val="128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1 16 01200 01 0000 140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Административные штрафы, установленные </w:t>
            </w:r>
            <w:hyperlink r:id="rId24" w:anchor="l4335" w:tgtFrame="_blank" w:history="1">
              <w:r w:rsidRPr="00513CFE">
                <w:rPr>
                  <w:rStyle w:val="a7"/>
                  <w:rFonts w:ascii="Times New Roman" w:hAnsi="Times New Roman"/>
                  <w:shd w:val="clear" w:color="auto" w:fill="FFFFFF"/>
                </w:rPr>
                <w:t>главой 20</w:t>
              </w:r>
            </w:hyperlink>
            <w:r w:rsidRPr="00513CFE">
              <w:rPr>
                <w:rFonts w:ascii="Times New Roman" w:hAnsi="Times New Roman"/>
                <w:shd w:val="clear" w:color="auto" w:fill="FFFFFF"/>
              </w:rPr>
              <w:t> Кодекса Российской Федерации об административных </w:t>
            </w:r>
            <w:bookmarkStart w:id="3" w:name="l9588"/>
            <w:bookmarkEnd w:id="3"/>
            <w:r w:rsidRPr="00513CFE">
              <w:rPr>
                <w:rFonts w:ascii="Times New Roman" w:hAnsi="Times New Roman"/>
                <w:shd w:val="clear" w:color="auto" w:fill="FFFFFF"/>
              </w:rPr>
              <w:t>правонарушениях, за административные правонарушения, посягающие на </w:t>
            </w:r>
            <w:bookmarkStart w:id="4" w:name="l5780"/>
            <w:bookmarkEnd w:id="4"/>
            <w:r w:rsidRPr="00513CFE">
              <w:rPr>
                <w:rFonts w:ascii="Times New Roman" w:hAnsi="Times New Roman"/>
                <w:shd w:val="clear" w:color="auto" w:fill="FFFFFF"/>
              </w:rPr>
              <w:t>общественный порядок и общественную безопасность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1723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1 16 01203 01 0000 140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25" w:history="1">
              <w:r w:rsidRPr="00513CFE">
                <w:rPr>
                  <w:rFonts w:ascii="Times New Roman" w:hAnsi="Times New Roman"/>
                </w:rPr>
                <w:t>главой 20</w:t>
              </w:r>
            </w:hyperlink>
            <w:r w:rsidRPr="00513CFE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50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lastRenderedPageBreak/>
              <w:t>1 16 02000 02 0000 140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1 16 02020 02 0000 140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1 16 05000 01 0000 140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Штрафы, установленные Налоговым кодексом Российской Федерации, за исключением штрафов, исчисляемых исходя из сумм (ставок) налогов (сборов, страховых взносов)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1 16 05160 01 0000 140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Штрафы за налоговые правонарушения, установленные Главой 16 Налогового кодекса Российской Федерации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50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1 16 05180 01 0000 140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Штрафы за нарушения банком обязанностей, установленных </w:t>
            </w:r>
            <w:hyperlink r:id="rId26" w:history="1">
              <w:r w:rsidRPr="00513CFE">
                <w:rPr>
                  <w:rFonts w:ascii="Times New Roman" w:hAnsi="Times New Roman"/>
                </w:rPr>
                <w:t>Главой 18</w:t>
              </w:r>
            </w:hyperlink>
            <w:r w:rsidRPr="00513CFE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50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116 07000 00 0000140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912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1 16 07010 14 0000 140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513CFE">
              <w:rPr>
                <w:rFonts w:ascii="Times New Roman" w:hAnsi="Times New Roman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1 16 07030 14 0000 140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1 16 07040 14 0000 140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1 16 07090 14 0000 140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1 16 10030 14 0000 140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1 16 10031 14 0000 140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69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1 16 10032 14 0000 140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1 16 10060 00 0000 140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1 16 10061 14 0000 140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513CFE">
              <w:rPr>
                <w:rFonts w:ascii="Times New Roman" w:hAnsi="Times New Roman"/>
                <w:shd w:val="clear" w:color="auto" w:fill="FFFFFF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</w:t>
            </w:r>
            <w:r w:rsidRPr="00513CFE">
              <w:rPr>
                <w:rFonts w:ascii="Times New Roman" w:hAnsi="Times New Roman"/>
                <w:shd w:val="clear" w:color="auto" w:fill="FFFFFF"/>
              </w:rP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13CFE">
              <w:rPr>
                <w:rFonts w:ascii="Times New Roman" w:hAnsi="Times New Roman"/>
                <w:shd w:val="clear" w:color="auto" w:fill="FFFFFF"/>
              </w:rPr>
              <w:t xml:space="preserve"> фонда)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lastRenderedPageBreak/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lastRenderedPageBreak/>
              <w:t>1 16 10062 14 0000 140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513CFE">
              <w:rPr>
                <w:rFonts w:ascii="Times New Roman" w:hAnsi="Times New Roman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1 16 10080 00 0000 140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1 16 10081 14 0000 140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1 16 10082 14 0000 140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1 16 10120 00 0000 140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1 16 10123 01 0000 140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1 16 11000 01 0000 140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Платежи, уплачиваемые в целях возмещения вреда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1 16 11050 01 0000 140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1 16 11064 01 0000 140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1 17 00000 00 0000 000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 xml:space="preserve">Прочие неналоговые доходы         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1 17 01000 00 0000 180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Невыясненные поступления          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1 17 01040 14 0000 180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1 17 05000 00 0000 180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 xml:space="preserve">Прочие неналоговые доходы         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1 17 05040 14 0000 180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Прочие неналоговые доходы бюджетов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128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1 17 15020 14 0000 150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mallCaps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b/>
                <w:highlight w:val="lightGray"/>
              </w:rPr>
              <w:t>2 00 00000 00 0000 000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aps/>
              </w:rPr>
            </w:pPr>
            <w:r w:rsidRPr="00513CFE">
              <w:rPr>
                <w:rFonts w:ascii="Times New Roman" w:hAnsi="Times New Roman"/>
                <w:b/>
                <w:caps/>
              </w:rPr>
              <w:t>Безвозмездные поступления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lastRenderedPageBreak/>
              <w:t>2 01 04000 14 0000 150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Безвозмездные поступления от нерезидентов в бюджеты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  <w:highlight w:val="lightGray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2 02 00000 00 0000 000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lightGray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  <w:highlight w:val="lightGray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2 03 04000 14 0000 150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Безвозмездные поступления от государственных (муниципальных) организаций в бюджеты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2 04 04000 14 0000 150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Безвозмездные поступления от негосударственных организаций в бюджеты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2 07 04000 14 0000 150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2 08 04000 14 0000 150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3CFE">
              <w:rPr>
                <w:rFonts w:ascii="Times New Roman" w:hAnsi="Times New Roman"/>
                <w:b/>
              </w:rPr>
              <w:t>2 18 00000 00 0000 000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pStyle w:val="1"/>
              <w:ind w:firstLine="709"/>
              <w:jc w:val="both"/>
              <w:rPr>
                <w:rFonts w:ascii="Times New Roman" w:hAnsi="Times New Roman"/>
                <w:b/>
                <w:smallCaps/>
              </w:rPr>
            </w:pPr>
            <w:r w:rsidRPr="00513CFE">
              <w:rPr>
                <w:rFonts w:ascii="Times New Roman" w:hAnsi="Times New Roman"/>
                <w:b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2 18 04000 14 0000 150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75" w:rsidRPr="00513CFE" w:rsidTr="00D56C75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2 18 04010 14 0000 150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  <w:shd w:val="clear" w:color="auto" w:fill="FFFFFF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6C75" w:rsidRPr="00513CFE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513CFE">
              <w:rPr>
                <w:rFonts w:ascii="Times New Roman" w:hAnsi="Times New Roman"/>
              </w:rPr>
              <w:t>100</w:t>
            </w:r>
          </w:p>
        </w:tc>
      </w:tr>
    </w:tbl>
    <w:p w:rsidR="00D56C75" w:rsidRDefault="00D56C75" w:rsidP="00D56C75"/>
    <w:p w:rsidR="00D56C75" w:rsidRPr="007E2FEE" w:rsidRDefault="00D56C75" w:rsidP="00D56C75"/>
    <w:p w:rsidR="00D56C75" w:rsidRDefault="00D56C75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D56C75" w:rsidRPr="00913287" w:rsidRDefault="00D56C75" w:rsidP="00D56C75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</w:p>
    <w:p w:rsidR="00D56C75" w:rsidRPr="00913287" w:rsidRDefault="00D56C75" w:rsidP="00D56C75">
      <w:pPr>
        <w:spacing w:after="0" w:line="240" w:lineRule="auto"/>
        <w:ind w:hanging="2552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                                                               к решению Собрания депутатов                    </w:t>
      </w:r>
    </w:p>
    <w:p w:rsidR="00D56C75" w:rsidRPr="00913287" w:rsidRDefault="00D56C75" w:rsidP="00D56C75">
      <w:pPr>
        <w:spacing w:after="0" w:line="240" w:lineRule="auto"/>
        <w:ind w:hanging="255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Локнянского муниципального округа</w:t>
      </w:r>
      <w:r w:rsidRPr="00913287">
        <w:rPr>
          <w:rFonts w:ascii="Times New Roman" w:hAnsi="Times New Roman"/>
        </w:rPr>
        <w:t xml:space="preserve">                                  </w:t>
      </w:r>
    </w:p>
    <w:p w:rsidR="00D56C75" w:rsidRPr="00913287" w:rsidRDefault="00D56C75" w:rsidP="00D56C75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26.12.2023</w:t>
      </w:r>
      <w:r w:rsidRPr="00DA2EFB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73</w:t>
      </w:r>
    </w:p>
    <w:p w:rsidR="00D56C75" w:rsidRPr="00913287" w:rsidRDefault="00D56C75" w:rsidP="00D56C75">
      <w:pPr>
        <w:spacing w:after="0" w:line="240" w:lineRule="auto"/>
        <w:jc w:val="center"/>
        <w:rPr>
          <w:rFonts w:ascii="Times New Roman" w:hAnsi="Times New Roman"/>
        </w:rPr>
      </w:pPr>
    </w:p>
    <w:p w:rsidR="00D56C75" w:rsidRPr="00913287" w:rsidRDefault="00D56C75" w:rsidP="00D56C75">
      <w:pPr>
        <w:spacing w:after="0" w:line="240" w:lineRule="auto"/>
        <w:jc w:val="center"/>
        <w:rPr>
          <w:rFonts w:ascii="Times New Roman" w:hAnsi="Times New Roman"/>
        </w:rPr>
      </w:pPr>
    </w:p>
    <w:p w:rsidR="00D56C75" w:rsidRPr="00913287" w:rsidRDefault="00D56C75" w:rsidP="00D56C75">
      <w:pPr>
        <w:spacing w:after="0" w:line="240" w:lineRule="auto"/>
        <w:jc w:val="center"/>
        <w:rPr>
          <w:rFonts w:ascii="Times New Roman" w:hAnsi="Times New Roman"/>
          <w:b/>
        </w:rPr>
      </w:pPr>
      <w:r w:rsidRPr="00913287">
        <w:rPr>
          <w:rFonts w:ascii="Times New Roman" w:hAnsi="Times New Roman"/>
          <w:b/>
        </w:rPr>
        <w:t>ДОПОЛНИТЕЛЬНЫЕ НОРМАТИВЫ</w:t>
      </w:r>
    </w:p>
    <w:p w:rsidR="00D56C75" w:rsidRDefault="00D56C75" w:rsidP="00D56C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3287">
        <w:rPr>
          <w:rFonts w:ascii="Times New Roman" w:hAnsi="Times New Roman"/>
          <w:b/>
        </w:rPr>
        <w:t xml:space="preserve"> </w:t>
      </w:r>
      <w:r w:rsidRPr="00E20859">
        <w:rPr>
          <w:rFonts w:ascii="Times New Roman" w:hAnsi="Times New Roman"/>
          <w:b/>
          <w:sz w:val="24"/>
          <w:szCs w:val="24"/>
        </w:rPr>
        <w:t xml:space="preserve">отчислений в бюджет </w:t>
      </w:r>
      <w:r>
        <w:rPr>
          <w:rFonts w:ascii="Times New Roman" w:hAnsi="Times New Roman"/>
          <w:b/>
          <w:bCs/>
          <w:sz w:val="24"/>
          <w:szCs w:val="24"/>
        </w:rPr>
        <w:t>Локнянского муниципального</w:t>
      </w:r>
      <w:r w:rsidRPr="00E20859">
        <w:rPr>
          <w:rFonts w:ascii="Times New Roman" w:hAnsi="Times New Roman"/>
          <w:b/>
          <w:bCs/>
          <w:sz w:val="24"/>
          <w:szCs w:val="24"/>
        </w:rPr>
        <w:t xml:space="preserve"> округ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E20859">
        <w:rPr>
          <w:rFonts w:ascii="Times New Roman" w:hAnsi="Times New Roman"/>
          <w:sz w:val="24"/>
          <w:szCs w:val="24"/>
        </w:rPr>
        <w:t xml:space="preserve"> </w:t>
      </w:r>
    </w:p>
    <w:p w:rsidR="00D56C75" w:rsidRPr="00E20859" w:rsidRDefault="00D56C75" w:rsidP="00D56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859">
        <w:rPr>
          <w:rFonts w:ascii="Times New Roman" w:hAnsi="Times New Roman"/>
          <w:b/>
          <w:sz w:val="24"/>
          <w:szCs w:val="24"/>
        </w:rPr>
        <w:t xml:space="preserve">от налога на доходы физических лиц </w:t>
      </w:r>
    </w:p>
    <w:p w:rsidR="00D56C75" w:rsidRPr="00E20859" w:rsidRDefault="00D56C75" w:rsidP="00D56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859">
        <w:rPr>
          <w:rFonts w:ascii="Times New Roman" w:hAnsi="Times New Roman"/>
          <w:b/>
          <w:sz w:val="24"/>
          <w:szCs w:val="24"/>
        </w:rPr>
        <w:t>на 2024 год и плановый период 2025-2026 годов</w:t>
      </w:r>
    </w:p>
    <w:p w:rsidR="00D56C75" w:rsidRPr="00E20859" w:rsidRDefault="00D56C75" w:rsidP="00D56C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6C75" w:rsidRPr="00913287" w:rsidRDefault="00D56C75" w:rsidP="00D56C7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7"/>
        <w:gridCol w:w="1831"/>
        <w:gridCol w:w="1800"/>
        <w:gridCol w:w="1440"/>
      </w:tblGrid>
      <w:tr w:rsidR="00D56C75" w:rsidRPr="00913287" w:rsidTr="00D56C75">
        <w:trPr>
          <w:trHeight w:val="375"/>
        </w:trPr>
        <w:tc>
          <w:tcPr>
            <w:tcW w:w="4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C75" w:rsidRPr="00913287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 xml:space="preserve">Наименование </w:t>
            </w:r>
          </w:p>
          <w:p w:rsidR="00D56C75" w:rsidRPr="00913287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C75" w:rsidRPr="00913287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Дополнительный норматив, процентов</w:t>
            </w:r>
          </w:p>
        </w:tc>
      </w:tr>
      <w:tr w:rsidR="00D56C75" w:rsidRPr="00913287" w:rsidTr="00D56C75">
        <w:trPr>
          <w:trHeight w:val="255"/>
        </w:trPr>
        <w:tc>
          <w:tcPr>
            <w:tcW w:w="4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C75" w:rsidRPr="00913287" w:rsidRDefault="00D56C75" w:rsidP="00D56C75">
            <w:pPr>
              <w:rPr>
                <w:rFonts w:ascii="Times New Roman" w:hAnsi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C75" w:rsidRPr="00913287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C75" w:rsidRPr="00913287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C75" w:rsidRPr="00913287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D56C75" w:rsidRPr="00913287" w:rsidTr="00D56C75">
        <w:trPr>
          <w:trHeight w:val="1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C75" w:rsidRPr="00913287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Локнянский муниципальный округ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C75" w:rsidRPr="00DC209A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09A">
              <w:rPr>
                <w:rFonts w:ascii="Times New Roman" w:hAnsi="Times New Roman"/>
              </w:rPr>
              <w:t>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C75" w:rsidRPr="00DC209A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DC209A">
              <w:rPr>
                <w:rFonts w:ascii="Times New Roman" w:hAnsi="Times New Roman"/>
              </w:rPr>
              <w:t xml:space="preserve">            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C75" w:rsidRPr="00DC209A" w:rsidRDefault="00D56C75" w:rsidP="00D56C75">
            <w:pPr>
              <w:spacing w:after="0" w:line="240" w:lineRule="auto"/>
              <w:rPr>
                <w:rFonts w:ascii="Times New Roman" w:hAnsi="Times New Roman"/>
              </w:rPr>
            </w:pPr>
            <w:r w:rsidRPr="00DC209A">
              <w:rPr>
                <w:rFonts w:ascii="Times New Roman" w:hAnsi="Times New Roman"/>
              </w:rPr>
              <w:t xml:space="preserve">         31</w:t>
            </w:r>
          </w:p>
        </w:tc>
      </w:tr>
    </w:tbl>
    <w:p w:rsidR="00D56C75" w:rsidRDefault="00D56C75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D56C75" w:rsidRPr="00913287" w:rsidRDefault="00D56C75" w:rsidP="00D56C75">
      <w:pPr>
        <w:pStyle w:val="a8"/>
        <w:jc w:val="right"/>
        <w:rPr>
          <w:sz w:val="22"/>
          <w:szCs w:val="22"/>
        </w:rPr>
      </w:pPr>
      <w:r w:rsidRPr="00913287">
        <w:rPr>
          <w:iCs/>
          <w:sz w:val="22"/>
          <w:szCs w:val="22"/>
        </w:rPr>
        <w:lastRenderedPageBreak/>
        <w:t xml:space="preserve">Приложение № </w:t>
      </w:r>
      <w:r>
        <w:rPr>
          <w:iCs/>
          <w:sz w:val="22"/>
          <w:szCs w:val="22"/>
        </w:rPr>
        <w:t>5</w:t>
      </w:r>
    </w:p>
    <w:p w:rsidR="00D56C75" w:rsidRPr="00913287" w:rsidRDefault="00D56C75" w:rsidP="00D56C75">
      <w:pPr>
        <w:pStyle w:val="a8"/>
        <w:jc w:val="right"/>
        <w:rPr>
          <w:sz w:val="22"/>
          <w:szCs w:val="22"/>
        </w:rPr>
      </w:pPr>
      <w:r w:rsidRPr="00913287">
        <w:rPr>
          <w:sz w:val="22"/>
          <w:szCs w:val="22"/>
        </w:rPr>
        <w:t xml:space="preserve"> к решению Собрания депутатов</w:t>
      </w:r>
    </w:p>
    <w:p w:rsidR="00D56C75" w:rsidRPr="00913287" w:rsidRDefault="00D56C75" w:rsidP="00D56C75">
      <w:pPr>
        <w:pStyle w:val="a8"/>
        <w:jc w:val="right"/>
        <w:rPr>
          <w:sz w:val="22"/>
          <w:szCs w:val="22"/>
        </w:rPr>
      </w:pPr>
      <w:r>
        <w:rPr>
          <w:sz w:val="22"/>
          <w:szCs w:val="22"/>
        </w:rPr>
        <w:t>Локнянского муниципального округа</w:t>
      </w:r>
      <w:r w:rsidRPr="00913287">
        <w:rPr>
          <w:sz w:val="22"/>
          <w:szCs w:val="22"/>
        </w:rPr>
        <w:t xml:space="preserve">  </w:t>
      </w:r>
    </w:p>
    <w:p w:rsidR="00D56C75" w:rsidRPr="00913287" w:rsidRDefault="00513CFE" w:rsidP="00D56C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D56C75">
        <w:rPr>
          <w:rFonts w:ascii="Times New Roman" w:hAnsi="Times New Roman"/>
        </w:rPr>
        <w:t>26</w:t>
      </w:r>
      <w:r w:rsidR="00D56C75" w:rsidRPr="00DA2EFB">
        <w:rPr>
          <w:rFonts w:ascii="Times New Roman" w:hAnsi="Times New Roman"/>
        </w:rPr>
        <w:t>.</w:t>
      </w:r>
      <w:r w:rsidR="00D56C75">
        <w:rPr>
          <w:rFonts w:ascii="Times New Roman" w:hAnsi="Times New Roman"/>
        </w:rPr>
        <w:t>12</w:t>
      </w:r>
      <w:r w:rsidR="00D56C75" w:rsidRPr="00DA2EFB">
        <w:rPr>
          <w:rFonts w:ascii="Times New Roman" w:hAnsi="Times New Roman"/>
        </w:rPr>
        <w:t>.202</w:t>
      </w:r>
      <w:r w:rsidR="00D56C75">
        <w:rPr>
          <w:rFonts w:ascii="Times New Roman" w:hAnsi="Times New Roman"/>
        </w:rPr>
        <w:t>3</w:t>
      </w:r>
      <w:r w:rsidR="00D56C75" w:rsidRPr="00DA2EFB">
        <w:rPr>
          <w:rFonts w:ascii="Times New Roman" w:hAnsi="Times New Roman"/>
        </w:rPr>
        <w:t xml:space="preserve"> №</w:t>
      </w:r>
      <w:r w:rsidR="00D56C75">
        <w:rPr>
          <w:rFonts w:ascii="Times New Roman" w:hAnsi="Times New Roman"/>
        </w:rPr>
        <w:t xml:space="preserve"> 73</w:t>
      </w:r>
      <w:r w:rsidR="00D56C75" w:rsidRPr="00DA2EFB">
        <w:rPr>
          <w:rFonts w:ascii="Times New Roman" w:hAnsi="Times New Roman"/>
        </w:rPr>
        <w:t xml:space="preserve"> </w:t>
      </w:r>
    </w:p>
    <w:p w:rsidR="00D56C75" w:rsidRDefault="00D56C75" w:rsidP="00D56C7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</w:rPr>
      </w:pPr>
    </w:p>
    <w:p w:rsidR="00513CFE" w:rsidRPr="00913287" w:rsidRDefault="00513CFE" w:rsidP="00D56C7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</w:rPr>
      </w:pPr>
    </w:p>
    <w:p w:rsidR="00D56C75" w:rsidRPr="00913287" w:rsidRDefault="00D56C75" w:rsidP="00D56C75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13287">
        <w:rPr>
          <w:rFonts w:ascii="Times New Roman" w:hAnsi="Times New Roman"/>
          <w:b/>
          <w:bCs/>
          <w:caps/>
          <w:spacing w:val="-1"/>
          <w:sz w:val="24"/>
          <w:szCs w:val="24"/>
        </w:rPr>
        <w:t>Порядок</w:t>
      </w:r>
    </w:p>
    <w:p w:rsidR="00D56C75" w:rsidRPr="00913287" w:rsidRDefault="00D56C75" w:rsidP="00D56C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913287">
        <w:rPr>
          <w:rFonts w:ascii="Times New Roman" w:hAnsi="Times New Roman"/>
          <w:b/>
          <w:bCs/>
          <w:sz w:val="24"/>
          <w:szCs w:val="24"/>
        </w:rPr>
        <w:t xml:space="preserve">перечисления в бюджет </w:t>
      </w:r>
      <w:r>
        <w:rPr>
          <w:rFonts w:ascii="Times New Roman" w:hAnsi="Times New Roman"/>
          <w:b/>
          <w:bCs/>
          <w:sz w:val="24"/>
          <w:szCs w:val="24"/>
        </w:rPr>
        <w:t>Локнянского муниципального округа</w:t>
      </w:r>
      <w:r w:rsidRPr="00913287">
        <w:rPr>
          <w:rFonts w:ascii="Times New Roman" w:hAnsi="Times New Roman"/>
          <w:b/>
          <w:bCs/>
          <w:sz w:val="24"/>
          <w:szCs w:val="24"/>
        </w:rPr>
        <w:t xml:space="preserve"> части прибыли муниципальных предприятий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округа</w:t>
      </w:r>
    </w:p>
    <w:p w:rsidR="00D56C75" w:rsidRPr="00913287" w:rsidRDefault="00D56C75" w:rsidP="00D56C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56C75" w:rsidRPr="00913287" w:rsidRDefault="00D56C75" w:rsidP="00D56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287">
        <w:rPr>
          <w:rFonts w:ascii="Times New Roman" w:hAnsi="Times New Roman"/>
          <w:spacing w:val="1"/>
          <w:sz w:val="24"/>
          <w:szCs w:val="24"/>
        </w:rPr>
        <w:t xml:space="preserve">1. Настоящий Порядок разработан на основании статей 42 и 62 Бюджетного кодекса Российской Федерации и определяет </w:t>
      </w:r>
      <w:proofErr w:type="gramStart"/>
      <w:r w:rsidRPr="00913287">
        <w:rPr>
          <w:rFonts w:ascii="Times New Roman" w:hAnsi="Times New Roman"/>
          <w:spacing w:val="1"/>
          <w:sz w:val="24"/>
          <w:szCs w:val="24"/>
        </w:rPr>
        <w:t>порядок</w:t>
      </w:r>
      <w:proofErr w:type="gramEnd"/>
      <w:r w:rsidRPr="00913287">
        <w:rPr>
          <w:rFonts w:ascii="Times New Roman" w:hAnsi="Times New Roman"/>
          <w:spacing w:val="1"/>
          <w:sz w:val="24"/>
          <w:szCs w:val="24"/>
        </w:rPr>
        <w:t xml:space="preserve"> и сроки перечисления в бюджет </w:t>
      </w:r>
      <w:r w:rsidRPr="00692929">
        <w:rPr>
          <w:rFonts w:ascii="Times New Roman" w:hAnsi="Times New Roman"/>
          <w:sz w:val="24"/>
          <w:szCs w:val="24"/>
        </w:rPr>
        <w:t>Локнянского муниципального округа</w:t>
      </w:r>
      <w:r w:rsidRPr="009132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3287">
        <w:rPr>
          <w:rFonts w:ascii="Times New Roman" w:hAnsi="Times New Roman"/>
          <w:sz w:val="24"/>
          <w:szCs w:val="24"/>
        </w:rPr>
        <w:t>части прибыли муниципальных предприятий района.</w:t>
      </w:r>
    </w:p>
    <w:p w:rsidR="00D56C75" w:rsidRPr="00913287" w:rsidRDefault="00D56C75" w:rsidP="00D56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287">
        <w:rPr>
          <w:rFonts w:ascii="Times New Roman" w:hAnsi="Times New Roman"/>
          <w:spacing w:val="1"/>
          <w:sz w:val="24"/>
          <w:szCs w:val="24"/>
        </w:rPr>
        <w:t>2. В настоящем Порядке под прибылью м</w:t>
      </w:r>
      <w:r>
        <w:rPr>
          <w:rFonts w:ascii="Times New Roman" w:hAnsi="Times New Roman"/>
          <w:spacing w:val="1"/>
          <w:sz w:val="24"/>
          <w:szCs w:val="24"/>
        </w:rPr>
        <w:t>униципального предприятия округа</w:t>
      </w:r>
      <w:r w:rsidRPr="00913287">
        <w:rPr>
          <w:rFonts w:ascii="Times New Roman" w:hAnsi="Times New Roman"/>
          <w:spacing w:val="1"/>
          <w:sz w:val="24"/>
          <w:szCs w:val="24"/>
        </w:rPr>
        <w:t xml:space="preserve"> понимается </w:t>
      </w:r>
      <w:r w:rsidRPr="00913287">
        <w:rPr>
          <w:rFonts w:ascii="Times New Roman" w:hAnsi="Times New Roman"/>
          <w:spacing w:val="3"/>
          <w:sz w:val="24"/>
          <w:szCs w:val="24"/>
        </w:rPr>
        <w:t>прибыль, сложившаяся за год, на основании данных бухгалтерского учета.</w:t>
      </w:r>
    </w:p>
    <w:p w:rsidR="00D56C75" w:rsidRPr="00913287" w:rsidRDefault="00D56C75" w:rsidP="00D56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287">
        <w:rPr>
          <w:rFonts w:ascii="Times New Roman" w:hAnsi="Times New Roman"/>
          <w:spacing w:val="1"/>
          <w:sz w:val="24"/>
          <w:szCs w:val="24"/>
        </w:rPr>
        <w:t xml:space="preserve">3. Перечислению в бюджет </w:t>
      </w:r>
      <w:r w:rsidRPr="00692929">
        <w:rPr>
          <w:rFonts w:ascii="Times New Roman" w:hAnsi="Times New Roman"/>
          <w:sz w:val="24"/>
          <w:szCs w:val="24"/>
        </w:rPr>
        <w:t>Локнянского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3287">
        <w:rPr>
          <w:rFonts w:ascii="Times New Roman" w:hAnsi="Times New Roman"/>
          <w:spacing w:val="1"/>
          <w:sz w:val="24"/>
          <w:szCs w:val="24"/>
        </w:rPr>
        <w:t xml:space="preserve">подлежит 3 процента прибыли муниципального </w:t>
      </w:r>
      <w:r w:rsidRPr="00913287">
        <w:rPr>
          <w:rFonts w:ascii="Times New Roman" w:hAnsi="Times New Roman"/>
          <w:spacing w:val="5"/>
          <w:sz w:val="24"/>
          <w:szCs w:val="24"/>
        </w:rPr>
        <w:t>предприятия, определенной в соответствии с пунктом 2 настоящего Порядка</w:t>
      </w:r>
      <w:r w:rsidRPr="00913287">
        <w:rPr>
          <w:rFonts w:ascii="Times New Roman" w:hAnsi="Times New Roman"/>
          <w:spacing w:val="-2"/>
          <w:sz w:val="24"/>
          <w:szCs w:val="24"/>
        </w:rPr>
        <w:t>.</w:t>
      </w:r>
    </w:p>
    <w:p w:rsidR="00D56C75" w:rsidRPr="00913287" w:rsidRDefault="00D56C75" w:rsidP="00D56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287">
        <w:rPr>
          <w:rFonts w:ascii="Times New Roman" w:hAnsi="Times New Roman"/>
          <w:spacing w:val="1"/>
          <w:sz w:val="24"/>
          <w:szCs w:val="24"/>
        </w:rPr>
        <w:t xml:space="preserve">4. </w:t>
      </w:r>
      <w:proofErr w:type="gramStart"/>
      <w:r w:rsidRPr="00913287">
        <w:rPr>
          <w:rFonts w:ascii="Times New Roman" w:hAnsi="Times New Roman"/>
          <w:spacing w:val="1"/>
          <w:sz w:val="24"/>
          <w:szCs w:val="24"/>
        </w:rPr>
        <w:t xml:space="preserve">Перечисление части прибыли осуществляется предприятием </w:t>
      </w:r>
      <w:r w:rsidRPr="00913287">
        <w:rPr>
          <w:rFonts w:ascii="Times New Roman" w:hAnsi="Times New Roman"/>
          <w:spacing w:val="5"/>
          <w:sz w:val="24"/>
          <w:szCs w:val="24"/>
        </w:rPr>
        <w:t xml:space="preserve">не позднее 1 мая года, следующего за </w:t>
      </w:r>
      <w:r w:rsidRPr="00913287">
        <w:rPr>
          <w:rFonts w:ascii="Times New Roman" w:hAnsi="Times New Roman"/>
          <w:sz w:val="24"/>
          <w:szCs w:val="24"/>
        </w:rPr>
        <w:t>отчетным, после предоставления годового отчета в налоговый орган.</w:t>
      </w:r>
      <w:proofErr w:type="gramEnd"/>
    </w:p>
    <w:p w:rsidR="00D56C75" w:rsidRPr="00913287" w:rsidRDefault="00D56C75" w:rsidP="00D56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287">
        <w:rPr>
          <w:rFonts w:ascii="Times New Roman" w:hAnsi="Times New Roman"/>
          <w:spacing w:val="6"/>
          <w:sz w:val="24"/>
          <w:szCs w:val="24"/>
        </w:rPr>
        <w:t xml:space="preserve">5. Часть прибыли, определенная в соответствии с пунктом 3 настоящего Порядка </w:t>
      </w:r>
      <w:r w:rsidRPr="00913287">
        <w:rPr>
          <w:rFonts w:ascii="Times New Roman" w:hAnsi="Times New Roman"/>
          <w:sz w:val="24"/>
          <w:szCs w:val="24"/>
        </w:rPr>
        <w:t xml:space="preserve">перечисляется предприятием по коду </w:t>
      </w:r>
      <w:r>
        <w:rPr>
          <w:rFonts w:ascii="Times New Roman" w:hAnsi="Times New Roman"/>
          <w:sz w:val="24"/>
          <w:szCs w:val="24"/>
        </w:rPr>
        <w:t>121</w:t>
      </w:r>
      <w:r w:rsidRPr="00913287">
        <w:rPr>
          <w:rFonts w:ascii="Times New Roman" w:hAnsi="Times New Roman"/>
          <w:sz w:val="24"/>
          <w:szCs w:val="24"/>
        </w:rPr>
        <w:t xml:space="preserve"> 111 07015 </w:t>
      </w:r>
      <w:r>
        <w:rPr>
          <w:rFonts w:ascii="Times New Roman" w:hAnsi="Times New Roman"/>
          <w:sz w:val="24"/>
          <w:szCs w:val="24"/>
        </w:rPr>
        <w:t>14</w:t>
      </w:r>
      <w:r w:rsidRPr="00913287">
        <w:rPr>
          <w:rFonts w:ascii="Times New Roman" w:hAnsi="Times New Roman"/>
          <w:sz w:val="24"/>
          <w:szCs w:val="24"/>
        </w:rPr>
        <w:t xml:space="preserve"> 0000 120 бюджетной классификации </w:t>
      </w:r>
      <w:r w:rsidRPr="00913287">
        <w:rPr>
          <w:rFonts w:ascii="Times New Roman" w:hAnsi="Times New Roman"/>
          <w:spacing w:val="1"/>
          <w:sz w:val="24"/>
          <w:szCs w:val="24"/>
        </w:rPr>
        <w:t xml:space="preserve">«Доходы от перечисления части прибыли, остающейся после уплаты налогов и иных </w:t>
      </w:r>
      <w:r w:rsidRPr="00913287">
        <w:rPr>
          <w:rFonts w:ascii="Times New Roman" w:hAnsi="Times New Roman"/>
          <w:sz w:val="24"/>
          <w:szCs w:val="24"/>
        </w:rPr>
        <w:t xml:space="preserve">обязательных платежей муниципальных унитарных предприятий, созданных муниципальными </w:t>
      </w:r>
      <w:r>
        <w:rPr>
          <w:rFonts w:ascii="Times New Roman" w:hAnsi="Times New Roman"/>
          <w:sz w:val="24"/>
          <w:szCs w:val="24"/>
        </w:rPr>
        <w:t>округами</w:t>
      </w:r>
      <w:r w:rsidRPr="00913287">
        <w:rPr>
          <w:rFonts w:ascii="Times New Roman" w:hAnsi="Times New Roman"/>
          <w:sz w:val="24"/>
          <w:szCs w:val="24"/>
        </w:rPr>
        <w:t>»</w:t>
      </w:r>
      <w:r w:rsidRPr="00913287">
        <w:rPr>
          <w:rFonts w:ascii="Times New Roman" w:hAnsi="Times New Roman"/>
          <w:spacing w:val="-3"/>
          <w:sz w:val="24"/>
          <w:szCs w:val="24"/>
        </w:rPr>
        <w:t>.</w:t>
      </w:r>
    </w:p>
    <w:p w:rsidR="00D56C75" w:rsidRPr="00913287" w:rsidRDefault="00D56C75" w:rsidP="00D56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287">
        <w:rPr>
          <w:rFonts w:ascii="Times New Roman" w:hAnsi="Times New Roman"/>
          <w:spacing w:val="8"/>
          <w:sz w:val="24"/>
          <w:szCs w:val="24"/>
        </w:rPr>
        <w:t xml:space="preserve">6. В течение 3 дней со дня перечисления муниципальными предприятиями в </w:t>
      </w:r>
      <w:r w:rsidRPr="00913287">
        <w:rPr>
          <w:rFonts w:ascii="Times New Roman" w:hAnsi="Times New Roman"/>
          <w:spacing w:val="5"/>
          <w:sz w:val="24"/>
          <w:szCs w:val="24"/>
        </w:rPr>
        <w:t xml:space="preserve">бюджет </w:t>
      </w:r>
      <w:r w:rsidRPr="00692929">
        <w:rPr>
          <w:rFonts w:ascii="Times New Roman" w:hAnsi="Times New Roman"/>
          <w:sz w:val="24"/>
          <w:szCs w:val="24"/>
        </w:rPr>
        <w:t>Локнянского муниципального округа</w:t>
      </w:r>
      <w:r w:rsidRPr="009132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3287">
        <w:rPr>
          <w:rFonts w:ascii="Times New Roman" w:hAnsi="Times New Roman"/>
          <w:spacing w:val="5"/>
          <w:sz w:val="24"/>
          <w:szCs w:val="24"/>
        </w:rPr>
        <w:t xml:space="preserve">части прибыли, предприятия предоставляют в Администрацию </w:t>
      </w:r>
      <w:r>
        <w:rPr>
          <w:rFonts w:ascii="Times New Roman" w:hAnsi="Times New Roman"/>
          <w:spacing w:val="5"/>
          <w:sz w:val="24"/>
          <w:szCs w:val="24"/>
        </w:rPr>
        <w:t>округа</w:t>
      </w:r>
      <w:r w:rsidRPr="00913287">
        <w:rPr>
          <w:rFonts w:ascii="Times New Roman" w:hAnsi="Times New Roman"/>
          <w:spacing w:val="2"/>
          <w:sz w:val="24"/>
          <w:szCs w:val="24"/>
        </w:rPr>
        <w:t xml:space="preserve"> копии документов, </w:t>
      </w:r>
      <w:r w:rsidRPr="00913287">
        <w:rPr>
          <w:rFonts w:ascii="Times New Roman" w:hAnsi="Times New Roman"/>
          <w:sz w:val="24"/>
          <w:szCs w:val="24"/>
        </w:rPr>
        <w:t xml:space="preserve">подтверждающих перечисление части прибыли в бюджет </w:t>
      </w:r>
      <w:r w:rsidRPr="00692929">
        <w:rPr>
          <w:rFonts w:ascii="Times New Roman" w:hAnsi="Times New Roman"/>
          <w:sz w:val="24"/>
          <w:szCs w:val="24"/>
        </w:rPr>
        <w:t>Локнянского муниципального округа</w:t>
      </w:r>
      <w:r w:rsidRPr="00913287">
        <w:rPr>
          <w:rFonts w:ascii="Times New Roman" w:hAnsi="Times New Roman"/>
          <w:sz w:val="24"/>
          <w:szCs w:val="24"/>
        </w:rPr>
        <w:t xml:space="preserve">, с отметкой банка об </w:t>
      </w:r>
      <w:r w:rsidRPr="00913287">
        <w:rPr>
          <w:rFonts w:ascii="Times New Roman" w:hAnsi="Times New Roman"/>
          <w:spacing w:val="-2"/>
          <w:sz w:val="24"/>
          <w:szCs w:val="24"/>
        </w:rPr>
        <w:t>исполнении.</w:t>
      </w:r>
    </w:p>
    <w:p w:rsidR="00D56C75" w:rsidRPr="00913287" w:rsidRDefault="00D56C75" w:rsidP="00D56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287">
        <w:rPr>
          <w:rFonts w:ascii="Times New Roman" w:hAnsi="Times New Roman"/>
          <w:spacing w:val="2"/>
          <w:sz w:val="24"/>
          <w:szCs w:val="24"/>
        </w:rPr>
        <w:t xml:space="preserve">7. Руководители муниципальных предприятий </w:t>
      </w:r>
      <w:r>
        <w:rPr>
          <w:rFonts w:ascii="Times New Roman" w:hAnsi="Times New Roman"/>
          <w:spacing w:val="2"/>
          <w:sz w:val="24"/>
          <w:szCs w:val="24"/>
        </w:rPr>
        <w:t>округа</w:t>
      </w:r>
      <w:r w:rsidRPr="00913287">
        <w:rPr>
          <w:rFonts w:ascii="Times New Roman" w:hAnsi="Times New Roman"/>
          <w:spacing w:val="2"/>
          <w:sz w:val="24"/>
          <w:szCs w:val="24"/>
        </w:rPr>
        <w:t xml:space="preserve"> несут персональную ответственность </w:t>
      </w:r>
      <w:r w:rsidRPr="00913287">
        <w:rPr>
          <w:rFonts w:ascii="Times New Roman" w:hAnsi="Times New Roman"/>
          <w:spacing w:val="6"/>
          <w:sz w:val="24"/>
          <w:szCs w:val="24"/>
        </w:rPr>
        <w:t xml:space="preserve">за достоверность данных о результатах финансово-хозяйственной деятельности </w:t>
      </w:r>
      <w:r w:rsidRPr="00913287">
        <w:rPr>
          <w:rFonts w:ascii="Times New Roman" w:hAnsi="Times New Roman"/>
          <w:sz w:val="24"/>
          <w:szCs w:val="24"/>
        </w:rPr>
        <w:t>предприятия, правильность исчисления и своевременность перечисления части прибыли.</w:t>
      </w:r>
    </w:p>
    <w:p w:rsidR="00D56C75" w:rsidRPr="00913287" w:rsidRDefault="00D56C75" w:rsidP="00D56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287">
        <w:rPr>
          <w:rFonts w:ascii="Times New Roman" w:hAnsi="Times New Roman"/>
          <w:spacing w:val="1"/>
          <w:sz w:val="24"/>
          <w:szCs w:val="24"/>
        </w:rPr>
        <w:t xml:space="preserve">8. </w:t>
      </w:r>
      <w:proofErr w:type="gramStart"/>
      <w:r w:rsidRPr="00913287">
        <w:rPr>
          <w:rFonts w:ascii="Times New Roman" w:hAnsi="Times New Roman"/>
          <w:spacing w:val="1"/>
          <w:sz w:val="24"/>
          <w:szCs w:val="24"/>
        </w:rPr>
        <w:t>Контроль за</w:t>
      </w:r>
      <w:proofErr w:type="gramEnd"/>
      <w:r w:rsidRPr="00913287">
        <w:rPr>
          <w:rFonts w:ascii="Times New Roman" w:hAnsi="Times New Roman"/>
          <w:spacing w:val="1"/>
          <w:sz w:val="24"/>
          <w:szCs w:val="24"/>
        </w:rPr>
        <w:t xml:space="preserve"> перечислением части чистой прибыли муниципальных предприятий </w:t>
      </w:r>
      <w:r>
        <w:rPr>
          <w:rFonts w:ascii="Times New Roman" w:hAnsi="Times New Roman"/>
          <w:spacing w:val="1"/>
          <w:sz w:val="24"/>
          <w:szCs w:val="24"/>
        </w:rPr>
        <w:t>округа</w:t>
      </w:r>
      <w:r w:rsidRPr="0091328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13287">
        <w:rPr>
          <w:rFonts w:ascii="Times New Roman" w:hAnsi="Times New Roman"/>
          <w:sz w:val="24"/>
          <w:szCs w:val="24"/>
        </w:rPr>
        <w:t xml:space="preserve">в бюджет </w:t>
      </w:r>
      <w:r w:rsidRPr="00692929">
        <w:rPr>
          <w:rFonts w:ascii="Times New Roman" w:hAnsi="Times New Roman"/>
          <w:sz w:val="24"/>
          <w:szCs w:val="24"/>
        </w:rPr>
        <w:t>Локнянского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3287">
        <w:rPr>
          <w:rFonts w:ascii="Times New Roman" w:hAnsi="Times New Roman"/>
          <w:sz w:val="24"/>
          <w:szCs w:val="24"/>
        </w:rPr>
        <w:t xml:space="preserve">осуществляет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913287">
        <w:rPr>
          <w:rFonts w:ascii="Times New Roman" w:hAnsi="Times New Roman"/>
          <w:sz w:val="24"/>
          <w:szCs w:val="24"/>
        </w:rPr>
        <w:t xml:space="preserve">Локнянского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13287">
        <w:rPr>
          <w:rFonts w:ascii="Times New Roman" w:hAnsi="Times New Roman"/>
          <w:sz w:val="24"/>
          <w:szCs w:val="24"/>
        </w:rPr>
        <w:t>.</w:t>
      </w:r>
    </w:p>
    <w:p w:rsidR="00D56C75" w:rsidRDefault="00D56C75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/>
    <w:p w:rsidR="00513CFE" w:rsidRDefault="00513CFE" w:rsidP="00D56C75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D56C75" w:rsidRPr="00913287" w:rsidRDefault="00D56C75" w:rsidP="00D56C75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13287">
        <w:rPr>
          <w:rFonts w:ascii="Times New Roman" w:eastAsia="Calibri" w:hAnsi="Times New Roman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lang w:eastAsia="en-US"/>
        </w:rPr>
        <w:t>6</w:t>
      </w:r>
    </w:p>
    <w:p w:rsidR="00D56C75" w:rsidRPr="00913287" w:rsidRDefault="00D56C75" w:rsidP="00D56C75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13287">
        <w:rPr>
          <w:rFonts w:ascii="Times New Roman" w:eastAsia="Calibri" w:hAnsi="Times New Roman"/>
          <w:lang w:eastAsia="en-US"/>
        </w:rPr>
        <w:t xml:space="preserve">к решению Собрания депутатов </w:t>
      </w:r>
    </w:p>
    <w:p w:rsidR="00D56C75" w:rsidRPr="00913287" w:rsidRDefault="00D56C75" w:rsidP="00D56C75">
      <w:pPr>
        <w:spacing w:after="0" w:line="240" w:lineRule="auto"/>
        <w:contextualSpacing/>
        <w:jc w:val="right"/>
        <w:rPr>
          <w:rFonts w:ascii="Times New Roman" w:eastAsia="Calibri" w:hAnsi="Times New Roman"/>
          <w:lang w:eastAsia="en-US"/>
        </w:rPr>
      </w:pPr>
      <w:r w:rsidRPr="00913287">
        <w:rPr>
          <w:rFonts w:ascii="Times New Roman" w:eastAsia="Calibri" w:hAnsi="Times New Roman"/>
          <w:lang w:eastAsia="en-US"/>
        </w:rPr>
        <w:t xml:space="preserve">Локнянского </w:t>
      </w:r>
      <w:r>
        <w:rPr>
          <w:rFonts w:ascii="Times New Roman" w:eastAsia="Calibri" w:hAnsi="Times New Roman"/>
          <w:lang w:eastAsia="en-US"/>
        </w:rPr>
        <w:t>муниципального округа</w:t>
      </w:r>
      <w:r w:rsidRPr="00913287">
        <w:rPr>
          <w:rFonts w:ascii="Times New Roman" w:eastAsia="Calibri" w:hAnsi="Times New Roman"/>
          <w:lang w:eastAsia="en-US"/>
        </w:rPr>
        <w:t xml:space="preserve"> </w:t>
      </w:r>
    </w:p>
    <w:p w:rsidR="00D56C75" w:rsidRPr="00913287" w:rsidRDefault="00D56C75" w:rsidP="00D56C75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913287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913287"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 w:rsidRPr="00DA2EFB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73</w:t>
      </w:r>
    </w:p>
    <w:p w:rsidR="00D56C75" w:rsidRPr="00913287" w:rsidRDefault="00D56C75" w:rsidP="00D56C7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56C75" w:rsidRDefault="00D56C75" w:rsidP="00D56C7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13287">
        <w:rPr>
          <w:rFonts w:ascii="Times New Roman" w:eastAsia="Calibri" w:hAnsi="Times New Roman"/>
          <w:b/>
          <w:sz w:val="28"/>
          <w:szCs w:val="28"/>
          <w:lang w:eastAsia="en-US"/>
        </w:rPr>
        <w:t>Ведомственная структура расходов бюджета</w:t>
      </w:r>
    </w:p>
    <w:p w:rsidR="00D56C75" w:rsidRPr="00913287" w:rsidRDefault="00D56C75" w:rsidP="00D56C7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1328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397776">
        <w:rPr>
          <w:rFonts w:ascii="Times New Roman" w:hAnsi="Times New Roman"/>
          <w:b/>
          <w:bCs/>
          <w:sz w:val="28"/>
          <w:szCs w:val="28"/>
        </w:rPr>
        <w:t>Локнянского муниципального округа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3287">
        <w:rPr>
          <w:rFonts w:ascii="Times New Roman" w:eastAsia="Calibri" w:hAnsi="Times New Roman"/>
          <w:b/>
          <w:sz w:val="28"/>
          <w:szCs w:val="28"/>
          <w:lang w:eastAsia="en-US"/>
        </w:rPr>
        <w:t>на 202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Pr="0091328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</w:t>
      </w:r>
    </w:p>
    <w:p w:rsidR="00D56C75" w:rsidRDefault="00D56C75" w:rsidP="00D56C7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D56C75" w:rsidRDefault="00D56C75" w:rsidP="00D56C7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руб.</w:t>
      </w:r>
    </w:p>
    <w:tbl>
      <w:tblPr>
        <w:tblW w:w="10039" w:type="dxa"/>
        <w:tblInd w:w="-176" w:type="dxa"/>
        <w:tblLook w:val="04A0" w:firstRow="1" w:lastRow="0" w:firstColumn="1" w:lastColumn="0" w:noHBand="0" w:noVBand="1"/>
      </w:tblPr>
      <w:tblGrid>
        <w:gridCol w:w="5387"/>
        <w:gridCol w:w="665"/>
        <w:gridCol w:w="733"/>
        <w:gridCol w:w="1437"/>
        <w:gridCol w:w="743"/>
        <w:gridCol w:w="1074"/>
      </w:tblGrid>
      <w:tr w:rsidR="00D56C75" w:rsidRPr="00513CFE" w:rsidTr="00513CFE">
        <w:trPr>
          <w:trHeight w:val="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Вед.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Разд.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3CFE">
              <w:rPr>
                <w:rFonts w:ascii="Times New Roman" w:hAnsi="Times New Roman"/>
                <w:color w:val="000000"/>
              </w:rPr>
              <w:t>Ц.ст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3CFE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Сумма на 2024 год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Администрация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84 146,3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32 732,1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Выполнение прочих функций органами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29 752,6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29 752,6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29 752,6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29 752,6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29 752,6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27 097,6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23 179,3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2 949,3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969,0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Судебная система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823,0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572,0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системы защиты прав детей»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572,0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0140200000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572,0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572,0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563,4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8,6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151,0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Проведение приемов, встреч, конкурсов, выставок и семинаров по вопросам местного значения, празднований в честь особо значимых дат муниципалитета, а также юбилейных дат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муниципальных учреждений и предприятий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Поощрение граждан, должностных лиц муниципальных учреждений и предприятий района, должностных лиц предприятий, учреждений и организаций, расположенных на территории района, а также муниципальных служащих разовыми премиями за заслуги перед районом, в том числе победителей международных, всероссийских, областных и районных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Выполнение прочих функций органами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363,1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363,1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363,1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363,1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363,1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363,1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2 827,0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2 229,0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2 179,0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2 144,0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«Обеспечение мер по гражданской обороне»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2 144,0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2 114,0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2 104,0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Обеспечение сертификации деятельности АРМ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"Профилактика терроризма и экстремизма"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"Профилактика терроризма и экстремизма"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проведение мероприятий по технической </w:t>
            </w:r>
            <w:proofErr w:type="spellStart"/>
            <w:r w:rsidRPr="00513CFE">
              <w:rPr>
                <w:rFonts w:ascii="Times New Roman" w:hAnsi="Times New Roman"/>
                <w:color w:val="000000"/>
              </w:rPr>
              <w:t>укрепленности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 xml:space="preserve"> и антитеррористической защищенности мест массового пребывания людей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Обеспечение 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«Обеспечение первичных мер пожарной безопасности»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Мероприятия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27 425,0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Общеэкономические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"Профилактика правонарушений"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Сельское хозяйство и рыболовство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917,0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 xml:space="preserve"> на территории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25 839,0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25 839,0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25 839,0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18 311,0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513CFE">
              <w:rPr>
                <w:rFonts w:ascii="Times New Roman" w:hAnsi="Times New Roman"/>
                <w:color w:val="000000"/>
              </w:rPr>
              <w:t>проезжаемости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 xml:space="preserve"> и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18 311,0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18 311,0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 мероприятие « 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7 528,0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Осуществление дорожной деятельности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7 448,0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7 448,0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proofErr w:type="gramStart"/>
            <w:r w:rsidRPr="00513CFE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>офинансирование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домов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651,0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"Содействие экономическому развитию и инвестиционной привлекательности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"Повышение инвестиционной привлекательности"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установку знаков туристской навигации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513CF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 xml:space="preserve"> расходов на установку знаков туристской навигации (местный бюджет)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513CF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14 452,3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Жилищное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1 277,0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1 177,0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477,0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«Улучшение жилищных условий отдельных категорий граждан»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"Содействие обеспечению жилищного строительства земельными участками, в том числе под малоэтажное строительство"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Субсидии на реализацию мероприятий в рамках мероприятия "Подготовка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возмещение затрат по начислению, сбору, взысканию и перечислению в местный бюджет муниципального округа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3 574,1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3 574,1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3 274,1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>Расходы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 xml:space="preserve">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"Современный облик сельских территорий"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2 023,1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2 023,1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2 023,1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«Энергосбережение и повышение энергетической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эффективности»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Основное мероприятие «Энергосбережение и повышение энергетической эффективности»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Мероприятия по энергосбережению и повышению энергетической эффективности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9 601,2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7 787,1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266,0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"Современный облик сельских территорий"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266,0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266,0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266,0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7 521,1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7 521,1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Осуществление расходов на уличное освещение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3 469,0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3 469,0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Осуществление расходов на содержание гражданских кладбищ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Мероприятия по реализации инициативных проектов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Мероприятия по проведению и организации муниципальных конкурсов (</w:t>
            </w:r>
            <w:proofErr w:type="spellStart"/>
            <w:r w:rsidRPr="00513CFE">
              <w:rPr>
                <w:rFonts w:ascii="Times New Roman" w:hAnsi="Times New Roman"/>
                <w:color w:val="000000"/>
              </w:rPr>
              <w:t>ТОСы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Осуществление расходов на сбор и вывоз бытовых отходов и мусора (несанкционированные свалки)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Ремонт (реконструкция)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Субсидии на </w:t>
            </w:r>
            <w:proofErr w:type="spellStart"/>
            <w:r w:rsidRPr="00513CF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"Формирование современной городской среды в Локнянском муниципальном округе на 2018-2024 гг."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 Благоустройство дворовых территорий многоквартирных домов и </w:t>
            </w:r>
            <w:proofErr w:type="spellStart"/>
            <w:proofErr w:type="gramStart"/>
            <w:r w:rsidRPr="00513CFE">
              <w:rPr>
                <w:rFonts w:ascii="Times New Roman" w:hAnsi="Times New Roman"/>
                <w:color w:val="000000"/>
              </w:rPr>
              <w:t>и</w:t>
            </w:r>
            <w:proofErr w:type="spellEnd"/>
            <w:proofErr w:type="gramEnd"/>
            <w:r w:rsidRPr="00513CFE">
              <w:rPr>
                <w:rFonts w:ascii="Times New Roman" w:hAnsi="Times New Roman"/>
                <w:color w:val="000000"/>
              </w:rPr>
              <w:t xml:space="preserve"> территорий общего пользования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мероприятий по формированию современной городской среды"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081F200000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Субсидии на проведение мероприятий по формированию современной городской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ОХРАНА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Сбор, удаление отходов и очистка сточных вод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ликвидацию стихийных несанкционированных свалок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5 546,8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2 665,2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2 665,2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2 665,2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2 665,2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Доплаты к пенсиям муниципальным служащим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2 574,0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2 559,0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Социальное обеспечение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Поощрение граждан, должностных лиц муниципальных учреждений и предприятий района, должностных лиц предприятий, учреждений и организаций, расположенных на территории района, а также муниципальных служащих разовыми премиями за заслуги перед районом, в том числе победителей международных, всероссийских, областных и районных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Охрана семьи и детства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2 791,6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«Дошкольное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1 172,6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Подпрограмма муниципальной программы «Жилище»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1 172,6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«Улучшение жилищных условий отдельных категорий граждан»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1 172,6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1 172,6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1 172,6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Другие вопросы в области социальной политики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Содействие активному участию пожилых граждан в жизни общества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734,0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</w:t>
            </w:r>
            <w:proofErr w:type="spellStart"/>
            <w:r w:rsidRPr="00513CF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389,0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389,0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84,0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"Строительство и реконструкция объектов физической культуры и спорта"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Мероприятия по строительству и реконструкции объектов физической культуры и спорта, в том числе подготовка проектно-сметной документации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Финансовое управление Администрации Локнянского муниципального округа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137 286,9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6 470,8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6 470,8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6 470,8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5 107,7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5 107,7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5 107,7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4 444,7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653,0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1 363,1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«Совершенствование и развитие бюджетного процесса»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1 363,1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1 363,1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1 363,1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694,0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689,0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689,0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689,0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«Обеспечение мер по гражданской обороне»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689,0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Мероприятия по гражданской обороне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689,0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689,0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443,0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Общеэкономические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Транспорт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Перевозка учащихся на внеклассные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114 485,1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Дошкольное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28 499,0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28 499,0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28 499,0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«Дошкольное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28 499,0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 xml:space="preserve"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221,0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221,0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Общее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69 782,1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69 762,1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69 762,1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69 237,1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11 856,0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11 856,0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Участие учащихся образовательных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учреждений во Всероссийских, областных конкурсах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Поощрение одаренных школьников общеобразовательных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1 337,0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1 337,0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47 257,0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47 257,0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527,0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527,0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Основное мероприятие "Организация отдыха детей в каникулярное время"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Организация и обеспечение оздоровления и отдыха детей в каникулярное время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"Патриотическое воспитание молодежи"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Организация и проведение мероприятий патриотической направленности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011EВ00000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480,0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480,0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480,0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«Повышение безопасности дорожного движения»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дополнительное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14 743,0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14 743,0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14 743,0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"Дополнительное образование"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14 743,0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306,0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306,0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Молодежная политика и оздоровление детей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"Молодёжная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мероприятия по работе с молодёжью и некоммерческими организациями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Другие вопросы в области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культуры»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библиотечного дела»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6 738,0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8 456,0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 xml:space="preserve"> досугового обслуживания населения"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D56C75" w:rsidRPr="00513CFE" w:rsidTr="00513CFE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6C75" w:rsidRPr="00513CFE" w:rsidRDefault="00D56C75" w:rsidP="00D56C7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D56C75" w:rsidRPr="00513CFE" w:rsidTr="00513CFE">
        <w:trPr>
          <w:trHeight w:val="20"/>
        </w:trPr>
        <w:tc>
          <w:tcPr>
            <w:tcW w:w="896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C75" w:rsidRPr="00513CFE" w:rsidRDefault="00D56C75" w:rsidP="00D56C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Всего расходов:  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6C75" w:rsidRPr="00513CFE" w:rsidRDefault="00513CFE" w:rsidP="00513CF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221</w:t>
            </w:r>
            <w:r w:rsidR="00D56C75" w:rsidRPr="00513CFE">
              <w:rPr>
                <w:rFonts w:ascii="Times New Roman" w:hAnsi="Times New Roman"/>
                <w:b/>
                <w:color w:val="000000"/>
              </w:rPr>
              <w:t>433,3</w:t>
            </w:r>
          </w:p>
        </w:tc>
      </w:tr>
    </w:tbl>
    <w:p w:rsidR="00D56C75" w:rsidRDefault="00D56C75" w:rsidP="00D56C75"/>
    <w:p w:rsidR="005F5CB7" w:rsidRDefault="005F5CB7"/>
    <w:p w:rsidR="00513CFE" w:rsidRDefault="00513CFE"/>
    <w:p w:rsidR="00513CFE" w:rsidRDefault="00513CFE"/>
    <w:p w:rsidR="00513CFE" w:rsidRDefault="00513CFE"/>
    <w:p w:rsidR="00513CFE" w:rsidRDefault="00513CFE"/>
    <w:p w:rsidR="00513CFE" w:rsidRDefault="00513CFE"/>
    <w:p w:rsidR="00513CFE" w:rsidRDefault="00513CFE"/>
    <w:p w:rsidR="00513CFE" w:rsidRDefault="00513CFE"/>
    <w:p w:rsidR="00513CFE" w:rsidRDefault="00513CFE"/>
    <w:p w:rsidR="00513CFE" w:rsidRPr="00513CFE" w:rsidRDefault="00513CFE"/>
    <w:p w:rsidR="00427F57" w:rsidRPr="00913287" w:rsidRDefault="00427F57" w:rsidP="00427F57">
      <w:pPr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Приложение № 7</w:t>
      </w:r>
    </w:p>
    <w:p w:rsidR="00427F57" w:rsidRPr="00913287" w:rsidRDefault="00427F57" w:rsidP="00427F57">
      <w:pPr>
        <w:spacing w:after="0" w:line="240" w:lineRule="auto"/>
        <w:jc w:val="right"/>
        <w:rPr>
          <w:rFonts w:ascii="Times New Roman" w:eastAsia="Calibri" w:hAnsi="Times New Roman"/>
        </w:rPr>
      </w:pPr>
      <w:r w:rsidRPr="00913287">
        <w:rPr>
          <w:rFonts w:ascii="Times New Roman" w:eastAsia="Calibri" w:hAnsi="Times New Roman"/>
        </w:rPr>
        <w:t xml:space="preserve">к решению Собрания депутатов </w:t>
      </w:r>
    </w:p>
    <w:p w:rsidR="00427F57" w:rsidRPr="00913287" w:rsidRDefault="00427F57" w:rsidP="00427F57">
      <w:pPr>
        <w:spacing w:after="0" w:line="240" w:lineRule="auto"/>
        <w:contextualSpacing/>
        <w:jc w:val="right"/>
        <w:rPr>
          <w:rFonts w:ascii="Times New Roman" w:eastAsia="Calibri" w:hAnsi="Times New Roman"/>
        </w:rPr>
      </w:pPr>
      <w:r w:rsidRPr="00913287">
        <w:rPr>
          <w:rFonts w:ascii="Times New Roman" w:eastAsia="Calibri" w:hAnsi="Times New Roman"/>
        </w:rPr>
        <w:t>Локнянского</w:t>
      </w:r>
      <w:r>
        <w:rPr>
          <w:rFonts w:ascii="Times New Roman" w:eastAsia="Calibri" w:hAnsi="Times New Roman"/>
        </w:rPr>
        <w:t xml:space="preserve"> муниципального округа</w:t>
      </w:r>
      <w:r w:rsidRPr="00913287">
        <w:rPr>
          <w:rFonts w:ascii="Times New Roman" w:eastAsia="Calibri" w:hAnsi="Times New Roman"/>
        </w:rPr>
        <w:t xml:space="preserve"> </w:t>
      </w:r>
    </w:p>
    <w:p w:rsidR="00427F57" w:rsidRPr="00913287" w:rsidRDefault="00427F57" w:rsidP="00427F57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26.12.</w:t>
      </w:r>
      <w:r w:rsidRPr="00913287">
        <w:rPr>
          <w:rFonts w:ascii="Times New Roman" w:hAnsi="Times New Roman"/>
        </w:rPr>
        <w:t>20</w:t>
      </w:r>
      <w:r>
        <w:rPr>
          <w:rFonts w:ascii="Times New Roman" w:hAnsi="Times New Roman"/>
        </w:rPr>
        <w:t>23</w:t>
      </w:r>
      <w:r w:rsidRPr="00913287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73</w:t>
      </w:r>
    </w:p>
    <w:p w:rsidR="00427F57" w:rsidRPr="00913287" w:rsidRDefault="00427F57" w:rsidP="00427F57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427F57" w:rsidRDefault="00427F57" w:rsidP="00427F5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96893">
        <w:rPr>
          <w:rFonts w:ascii="Times New Roman" w:eastAsia="Calibri" w:hAnsi="Times New Roman"/>
          <w:b/>
          <w:sz w:val="28"/>
          <w:szCs w:val="28"/>
        </w:rPr>
        <w:t xml:space="preserve">Ведомственная структура расходов бюджета </w:t>
      </w:r>
    </w:p>
    <w:p w:rsidR="00427F57" w:rsidRPr="00E96893" w:rsidRDefault="00427F57" w:rsidP="00427F5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96893">
        <w:rPr>
          <w:rFonts w:ascii="Times New Roman" w:hAnsi="Times New Roman"/>
          <w:b/>
          <w:bCs/>
          <w:sz w:val="28"/>
          <w:szCs w:val="28"/>
        </w:rPr>
        <w:t xml:space="preserve">Локнянского муниципального округа </w:t>
      </w:r>
      <w:r w:rsidRPr="00E96893">
        <w:rPr>
          <w:rFonts w:ascii="Times New Roman" w:eastAsia="Calibri" w:hAnsi="Times New Roman"/>
          <w:b/>
          <w:sz w:val="28"/>
          <w:szCs w:val="28"/>
        </w:rPr>
        <w:t xml:space="preserve"> на 202</w:t>
      </w:r>
      <w:r>
        <w:rPr>
          <w:rFonts w:ascii="Times New Roman" w:eastAsia="Calibri" w:hAnsi="Times New Roman"/>
          <w:b/>
          <w:sz w:val="28"/>
          <w:szCs w:val="28"/>
        </w:rPr>
        <w:t>5</w:t>
      </w:r>
      <w:r w:rsidRPr="00E96893">
        <w:rPr>
          <w:rFonts w:ascii="Times New Roman" w:eastAsia="Calibri" w:hAnsi="Times New Roman"/>
          <w:b/>
          <w:sz w:val="28"/>
          <w:szCs w:val="28"/>
        </w:rPr>
        <w:t>-202</w:t>
      </w:r>
      <w:r>
        <w:rPr>
          <w:rFonts w:ascii="Times New Roman" w:eastAsia="Calibri" w:hAnsi="Times New Roman"/>
          <w:b/>
          <w:sz w:val="28"/>
          <w:szCs w:val="28"/>
        </w:rPr>
        <w:t>6</w:t>
      </w:r>
      <w:r w:rsidRPr="00E96893">
        <w:rPr>
          <w:rFonts w:ascii="Times New Roman" w:eastAsia="Calibri" w:hAnsi="Times New Roman"/>
          <w:b/>
          <w:sz w:val="28"/>
          <w:szCs w:val="28"/>
        </w:rPr>
        <w:t xml:space="preserve"> годы</w:t>
      </w:r>
    </w:p>
    <w:p w:rsidR="00427F57" w:rsidRPr="00913287" w:rsidRDefault="00427F57" w:rsidP="00427F57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427F57" w:rsidRDefault="00427F57" w:rsidP="00427F57">
      <w:pPr>
        <w:spacing w:after="0" w:line="240" w:lineRule="auto"/>
        <w:jc w:val="right"/>
      </w:pP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руб.</w:t>
      </w:r>
    </w:p>
    <w:tbl>
      <w:tblPr>
        <w:tblW w:w="10220" w:type="dxa"/>
        <w:tblInd w:w="-176" w:type="dxa"/>
        <w:tblLook w:val="04A0" w:firstRow="1" w:lastRow="0" w:firstColumn="1" w:lastColumn="0" w:noHBand="0" w:noVBand="1"/>
      </w:tblPr>
      <w:tblGrid>
        <w:gridCol w:w="4253"/>
        <w:gridCol w:w="665"/>
        <w:gridCol w:w="733"/>
        <w:gridCol w:w="1414"/>
        <w:gridCol w:w="743"/>
        <w:gridCol w:w="1192"/>
        <w:gridCol w:w="1220"/>
      </w:tblGrid>
      <w:tr w:rsidR="00427F57" w:rsidRPr="00513CFE" w:rsidTr="00513CFE">
        <w:trPr>
          <w:trHeight w:val="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Вед.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Разд.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3CFE">
              <w:rPr>
                <w:rFonts w:ascii="Times New Roman" w:hAnsi="Times New Roman"/>
                <w:color w:val="000000"/>
              </w:rPr>
              <w:t>Ц.ст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3CFE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Сумма на 2025 год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Сумма на 2026 год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Администрация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76 957,9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74 076,3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32 039,5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32 292,2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Выполнение прочих функций органами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29 060,9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29 284,7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29 060,9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29 284,7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29 060,9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29 284,7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29 060,9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29 284,7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29 060,9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29 284,7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26 405,9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26 629,7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22 942,2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22 763,7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2 494,7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2 897,0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969,0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969,0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2 655,0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2 655,0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Судебная система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822,0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828,0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системы защиты прав детей»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0140200000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563,4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563,4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13,6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151,0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Проведение приемов, встреч,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Поощрение граждан, должностных лиц муниципальных учреждений и предприятий района, должностных лиц предприятий, учреждений и организаций, расположенных на территории района, а также муниципальных служащих разовыми премиями за заслуги перед районом, в том числе победителей международных, всероссийских, областных и районных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Выполнение прочих функций органами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2 827,0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2 827,0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2 229,0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2 229,0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2 179,0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2 179,0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2 144,0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2 144,0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«Обеспечение мер по гражданской обороне»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2 144,0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2 144,0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2 114,0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2 114,0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2 104,0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2 104,0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Обеспечение сертификации деятельности АРМ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Подпрограмма муниципальной программы "Профилактика терроризма и экстремизма"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"Профилактика терроризма и экстремизма"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проведение мероприятий по технической </w:t>
            </w:r>
            <w:proofErr w:type="spellStart"/>
            <w:r w:rsidRPr="00513CFE">
              <w:rPr>
                <w:rFonts w:ascii="Times New Roman" w:hAnsi="Times New Roman"/>
                <w:color w:val="000000"/>
              </w:rPr>
              <w:t>укрепленности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 xml:space="preserve"> и антитеррористической защищенности мест массового пребывания людей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Обеспечение 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598,0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598,0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598,0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«Обеспечение первичных мер пожарной безопасности»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598,0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Мероприятия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543,0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543,0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28 137,0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21 788,0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Общеэкономические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"Профилактика правонарушений"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Сельское хозяйство и рыболовство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917,0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 xml:space="preserve"> на территории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26 601,0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20 252,0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26 601,0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20 252,0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«Сохранение и развитие автомобильных дорог общего пользования местного значения в муниципальном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26 601,0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20 252,0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18 925,0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12 427,0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513CFE">
              <w:rPr>
                <w:rFonts w:ascii="Times New Roman" w:hAnsi="Times New Roman"/>
                <w:color w:val="000000"/>
              </w:rPr>
              <w:t>проезжаемости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 xml:space="preserve"> и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18 925,0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12 427,0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18 925,0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12 427,0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 мероприятие « 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7 676,0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7 825,0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Осуществление дорожной деятельности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7 596,0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7 745,0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7 596,0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7 745,0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proofErr w:type="gramStart"/>
            <w:r w:rsidRPr="00513CFE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>офинансирование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601,0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"Содействие экономическому развитию и инвестиционной привлекательности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"Повышение инвестиционной привлекательности"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установку знаков туристской навигации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513CF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 xml:space="preserve"> расходов на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установку знаков туристской навигации (местный бюджет)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513CF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8 188,0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10 188,0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Жилищное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822,0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1 222,0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722,0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1 122,0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программы «Жилище»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422,0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Основное мероприятие «Улучшение жилищных условий отдельных категорий граждан»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422,0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422,0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422,0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возмещение затрат по начислению, сбору, взысканию и перечислению в местный бюджет муниципального округа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1 751,0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1 751,0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1 451,0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>Расходы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 xml:space="preserve">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"Современный облик сельских территорий"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программы «Энергосбережение и повышение энергетической эффективности»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Основное мероприятие «Энергосбережение и повышение энергетической эффективности»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Мероприятия по энергосбережению и повышению энергетической эффективности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6 215,0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7 215,0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6 215,0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7 215,0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6 215,0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7 215,0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6 215,0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7 215,0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Осуществление расходов на уличное освещение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2 469,0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3 469,0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2 469,0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3 469,0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1 501,0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1 501,0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Осуществление расходов на содержание гражданских кладбищ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Мероприятия по реализации инициативных проектов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Мероприятия по проведению и организации муниципальных конкурсов (</w:t>
            </w:r>
            <w:proofErr w:type="spellStart"/>
            <w:r w:rsidRPr="00513CFE">
              <w:rPr>
                <w:rFonts w:ascii="Times New Roman" w:hAnsi="Times New Roman"/>
                <w:color w:val="000000"/>
              </w:rPr>
              <w:t>ТОСы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Осуществление расходов на сбор и вывоз бытовых отходов и мусора (несанкционированные свалки)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982,0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982,0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Ремонт (реконструкция)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ОХРАНА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Сбор, удаление отходов и очистка сточных вод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ликвидацию стихийных несанкционированных свалок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4 546,8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5 719,4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1 665,2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1 665,2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1 665,2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1 665,2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1 665,2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1 665,2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1 665,2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1 665,2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Доплаты к пенсиям муниципальным служащим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1 574,0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1 574,0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1 559,0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1 559,0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Социальное обеспечение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Поощрение граждан, должностных лиц муниципальных учреждений и предприятий района, должностных лиц предприятий, учреждений и организаций, расположенных на территории района, а также муниципальных служащих разовыми премиями за заслуги перед районом, в том числе победителей международных, всероссийских, областных и районных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Охрана семьи и детства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2 791,6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3 964,2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«Дошкольное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«Улучшение жилищных условий отдельных категорий граждан»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Другие вопросы в области социальной политики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Содействие активному участию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пожилых граждан в жизни общества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734,0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739,0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513CF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544,0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544,0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544,0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389,0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394,0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389,0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394,0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89,0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"Строительство и реконструкция объектов физической культуры и спорта"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Мероприятия по строительству и реконструкции объектов физической культуры и спорта, в том числе подготовка проектно-сметной документации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Финансовое управление Администрации Локнянского муниципального округа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137 489,9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136 552,6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Условно утвержденные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3 194,0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6 387,0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Неизвестный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3 194,0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6 387,0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5 159,7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5 159,4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5 159,7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5 159,4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5 159,7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5 159,4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5 107,7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5 107,7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5 107,7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5 107,7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5 107,7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5 107,7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4 444,7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4 444,7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653,0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51,7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Основное мероприятие «Совершенствование и развитие бюджетного процесса»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51,7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51,7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51,7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443,0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459,0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Общеэкономические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Транспорт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Перевозка учащихся на внеклассные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реализацию мероприятий в рамках комплекса процессных мероприятий "Поддержка молодежных инициатив Псковской области"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113 494,1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109 348,2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Дошкольное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28 488,0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28 488,0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28 488,0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28 488,0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28 488,0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28 488,0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«Дошкольное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28 488,0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28 488,0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11 567,0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11 567,0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16 373,0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16 373,0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Общее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69 807,1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65 661,2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69 787,1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65 641,2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69 787,1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65 641,2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69 252,1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65 016,2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11 886,0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7 650,1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11 886,0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7 650,1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Участие учащихся образовательных учреждений во Всероссийских, областных конкурсах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Поощрение одаренных школьников общеобразовательных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1 279,0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1 279,0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1 279,0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1 279,0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47 257,0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47 257,0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47 257,0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47 257,0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выплату вознаграждения за выполнение функций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4 062,0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4 062,0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3 414,1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3 414,1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отдыха детей в каникулярное время"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Организация и обеспечение оздоровления и отдыха детей в каникулярное время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"Патриотическое воспитание молодежи"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Организация и проведение мероприятий патриотической направленности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Организация и проведение мероприятий патриотической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направленности (Патриотическое воспитание молодежи)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011EВ00000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580,0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580,0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580,0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«Повышение безопасности дорожного движения»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дополнительное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14 727,0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14 727,0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14 727,0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14 727,0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14 727,0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14 727,0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"Дополнительное образование"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14 727,0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14 727,0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13 083,0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13 083,0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реализацию дополнительного образования детей, обучение их шахматной грамоте и введение основ православной культуры в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муниципальных общеобразовательных учреждениях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Другие вопросы в области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15 194,0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15 194,0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15 194,0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культуры»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15 194,0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библиотечного дела»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6 738,0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6 738,0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6 480,0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6 480,0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8 456,0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8 456,0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 xml:space="preserve"> досугового обслуживания населения"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8 246,0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8 246,0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427F57" w:rsidRPr="00513CFE" w:rsidTr="00513CF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427F57" w:rsidRPr="00513CFE" w:rsidTr="00513CFE">
        <w:trPr>
          <w:trHeight w:val="20"/>
        </w:trPr>
        <w:tc>
          <w:tcPr>
            <w:tcW w:w="780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Всего расходов:  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214 447,8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210 628,9</w:t>
            </w:r>
          </w:p>
        </w:tc>
      </w:tr>
    </w:tbl>
    <w:p w:rsidR="00427F57" w:rsidRDefault="00427F57" w:rsidP="00427F57">
      <w:pPr>
        <w:tabs>
          <w:tab w:val="left" w:pos="4820"/>
          <w:tab w:val="left" w:pos="5529"/>
          <w:tab w:val="left" w:pos="7371"/>
          <w:tab w:val="left" w:pos="7797"/>
        </w:tabs>
      </w:pPr>
    </w:p>
    <w:p w:rsidR="00513CFE" w:rsidRDefault="00513CFE" w:rsidP="00427F57">
      <w:pPr>
        <w:tabs>
          <w:tab w:val="left" w:pos="4820"/>
          <w:tab w:val="left" w:pos="5529"/>
          <w:tab w:val="left" w:pos="7371"/>
          <w:tab w:val="left" w:pos="7797"/>
        </w:tabs>
      </w:pPr>
    </w:p>
    <w:p w:rsidR="00513CFE" w:rsidRDefault="00513CFE" w:rsidP="00427F57">
      <w:pPr>
        <w:tabs>
          <w:tab w:val="left" w:pos="4820"/>
          <w:tab w:val="left" w:pos="5529"/>
          <w:tab w:val="left" w:pos="7371"/>
          <w:tab w:val="left" w:pos="7797"/>
        </w:tabs>
      </w:pPr>
    </w:p>
    <w:p w:rsidR="00513CFE" w:rsidRDefault="00513CFE" w:rsidP="00427F57">
      <w:pPr>
        <w:tabs>
          <w:tab w:val="left" w:pos="4820"/>
          <w:tab w:val="left" w:pos="5529"/>
          <w:tab w:val="left" w:pos="7371"/>
          <w:tab w:val="left" w:pos="7797"/>
        </w:tabs>
      </w:pPr>
    </w:p>
    <w:p w:rsidR="00513CFE" w:rsidRDefault="00513CFE" w:rsidP="00427F57">
      <w:pPr>
        <w:tabs>
          <w:tab w:val="left" w:pos="4820"/>
          <w:tab w:val="left" w:pos="5529"/>
          <w:tab w:val="left" w:pos="7371"/>
          <w:tab w:val="left" w:pos="7797"/>
        </w:tabs>
      </w:pPr>
    </w:p>
    <w:p w:rsidR="00513CFE" w:rsidRDefault="00513CFE" w:rsidP="00427F57">
      <w:pPr>
        <w:tabs>
          <w:tab w:val="left" w:pos="4820"/>
          <w:tab w:val="left" w:pos="5529"/>
          <w:tab w:val="left" w:pos="7371"/>
          <w:tab w:val="left" w:pos="7797"/>
        </w:tabs>
      </w:pPr>
    </w:p>
    <w:p w:rsidR="00513CFE" w:rsidRDefault="00513CFE" w:rsidP="00427F57">
      <w:pPr>
        <w:tabs>
          <w:tab w:val="left" w:pos="4820"/>
          <w:tab w:val="left" w:pos="5529"/>
          <w:tab w:val="left" w:pos="7371"/>
          <w:tab w:val="left" w:pos="7797"/>
        </w:tabs>
      </w:pPr>
    </w:p>
    <w:p w:rsidR="00513CFE" w:rsidRDefault="00513CFE" w:rsidP="00427F57">
      <w:pPr>
        <w:tabs>
          <w:tab w:val="left" w:pos="4820"/>
          <w:tab w:val="left" w:pos="5529"/>
          <w:tab w:val="left" w:pos="7371"/>
          <w:tab w:val="left" w:pos="7797"/>
        </w:tabs>
      </w:pPr>
    </w:p>
    <w:p w:rsidR="00513CFE" w:rsidRDefault="00513CFE" w:rsidP="00427F57">
      <w:pPr>
        <w:tabs>
          <w:tab w:val="left" w:pos="4820"/>
          <w:tab w:val="left" w:pos="5529"/>
          <w:tab w:val="left" w:pos="7371"/>
          <w:tab w:val="left" w:pos="7797"/>
        </w:tabs>
      </w:pPr>
    </w:p>
    <w:p w:rsidR="00513CFE" w:rsidRDefault="00513CFE" w:rsidP="00427F57">
      <w:pPr>
        <w:tabs>
          <w:tab w:val="left" w:pos="4820"/>
          <w:tab w:val="left" w:pos="5529"/>
          <w:tab w:val="left" w:pos="7371"/>
          <w:tab w:val="left" w:pos="7797"/>
        </w:tabs>
      </w:pPr>
    </w:p>
    <w:p w:rsidR="00513CFE" w:rsidRDefault="00513CFE" w:rsidP="00427F57">
      <w:pPr>
        <w:tabs>
          <w:tab w:val="left" w:pos="4820"/>
          <w:tab w:val="left" w:pos="5529"/>
          <w:tab w:val="left" w:pos="7371"/>
          <w:tab w:val="left" w:pos="7797"/>
        </w:tabs>
      </w:pPr>
    </w:p>
    <w:p w:rsidR="00513CFE" w:rsidRDefault="00513CFE" w:rsidP="00427F57">
      <w:pPr>
        <w:tabs>
          <w:tab w:val="left" w:pos="4820"/>
          <w:tab w:val="left" w:pos="5529"/>
          <w:tab w:val="left" w:pos="7371"/>
          <w:tab w:val="left" w:pos="7797"/>
        </w:tabs>
      </w:pPr>
    </w:p>
    <w:p w:rsidR="00513CFE" w:rsidRDefault="00513CFE" w:rsidP="00427F57">
      <w:pPr>
        <w:tabs>
          <w:tab w:val="left" w:pos="4820"/>
          <w:tab w:val="left" w:pos="5529"/>
          <w:tab w:val="left" w:pos="7371"/>
          <w:tab w:val="left" w:pos="7797"/>
        </w:tabs>
      </w:pPr>
    </w:p>
    <w:p w:rsidR="00513CFE" w:rsidRDefault="00513CFE" w:rsidP="00427F57">
      <w:pPr>
        <w:tabs>
          <w:tab w:val="left" w:pos="4820"/>
          <w:tab w:val="left" w:pos="5529"/>
          <w:tab w:val="left" w:pos="7371"/>
          <w:tab w:val="left" w:pos="7797"/>
        </w:tabs>
      </w:pPr>
    </w:p>
    <w:p w:rsidR="00513CFE" w:rsidRDefault="00513CFE" w:rsidP="00427F57">
      <w:pPr>
        <w:tabs>
          <w:tab w:val="left" w:pos="4820"/>
          <w:tab w:val="left" w:pos="5529"/>
          <w:tab w:val="left" w:pos="7371"/>
          <w:tab w:val="left" w:pos="7797"/>
        </w:tabs>
      </w:pPr>
    </w:p>
    <w:p w:rsidR="00427F57" w:rsidRPr="00513CFE" w:rsidRDefault="00427F57" w:rsidP="00427F57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513CFE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№ 8</w:t>
      </w:r>
    </w:p>
    <w:p w:rsidR="00427F57" w:rsidRPr="00513CFE" w:rsidRDefault="00427F57" w:rsidP="00427F57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513CFE">
        <w:rPr>
          <w:rFonts w:ascii="Times New Roman" w:eastAsia="Calibri" w:hAnsi="Times New Roman"/>
          <w:sz w:val="26"/>
          <w:szCs w:val="26"/>
          <w:lang w:eastAsia="en-US"/>
        </w:rPr>
        <w:t xml:space="preserve">к решению Собрания депутатов </w:t>
      </w:r>
    </w:p>
    <w:p w:rsidR="00427F57" w:rsidRPr="00513CFE" w:rsidRDefault="00427F57" w:rsidP="00427F57">
      <w:pPr>
        <w:spacing w:after="0" w:line="240" w:lineRule="auto"/>
        <w:contextualSpacing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513CFE">
        <w:rPr>
          <w:rFonts w:ascii="Times New Roman" w:eastAsia="Calibri" w:hAnsi="Times New Roman"/>
          <w:sz w:val="26"/>
          <w:szCs w:val="26"/>
          <w:lang w:eastAsia="en-US"/>
        </w:rPr>
        <w:t xml:space="preserve">Локнянского муниципального округа </w:t>
      </w:r>
    </w:p>
    <w:p w:rsidR="00427F57" w:rsidRPr="00513CFE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13CFE">
        <w:rPr>
          <w:rFonts w:ascii="Times New Roman" w:hAnsi="Times New Roman"/>
          <w:sz w:val="26"/>
          <w:szCs w:val="26"/>
        </w:rPr>
        <w:t>от 26.12.2023 г. № 73</w:t>
      </w:r>
    </w:p>
    <w:p w:rsidR="00427F57" w:rsidRPr="00513CFE" w:rsidRDefault="00427F57" w:rsidP="00427F57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427F57" w:rsidRPr="00513CFE" w:rsidRDefault="00427F57" w:rsidP="00427F5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13CFE">
        <w:rPr>
          <w:rFonts w:ascii="Times New Roman" w:hAnsi="Times New Roman"/>
          <w:b/>
          <w:color w:val="000000"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направлениям), группам видов расходов классификации расходов</w:t>
      </w:r>
    </w:p>
    <w:p w:rsidR="00427F57" w:rsidRPr="00513CFE" w:rsidRDefault="00427F57" w:rsidP="00427F5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13CFE">
        <w:rPr>
          <w:rFonts w:ascii="Times New Roman" w:hAnsi="Times New Roman"/>
          <w:b/>
          <w:color w:val="000000"/>
          <w:sz w:val="26"/>
          <w:szCs w:val="26"/>
        </w:rPr>
        <w:t xml:space="preserve"> бюджета </w:t>
      </w:r>
      <w:r w:rsidRPr="00513CFE">
        <w:rPr>
          <w:rFonts w:ascii="Times New Roman" w:hAnsi="Times New Roman"/>
          <w:b/>
          <w:bCs/>
          <w:sz w:val="26"/>
          <w:szCs w:val="26"/>
        </w:rPr>
        <w:t xml:space="preserve">Локнянского муниципального округа </w:t>
      </w:r>
      <w:r w:rsidRPr="00513CFE">
        <w:rPr>
          <w:rFonts w:ascii="Times New Roman" w:hAnsi="Times New Roman"/>
          <w:b/>
          <w:bCs/>
          <w:color w:val="000000"/>
          <w:sz w:val="26"/>
          <w:szCs w:val="26"/>
        </w:rPr>
        <w:t>на 2024 год.</w:t>
      </w:r>
    </w:p>
    <w:p w:rsidR="00427F57" w:rsidRPr="00913287" w:rsidRDefault="00427F57" w:rsidP="00427F5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27F57" w:rsidRDefault="00427F57" w:rsidP="00427F57">
      <w:pPr>
        <w:spacing w:after="0" w:line="240" w:lineRule="auto"/>
        <w:jc w:val="right"/>
      </w:pP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руб.</w:t>
      </w:r>
    </w:p>
    <w:tbl>
      <w:tblPr>
        <w:tblW w:w="9924" w:type="dxa"/>
        <w:tblInd w:w="-34" w:type="dxa"/>
        <w:tblLook w:val="04A0" w:firstRow="1" w:lastRow="0" w:firstColumn="1" w:lastColumn="0" w:noHBand="0" w:noVBand="1"/>
      </w:tblPr>
      <w:tblGrid>
        <w:gridCol w:w="5684"/>
        <w:gridCol w:w="733"/>
        <w:gridCol w:w="1523"/>
        <w:gridCol w:w="743"/>
        <w:gridCol w:w="1241"/>
      </w:tblGrid>
      <w:tr w:rsidR="00427F57" w:rsidRPr="00234E51" w:rsidTr="00513CFE">
        <w:trPr>
          <w:trHeight w:val="20"/>
        </w:trPr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Ц.ст</w:t>
            </w:r>
            <w:proofErr w:type="spellEnd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Расх</w:t>
            </w:r>
            <w:proofErr w:type="spellEnd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39 203,0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1 987,4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1 987,4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1 987,4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1 987,4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1 987,4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1 987,4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117,0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117,0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117,0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117,0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Выполнение прочих функций органами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117,0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</w:t>
            </w: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29 752,6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29 752,6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29 752,6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29 752,6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29 752,6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27 097,6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23 179,3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2 949,3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969,0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2 655,0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2 655,0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«Функционирование </w:t>
            </w: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организаций, обеспечивающих выполнение части муниципальных функций»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6 470,8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6 470,8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5 107,7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5 107,7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5 107,7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4 444,7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653,0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1 363,1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«Совершенствование и развитие бюджетного процесса»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1 363,1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1 363,1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1 363,1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Резервный фонд администрации </w:t>
            </w: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округа в рамках непрограммного направления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823,0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572,0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«Развитие системы защиты прав детей»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572,0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572,0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572,0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563,4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8,6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151,0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Проведение приемов, встреч, конкурсов, выставок и семинаров по вопросам местного значения, празднований в честь особо значимых дат </w:t>
            </w: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муниципалитета, а также юбилейных дат муниципальных учреждений и предприятий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Поощрение граждан, должностных лиц муниципальных учреждений и предприятий района, должностных лиц предприятий, учреждений и организаций, расположенных на территории района, а также муниципальных служащих разовыми премиями за заслуги перед районом, в том числе победителей международных, всероссийских, областных и районных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Выполнение прочих функций органами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363,1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Мобилизационная и вневойсковая подготовка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363,1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363,1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363,1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363,1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363,1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3 521,0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2 918,0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2 868,0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2 833,0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«Обеспечение мер по гражданской обороне»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2 833,0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Мероприятия, направленные на функционирование единой дежурной диспетчерской </w:t>
            </w: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2 114,0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2 104,0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Мероприятия по гражданской обороне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689,0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689,0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Обеспечение сертификации деятельности АРМ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"Профилактика терроризма и экстремизма"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"Профилактика терроризма и экстремизма"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проведение мероприятий по технической </w:t>
            </w:r>
            <w:proofErr w:type="spellStart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укрепленности</w:t>
            </w:r>
            <w:proofErr w:type="spellEnd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антитеррористической защищенности мест массового пребывания людей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Обеспечение пожарной безопасности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598,0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598,0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598,0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«Обеспечение первичных мер пожарной безопасности»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598,0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Мероприятия</w:t>
            </w:r>
            <w:proofErr w:type="gramStart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543,0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543,0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27 868,0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Общеэкономические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"Профилактика правонарушений"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917,0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864,0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864,0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864,0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864,0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864,0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</w:t>
            </w:r>
            <w:proofErr w:type="gramStart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Псковской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Транспорт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343,0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343,0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343,0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 «Общее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343,0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Перевозка учащихся на внеклассные мероприятия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343,0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343,0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25 839,0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"Развитие транспортного обслуживания населения на территории Локнянского муниципального округа на </w:t>
            </w: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25 839,0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25 839,0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18 311,0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проезжаемости</w:t>
            </w:r>
            <w:proofErr w:type="spellEnd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18 311,0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18 311,0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 мероприятие « 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7 528,0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Осуществление дорожной деятельности</w:t>
            </w:r>
            <w:proofErr w:type="gramStart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7 448,0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7 448,0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proofErr w:type="spellStart"/>
            <w:proofErr w:type="gramStart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офинансирование</w:t>
            </w:r>
            <w:proofErr w:type="spellEnd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651,0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"Содействие экономическому развитию и инвестиционной привлекательности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"Повышение инвестиционной привлекательности"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установку знаков туристской навигации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proofErr w:type="spellStart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на установку </w:t>
            </w: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знаков туристской навигации (местный бюджет)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«Жилище»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0560300000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proofErr w:type="spellStart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14 452,3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1 277,0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1 177,0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«Жилище»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477,0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«Улучшение жилищных условий отдельных категорий граждан»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</w:t>
            </w: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Основное мероприятие "Содействие обеспечению жилищного строительства земельными участками, в том числе под малоэтажное строительство"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Субсидии на реализацию мероприятий в рамках мероприятия "Подготовка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возмещение затрат по начислению, сбору, взысканию и перечислению в местный бюджет муниципального округа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3 574,1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3 574,1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3 274,1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1 251,0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1 251,0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1 251,0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"Современный облик сельских территорий"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2 023,1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2 023,1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2 023,1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</w:t>
            </w: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«Энергосбережение и повышение энергетической эффективности»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Основное мероприятие «Энергосбережение и повышение энергетической эффективности»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Мероприятия по энергосбережению и повышению энергетической эффективности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9 601,2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7 787,1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266,0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"Современный облик сельских территорий"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266,0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266,0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266,0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7 521,1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7 521,1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Осуществление расходов на уличное освещение Локнянского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3 469,0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3 469,0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1 501,0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1 501,0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Осуществление расходов на содержание гражданских кладбищ Локнянского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218,0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218,0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Мероприятия по реализации инициативных проектов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Мероприятия по проведению и организации муниципальных конкурсов (</w:t>
            </w:r>
            <w:proofErr w:type="spellStart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ТОСы</w:t>
            </w:r>
            <w:proofErr w:type="spellEnd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</w:t>
            </w: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Осуществление расходов на сбор и вывоз бытовых отходов и мусора (несанкционированные свалки)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982,0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982,0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Ремонт (реконструкция)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87,0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87,0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Субсидии на </w:t>
            </w:r>
            <w:proofErr w:type="spellStart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306,1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306,1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"Формирование современной городской среды в Локнянском муниципальном округе на 2018-2024 гг."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1 814,1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" Благоустройство дворовых территорий многоквартирных домов и </w:t>
            </w:r>
            <w:proofErr w:type="spellStart"/>
            <w:proofErr w:type="gramStart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территорий общего пользования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1 814,1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"Организация мероприятий по формированию современной городской среды"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081F200000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1 814,1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Субсидии на проведение мероприятий по формированию современной городской среды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081F255550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1 814,1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081F255550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1 814,1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Сбор, удаление отходов и очистка сточных вод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ликвидацию стихийных несанкционированных свалок на территории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0530123550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0530123550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114 485,1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28 499,0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28 499,0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28 499,0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«Дошкольное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28 499,0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11 567,0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11 567,0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</w:t>
            </w:r>
            <w:proofErr w:type="gramEnd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</w:t>
            </w: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16 373,0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16 373,0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221,0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221,0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69 782,1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69 762,1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69 762,1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 «Общее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69 237,1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11 856,0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11 856,0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Участие учащихся образовательных учреждений во Всероссийских, областных конкурсах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Поощрение одаренных школьников общеобразовательных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1 337,0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1 337,0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47 257,0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47 257,0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509,0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509,0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527,0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527,0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0110253030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4 062,0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0110253030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4 062,0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3 414,1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3 414,1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Основное мероприятие "Организация отдыха детей в каникулярное время"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Организация и обеспечение оздоровления и отдыха детей в каникулярное время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"Патриотическое воспитание молодежи"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Организация и проведение мероприятий патриотической направленности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011EВ00000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«Повышение безопасности дорожного движения»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дополнительное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14 743,0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14 743,0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14 743,0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"Дополнительное образование"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14 743,0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обеспечение деятельности </w:t>
            </w: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13 083,0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13 083,0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1 154,0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1 154,0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Молодежная политика и оздоровление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989,0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989,0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989,0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"Молодёжная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989,0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мероприятия по работе с молодёжью и некоммерческими организациями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989,0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989,0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472,0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472,0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472,0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 «Общее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472,0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472,0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472,0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15 194,0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15 194,0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15 194,0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«Развитие культуры»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15 194,0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«Развитие библиотечного дела»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6 738,0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6 480,0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6 480,0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258,0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258,0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0210200000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8 456,0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досугового обслуживания населения"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8 246,0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8 246,0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5 546,8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2 665,2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</w:t>
            </w: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2 665,2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2 665,2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2 665,2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Доплаты к пенсиям муниципальным служащим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2 574,0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2 559,0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91,2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91,2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Поощрение граждан, должностных лиц муниципальных учреждений и предприятий района, должностных лиц предприятий, учреждений и организаций, расположенных на территории района, а также муниципальных служащих разовыми премиями за заслуги перед районом, в том числе победителей международных, всероссийских, областных и районных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2 791,6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1 619,0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1 619,0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1 619,0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Выплата компенсации части родительской </w:t>
            </w: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1 619,0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1 619,0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1 172,6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муниципальной программы «Жилище»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1 172,6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«Улучшение жилищных условий отдельных категорий граждан»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1 172,6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1 172,6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1 172,6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Содействие активному участию пожилых граждан в жизни общества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734,0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</w:t>
            </w: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proofErr w:type="spellStart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539,0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539,0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Подпрограмма муниципальной программы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539,0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389,0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389,0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"Строительство и реконструкция объектов физической культуры и спорта"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0120200000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строительству и реконструкции объектов физической культуры и спорта, в том числе подготовка проектно-сметной документации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0120220700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427F57" w:rsidRPr="00234E51" w:rsidTr="00513CFE">
        <w:trPr>
          <w:trHeight w:val="20"/>
        </w:trPr>
        <w:tc>
          <w:tcPr>
            <w:tcW w:w="5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234E51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0120220700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427F57" w:rsidRPr="00234E51" w:rsidTr="00513CFE">
        <w:trPr>
          <w:trHeight w:val="20"/>
        </w:trPr>
        <w:tc>
          <w:tcPr>
            <w:tcW w:w="868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7F57" w:rsidRPr="00234E51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51">
              <w:rPr>
                <w:rFonts w:ascii="Times New Roman" w:hAnsi="Times New Roman"/>
                <w:color w:val="000000"/>
                <w:sz w:val="24"/>
                <w:szCs w:val="24"/>
              </w:rPr>
              <w:t>221 433,3</w:t>
            </w:r>
          </w:p>
        </w:tc>
      </w:tr>
    </w:tbl>
    <w:p w:rsidR="00427F57" w:rsidRPr="00B85E99" w:rsidRDefault="00427F57" w:rsidP="00427F57"/>
    <w:p w:rsidR="00427F57" w:rsidRDefault="00427F57" w:rsidP="00427F57"/>
    <w:p w:rsidR="00513CFE" w:rsidRPr="00B85E99" w:rsidRDefault="00513CFE" w:rsidP="00427F57"/>
    <w:p w:rsidR="00427F57" w:rsidRPr="00513CFE" w:rsidRDefault="00427F57" w:rsidP="00427F57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513CFE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№ 9</w:t>
      </w:r>
    </w:p>
    <w:p w:rsidR="00427F57" w:rsidRPr="00513CFE" w:rsidRDefault="00427F57" w:rsidP="00427F57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513CFE">
        <w:rPr>
          <w:rFonts w:ascii="Times New Roman" w:eastAsia="Calibri" w:hAnsi="Times New Roman"/>
          <w:sz w:val="26"/>
          <w:szCs w:val="26"/>
          <w:lang w:eastAsia="en-US"/>
        </w:rPr>
        <w:t xml:space="preserve">к решению Собрания депутатов </w:t>
      </w:r>
    </w:p>
    <w:p w:rsidR="00427F57" w:rsidRPr="00513CFE" w:rsidRDefault="00427F57" w:rsidP="00427F57">
      <w:pPr>
        <w:spacing w:after="0" w:line="240" w:lineRule="auto"/>
        <w:contextualSpacing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513CFE">
        <w:rPr>
          <w:rFonts w:ascii="Times New Roman" w:eastAsia="Calibri" w:hAnsi="Times New Roman"/>
          <w:sz w:val="26"/>
          <w:szCs w:val="26"/>
          <w:lang w:eastAsia="en-US"/>
        </w:rPr>
        <w:t xml:space="preserve">Локнянского муниципального округа </w:t>
      </w:r>
    </w:p>
    <w:p w:rsidR="00427F57" w:rsidRPr="00513CFE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13CFE">
        <w:rPr>
          <w:rFonts w:ascii="Times New Roman" w:hAnsi="Times New Roman"/>
          <w:sz w:val="26"/>
          <w:szCs w:val="26"/>
        </w:rPr>
        <w:t>от 26.12.2023 № 73</w:t>
      </w:r>
    </w:p>
    <w:p w:rsidR="00427F57" w:rsidRPr="00513CFE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27F57" w:rsidRPr="00513CFE" w:rsidRDefault="00427F57" w:rsidP="00427F5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13CFE">
        <w:rPr>
          <w:rFonts w:ascii="Times New Roman" w:hAnsi="Times New Roman"/>
          <w:b/>
          <w:color w:val="000000"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направлениям), группам видов расходов классификации расходов</w:t>
      </w:r>
    </w:p>
    <w:p w:rsidR="00427F57" w:rsidRPr="00513CFE" w:rsidRDefault="00427F57" w:rsidP="00427F5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13CFE">
        <w:rPr>
          <w:rFonts w:ascii="Times New Roman" w:hAnsi="Times New Roman"/>
          <w:b/>
          <w:color w:val="000000"/>
          <w:sz w:val="26"/>
          <w:szCs w:val="26"/>
        </w:rPr>
        <w:t xml:space="preserve"> бюджета </w:t>
      </w:r>
      <w:r w:rsidRPr="00513CFE">
        <w:rPr>
          <w:rFonts w:ascii="Times New Roman" w:hAnsi="Times New Roman"/>
          <w:b/>
          <w:bCs/>
          <w:sz w:val="26"/>
          <w:szCs w:val="26"/>
        </w:rPr>
        <w:t xml:space="preserve">Локнянского муниципального округа </w:t>
      </w:r>
      <w:r w:rsidRPr="00513CFE">
        <w:rPr>
          <w:rFonts w:ascii="Times New Roman" w:hAnsi="Times New Roman"/>
          <w:b/>
          <w:color w:val="000000"/>
          <w:sz w:val="26"/>
          <w:szCs w:val="26"/>
        </w:rPr>
        <w:t>на 2025-2026 годы</w:t>
      </w:r>
    </w:p>
    <w:p w:rsidR="00427F57" w:rsidRDefault="00427F57" w:rsidP="00427F5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27F57" w:rsidRDefault="00427F57" w:rsidP="00427F57">
      <w:pPr>
        <w:spacing w:after="0" w:line="240" w:lineRule="auto"/>
        <w:jc w:val="right"/>
      </w:pP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руб.</w:t>
      </w:r>
    </w:p>
    <w:tbl>
      <w:tblPr>
        <w:tblW w:w="10222" w:type="dxa"/>
        <w:tblInd w:w="-176" w:type="dxa"/>
        <w:tblLook w:val="04A0" w:firstRow="1" w:lastRow="0" w:firstColumn="1" w:lastColumn="0" w:noHBand="0" w:noVBand="1"/>
      </w:tblPr>
      <w:tblGrid>
        <w:gridCol w:w="4800"/>
        <w:gridCol w:w="733"/>
        <w:gridCol w:w="1414"/>
        <w:gridCol w:w="743"/>
        <w:gridCol w:w="1242"/>
        <w:gridCol w:w="1290"/>
      </w:tblGrid>
      <w:tr w:rsidR="00427F57" w:rsidRPr="00513CFE" w:rsidTr="00513CFE">
        <w:trPr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Разд.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3CFE">
              <w:rPr>
                <w:rFonts w:ascii="Times New Roman" w:hAnsi="Times New Roman"/>
                <w:color w:val="000000"/>
              </w:rPr>
              <w:t>Ц.ст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3CFE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Сумма на 2025 год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Сумма на 2026 год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Условно утвержденные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3 194,0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6 387,0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Неизвестный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3 194,0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6 387,0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37 199,2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37 451,5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Выполнение прочих функций органами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0103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29 060,9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29 284,7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29 060,9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29 284,7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29 060,9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29 284,7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29 060,9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29 284,7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29 060,9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29 284,7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26 405,9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26 629,7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22 942,2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22 763,7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2 494,7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2 897,0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969,0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969,0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2 655,0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2 655,0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Судебная система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организаций,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обеспечивающих выполнение части муниципальных функций»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0105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5 159,7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5 159,4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5 159,7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5 159,4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5 107,7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5 107,7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5 107,7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5 107,7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5 107,7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5 107,7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4 444,7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4 444,7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653,0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653,0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51,7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«Совершенствование и развитие бюджетного процесса»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51,7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51,7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51,7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Резервные фонды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Резервный фонд администрации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муниципального округа в рамках непрограммного направления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0111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822,0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828,0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«Развитие системы защиты прав детей»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0140200000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563,4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563,4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13,6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151,0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Проведение приемов, встреч,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Поощрение граждан, должностных лиц муниципальных учреждений и предприятий района, должностных лиц предприятий, учреждений и организаций, расположенных на территории района, а также муниципальных служащих разовыми премиями за заслуги перед районом, в том числе победителей международных, всероссийских, областных и районных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Выполнение прочих функций органами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НАЦИОНАЛЬНАЯ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2 832,0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2 832,0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2 229,0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2 229,0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2 179,0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2 179,0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2 144,0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2 144,0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«Обеспечение мер по гражданской обороне»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2 144,0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2 144,0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2 114,0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2 114,0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2 104,0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2 104,0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Обеспечение сертификации деятельности АРМ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"Профилактика терроризма и экстремизма"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"Профилактика терроризма и экстремизма"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проведение мероприятий по технической </w:t>
            </w:r>
            <w:proofErr w:type="spellStart"/>
            <w:r w:rsidRPr="00513CFE">
              <w:rPr>
                <w:rFonts w:ascii="Times New Roman" w:hAnsi="Times New Roman"/>
                <w:color w:val="000000"/>
              </w:rPr>
              <w:t>укрепленности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 xml:space="preserve"> и антитеррористической защищенности мест массового пребывания людей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Обеспечение пожарной безопасности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598,0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598,0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598,0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«Обеспечение первичных мер пожарной безопасности»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598,0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Мероприятия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543,0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543,0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Другие вопросы в области национальной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0314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НАЦИОНАЛЬНАЯ ЭКОНОМИКА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28 580,0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22 247,0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Общеэкономические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"Профилактика правонарушений"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Сельское хозяйство и рыболовство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917,0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917,0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 xml:space="preserve"> на территории Псковской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Транспорт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 «Общее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Перевозка учащихся на внеклассные мероприятия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26 601,0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20 252,0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26 601,0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20 252,0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26 601,0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20 252,0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18 925,0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12 427,0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513CFE">
              <w:rPr>
                <w:rFonts w:ascii="Times New Roman" w:hAnsi="Times New Roman"/>
                <w:color w:val="000000"/>
              </w:rPr>
              <w:t>проезжаемости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 xml:space="preserve"> и безопасности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18 925,0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12 427,0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18 925,0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12 427,0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 мероприятие « 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7 676,0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7 825,0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Осуществление дорожной деятельности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7 596,0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7 745,0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7 596,0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7 745,0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proofErr w:type="gramStart"/>
            <w:r w:rsidRPr="00513CFE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>офинансирование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Другие вопросы в области национальной экономики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617,0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 «Общее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реализацию мероприятий в рамках комплекса процессных мероприятий "Поддержка молодежных инициатив Псковской области"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"Содействие экономическому развитию и инвестиционной привлекательности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"Повышение инвестиционной привлекательности"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установку знаков туристской навигации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513CF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 xml:space="preserve"> расходов на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установку знаков туристской навигации (местный бюджет)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513CF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8 188,0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10 188,0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Жилищное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822,0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1 222,0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722,0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1 122,0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422,0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«Улучшение жилищных условий отдельных категорий граждан»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422,0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422,0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422,0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возмещение затрат по начислению, сбору, взысканию и перечислению в местный бюджет муниципального округа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1 751,0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1 751,0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1 451,0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>Расходы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 xml:space="preserve">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"Современный облик сельских территорий"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«Энергосбережение и повышение энергетической эффективности»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Мероприятия по энергосбережению и повышению энергетической эффективности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6 215,0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7 215,0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6 215,0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7 215,0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6 215,0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7 215,0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6 215,0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7 215,0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Осуществление расходов на уличное освещение Локнянского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2 469,0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3 469,0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2 469,0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3 469,0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1 501,0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1 501,0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Осуществление расходов на содержание гражданских кладбищ Локнянского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Мероприятия по реализации инициативных проектов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Мероприятия по проведению и организации муниципальных конкурсов (</w:t>
            </w:r>
            <w:proofErr w:type="spellStart"/>
            <w:r w:rsidRPr="00513CFE">
              <w:rPr>
                <w:rFonts w:ascii="Times New Roman" w:hAnsi="Times New Roman"/>
                <w:color w:val="000000"/>
              </w:rPr>
              <w:t>ТОСы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Осуществление расходов на сбор и вывоз бытовых отходов и мусора (несанкционированные свалки)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982,0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982,0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Ремонт (реконструкция)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ОХРАНА ОКРУЖАЮЩЕЙ СРЕДЫ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Сбор, удаление отходов и очистка сточных вод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ликвидацию стихийных несанкционированных свалок на территории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113 494,1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109 348,2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Дошкольное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28 488,0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28 488,0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28 488,0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28 488,0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28 488,0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28 488,0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«Дошкольное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28 488,0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28 488,0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11 567,0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11 567,0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 xml:space="preserve">, призванных на военную службу по мобилизации, детьми военнослужащих и (или) сотрудников, погибших (умерших) в ходе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специальной военной операции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0701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16 373,0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16 373,0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Общее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69 807,1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65 661,2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69 787,1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65 641,2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69 787,1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65 641,2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 «Общее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69 252,1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65 016,2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11 886,0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7 650,1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11 886,0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7 650,1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Участие учащихся образовательных учреждений во Всероссийских, областных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конкурсах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Поощрение одаренных школьников общеобразовательных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1 279,0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1 279,0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1 279,0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1 279,0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47 257,0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47 257,0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47 257,0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47 257,0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4 062,0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4 062,0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 xml:space="preserve">Субсидии на организацию бесплатного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3 414,1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3 414,1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отдыха детей в каникулярное время"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Организация и обеспечение оздоровления и отдыха детей в каникулярное время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"Патриотическое воспитание молодежи"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Организация и проведение мероприятий патриотической направленности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011EВ00000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490,0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580,0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490,0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580,0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490,0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580,0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«Повышение безопасности дорожного движения»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дополнительное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14 727,0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14 727,0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14 727,0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14 727,0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0703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14 727,0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14 727,0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Основное мероприятие "Дополнительное образование"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14 727,0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14 727,0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13 083,0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13 083,0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Другие вопросы в области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 «Общее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КУЛЬТУРА, КИНЕМАТОГРАФИЯ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15 194,0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15 194,0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15 194,0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«Развитие культуры»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15 194,0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«Развитие библиотечного дела»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6 738,0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6 738,0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6 480,0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6 480,0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8 456,0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8 456,0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513CFE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513CFE">
              <w:rPr>
                <w:rFonts w:ascii="Times New Roman" w:hAnsi="Times New Roman"/>
                <w:color w:val="000000"/>
              </w:rPr>
              <w:t xml:space="preserve"> досугового обслуживания населения"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8 246,0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8 246,0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СОЦИАЛЬНАЯ ПОЛИТИКА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4 546,8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5 719,4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Пенсионное обеспечение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1 665,2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1 665,2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1 665,2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1 665,2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1 665,2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1 665,2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1 665,2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1 665,2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Доплаты к пенсиям муниципальным служащим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1 574,0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1 574,0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1 559,0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1 559,0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91,2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91,2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Социальное обеспечение населения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Поощрение граждан, должностных лиц муниципальных учреждений и предприятий района, должностных лиц предприятий, учреждений и организаций, расположенных на территории района, а также муниципальных служащих разовыми премиями за заслуги перед районом, в том числе победителей международных, всероссийских, областных и районных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Охрана семьи и детства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2 791,6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3 964,2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«Дошкольное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Подпрограмма муниципальной программы «Жилище»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«Улучшение жилищных условий отдельных категорий граждан»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Другие вопросы в области социальной политики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Содействие активному участию пожилых граждан в жизни общества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ФИЗИЧЕСКАЯ КУЛЬТУРА И 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734,0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739,0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Физическая 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Субсидии на реализацию мероприятий по обеспечению мер, направленных на </w:t>
            </w:r>
            <w:r w:rsidRPr="00513CFE">
              <w:rPr>
                <w:rFonts w:ascii="Times New Roman" w:hAnsi="Times New Roman"/>
                <w:color w:val="000000"/>
              </w:rPr>
              <w:lastRenderedPageBreak/>
              <w:t>привлечение жителей к регулярным занятиям физической культурой и спортом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>1101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192,0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513CF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13CFE">
              <w:rPr>
                <w:rFonts w:ascii="Times New Roman" w:hAnsi="Times New Roman"/>
                <w:color w:val="00000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544,0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544,0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539,0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544,0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389,0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394,0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389,0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394,0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89,0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Основное мероприятие "Строительство и реконструкция объектов физической культуры и спорта"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Мероприятия по строительству и реконструкции объектов физической культуры и спорта, в том числе подготовка проектно-сметной документации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13CFE" w:rsidTr="00513CF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13CFE" w:rsidRDefault="00427F57" w:rsidP="00513CFE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13CFE" w:rsidTr="00513CFE">
        <w:trPr>
          <w:trHeight w:val="20"/>
        </w:trPr>
        <w:tc>
          <w:tcPr>
            <w:tcW w:w="769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 xml:space="preserve">Всего расходов:  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214 447,8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7F57" w:rsidRPr="00513CFE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13CFE">
              <w:rPr>
                <w:rFonts w:ascii="Times New Roman" w:hAnsi="Times New Roman"/>
                <w:color w:val="000000"/>
              </w:rPr>
              <w:t>210 628,9</w:t>
            </w:r>
          </w:p>
        </w:tc>
      </w:tr>
    </w:tbl>
    <w:p w:rsidR="00427F57" w:rsidRPr="0093722C" w:rsidRDefault="00427F57" w:rsidP="00427F57"/>
    <w:p w:rsidR="005F4E48" w:rsidRDefault="005F4E48" w:rsidP="00427F5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427F57" w:rsidRPr="005F4E48" w:rsidRDefault="00427F57" w:rsidP="00427F57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5F4E48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№ 10</w:t>
      </w:r>
    </w:p>
    <w:p w:rsidR="00427F57" w:rsidRPr="005F4E48" w:rsidRDefault="00427F57" w:rsidP="00427F57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5F4E48">
        <w:rPr>
          <w:rFonts w:ascii="Times New Roman" w:eastAsia="Calibri" w:hAnsi="Times New Roman"/>
          <w:sz w:val="26"/>
          <w:szCs w:val="26"/>
          <w:lang w:eastAsia="en-US"/>
        </w:rPr>
        <w:t xml:space="preserve">к решению Собрания депутатов </w:t>
      </w:r>
    </w:p>
    <w:p w:rsidR="00427F57" w:rsidRPr="005F4E48" w:rsidRDefault="00427F57" w:rsidP="00427F57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5F4E48">
        <w:rPr>
          <w:rFonts w:ascii="Times New Roman" w:eastAsia="Calibri" w:hAnsi="Times New Roman"/>
          <w:sz w:val="26"/>
          <w:szCs w:val="26"/>
          <w:lang w:eastAsia="en-US"/>
        </w:rPr>
        <w:t>Локнянского муниципального округа</w:t>
      </w:r>
    </w:p>
    <w:p w:rsidR="00427F57" w:rsidRPr="005F4E48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F4E48">
        <w:rPr>
          <w:rFonts w:ascii="Times New Roman" w:hAnsi="Times New Roman"/>
          <w:sz w:val="26"/>
          <w:szCs w:val="26"/>
        </w:rPr>
        <w:t>от   26.12.2023  № 73</w:t>
      </w:r>
    </w:p>
    <w:p w:rsidR="005F4E48" w:rsidRPr="005F4E48" w:rsidRDefault="005F4E48" w:rsidP="00427F57">
      <w:pPr>
        <w:spacing w:after="0" w:line="240" w:lineRule="auto"/>
        <w:jc w:val="right"/>
        <w:rPr>
          <w:rFonts w:ascii="Times New Roman" w:hAnsi="Times New Roman"/>
          <w:b/>
          <w:bCs/>
          <w:color w:val="1D1B11"/>
          <w:sz w:val="26"/>
          <w:szCs w:val="26"/>
        </w:rPr>
      </w:pPr>
    </w:p>
    <w:p w:rsidR="00427F57" w:rsidRPr="005F4E48" w:rsidRDefault="00427F57" w:rsidP="00427F57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6"/>
          <w:szCs w:val="26"/>
        </w:rPr>
      </w:pPr>
      <w:r w:rsidRPr="005F4E48">
        <w:rPr>
          <w:rFonts w:ascii="Times New Roman" w:hAnsi="Times New Roman"/>
          <w:b/>
          <w:bCs/>
          <w:color w:val="1D1B11"/>
          <w:sz w:val="26"/>
          <w:szCs w:val="26"/>
        </w:rPr>
        <w:t xml:space="preserve">Распределение бюджетных ассигнований по целевым статьям </w:t>
      </w:r>
    </w:p>
    <w:p w:rsidR="00427F57" w:rsidRPr="005F4E48" w:rsidRDefault="00427F57" w:rsidP="00427F57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6"/>
          <w:szCs w:val="26"/>
        </w:rPr>
      </w:pPr>
      <w:proofErr w:type="gramStart"/>
      <w:r w:rsidRPr="005F4E48">
        <w:rPr>
          <w:rFonts w:ascii="Times New Roman" w:hAnsi="Times New Roman"/>
          <w:b/>
          <w:bCs/>
          <w:color w:val="1D1B11"/>
          <w:sz w:val="26"/>
          <w:szCs w:val="26"/>
        </w:rPr>
        <w:t>(муниципальным программам Локнянского муниципального округа</w:t>
      </w:r>
      <w:proofErr w:type="gramEnd"/>
    </w:p>
    <w:p w:rsidR="00427F57" w:rsidRPr="005F4E48" w:rsidRDefault="00427F57" w:rsidP="00427F57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6"/>
          <w:szCs w:val="26"/>
        </w:rPr>
      </w:pPr>
      <w:r w:rsidRPr="005F4E48">
        <w:rPr>
          <w:rFonts w:ascii="Times New Roman" w:hAnsi="Times New Roman"/>
          <w:b/>
          <w:bCs/>
          <w:color w:val="1D1B11"/>
          <w:sz w:val="26"/>
          <w:szCs w:val="26"/>
        </w:rPr>
        <w:t xml:space="preserve">и непрограммным направлениям деятельности), </w:t>
      </w:r>
    </w:p>
    <w:p w:rsidR="00427F57" w:rsidRPr="005F4E48" w:rsidRDefault="00427F57" w:rsidP="0042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4E48">
        <w:rPr>
          <w:rFonts w:ascii="Times New Roman" w:hAnsi="Times New Roman"/>
          <w:b/>
          <w:bCs/>
          <w:color w:val="1D1B11"/>
          <w:sz w:val="26"/>
          <w:szCs w:val="26"/>
        </w:rPr>
        <w:t>группам видов расходов классификации расходов</w:t>
      </w:r>
      <w:r w:rsidRPr="005F4E48">
        <w:rPr>
          <w:rFonts w:ascii="Times New Roman" w:hAnsi="Times New Roman"/>
          <w:b/>
          <w:sz w:val="26"/>
          <w:szCs w:val="26"/>
        </w:rPr>
        <w:t xml:space="preserve"> на 2024 год</w:t>
      </w:r>
    </w:p>
    <w:p w:rsidR="00427F57" w:rsidRPr="000B6837" w:rsidRDefault="00427F57" w:rsidP="00427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7F57" w:rsidRDefault="00427F57" w:rsidP="00427F57">
      <w:pPr>
        <w:jc w:val="right"/>
        <w:rPr>
          <w:rFonts w:ascii="Times New Roman" w:hAnsi="Times New Roman"/>
          <w:sz w:val="20"/>
          <w:szCs w:val="20"/>
        </w:rPr>
      </w:pPr>
      <w:r w:rsidRPr="00A41B78">
        <w:rPr>
          <w:rFonts w:ascii="Times New Roman" w:hAnsi="Times New Roman"/>
          <w:sz w:val="20"/>
          <w:szCs w:val="20"/>
        </w:rPr>
        <w:t>единица измерения в тыс. руб.</w:t>
      </w:r>
    </w:p>
    <w:tbl>
      <w:tblPr>
        <w:tblW w:w="10053" w:type="dxa"/>
        <w:tblInd w:w="-176" w:type="dxa"/>
        <w:tblLook w:val="04A0" w:firstRow="1" w:lastRow="0" w:firstColumn="1" w:lastColumn="0" w:noHBand="0" w:noVBand="1"/>
      </w:tblPr>
      <w:tblGrid>
        <w:gridCol w:w="6667"/>
        <w:gridCol w:w="1414"/>
        <w:gridCol w:w="743"/>
        <w:gridCol w:w="1229"/>
      </w:tblGrid>
      <w:tr w:rsidR="00427F57" w:rsidRPr="005F4E48" w:rsidTr="005F4E48">
        <w:trPr>
          <w:trHeight w:val="20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F4E48">
              <w:rPr>
                <w:rFonts w:ascii="Times New Roman" w:hAnsi="Times New Roman"/>
                <w:color w:val="000000"/>
              </w:rPr>
              <w:t>Ц.ст</w:t>
            </w:r>
            <w:proofErr w:type="spellEnd"/>
            <w:r w:rsidRPr="005F4E4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F4E48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5F4E4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Сумма на 2024 год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117 733,1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116 427,1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«Дошкольное образование»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30 118,0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</w:t>
            </w:r>
            <w:proofErr w:type="gramStart"/>
            <w:r w:rsidRPr="005F4E48">
              <w:rPr>
                <w:rFonts w:ascii="Times New Roman" w:hAnsi="Times New Roman"/>
                <w:color w:val="00000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</w:t>
            </w:r>
            <w:proofErr w:type="gramEnd"/>
            <w:r w:rsidRPr="005F4E48">
              <w:rPr>
                <w:rFonts w:ascii="Times New Roman" w:hAnsi="Times New Roman"/>
                <w:color w:val="000000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221,0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</w:t>
            </w:r>
            <w:r w:rsidRPr="005F4E48">
              <w:rPr>
                <w:rFonts w:ascii="Times New Roman" w:hAnsi="Times New Roman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221,0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 «Общее образование»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70 052,1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11 856,0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11 856,0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Участие учащихся образовательных учреждений во Всероссийских, областных конкурсах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Поощрение одаренных школьников общеобразовательных учреждений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Перевозка учащихся на внеклассные мероприятия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1 337,0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1 337,0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47 257,0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47 257,0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527,0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527,0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Субвенции на осуществление государственных полномочий по </w:t>
            </w:r>
            <w:r w:rsidRPr="005F4E48">
              <w:rPr>
                <w:rFonts w:ascii="Times New Roman" w:hAnsi="Times New Roman"/>
                <w:color w:val="000000"/>
              </w:rPr>
              <w:lastRenderedPageBreak/>
              <w:t>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</w:t>
            </w:r>
            <w:proofErr w:type="gramStart"/>
            <w:r w:rsidRPr="005F4E48">
              <w:rPr>
                <w:rFonts w:ascii="Times New Roman" w:hAnsi="Times New Roman"/>
                <w:color w:val="00000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"Дополнительное образование"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14 743,0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306,0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306,0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5F4E48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F4E48">
              <w:rPr>
                <w:rFonts w:ascii="Times New Roman" w:hAnsi="Times New Roman"/>
                <w:color w:val="00000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"Организация отдыха детей в каникулярное время"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Организация и обеспечение оздоровления и отдыха детей в каникулярное время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"Патриотическое воспитание молодежи"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Организация и проведение мероприятий патриотической направленности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"Молодёжная политика"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мероприятия по работе с молодёжью и некоммерческими организациями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</w:t>
            </w:r>
            <w:r w:rsidRPr="005F4E48">
              <w:rPr>
                <w:rFonts w:ascii="Times New Roman" w:hAnsi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989,0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011EВ00000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480,0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480,0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480,0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«Развитие физической культуры и спорта»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734,0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«Развитие физической культуры и спорта»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584,0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Мероприятия в области физической культуры и спорта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389,0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84,0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5F4E48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F4E48">
              <w:rPr>
                <w:rFonts w:ascii="Times New Roman" w:hAnsi="Times New Roman"/>
                <w:color w:val="00000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"Строительство и реконструкция объектов физической культуры и спорта"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Мероприятия по строительству и реконструкции объектов физической культуры и спорта, в том числе подготовка проектно-сметной документации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«Развитие системы защиты прав детей»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572,0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0140200000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572,0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572,0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563,4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8,6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«Развитие культуры»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«Развитие библиотечного дела»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6 738,0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8 456,0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5F4E48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5F4E48">
              <w:rPr>
                <w:rFonts w:ascii="Times New Roman" w:hAnsi="Times New Roman"/>
                <w:color w:val="000000"/>
              </w:rPr>
              <w:t xml:space="preserve"> досугового обслуживания населения"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Муниципальная программа "Содействие экономическому развитию и инвестиционной привлекательности в Локнянском муниципальном округе на 2022-2026 годы"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0310000000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"Повышение инвестиционной привлекательности"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0310100000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установку знаков туристской навигации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5F4E48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F4E48">
              <w:rPr>
                <w:rFonts w:ascii="Times New Roman" w:hAnsi="Times New Roman"/>
                <w:color w:val="000000"/>
              </w:rPr>
              <w:t xml:space="preserve"> расходов на установку знаков туристской навигации (местный бюджет)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3 489,0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3 431,0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«Обеспечение первичных мер пожарной безопасности»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Мероприятия</w:t>
            </w:r>
            <w:proofErr w:type="gramStart"/>
            <w:r w:rsidRPr="005F4E48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F4E48">
              <w:rPr>
                <w:rFonts w:ascii="Times New Roman" w:hAnsi="Times New Roman"/>
                <w:color w:val="00000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«Обеспечение мер по гражданской обороне»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2 833,0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2 114,0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2 104,0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Мероприятия по гражданской обороне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689,0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689,0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Обеспечение сертификации деятельности АРМ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"Профилактика терроризма и экстремизма"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"Профилактика терроризма и экстремизма"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проведение мероприятий по технической </w:t>
            </w:r>
            <w:proofErr w:type="spellStart"/>
            <w:r w:rsidRPr="005F4E48">
              <w:rPr>
                <w:rFonts w:ascii="Times New Roman" w:hAnsi="Times New Roman"/>
                <w:color w:val="000000"/>
              </w:rPr>
              <w:t>укрепленности</w:t>
            </w:r>
            <w:proofErr w:type="spellEnd"/>
            <w:r w:rsidRPr="005F4E48">
              <w:rPr>
                <w:rFonts w:ascii="Times New Roman" w:hAnsi="Times New Roman"/>
                <w:color w:val="000000"/>
              </w:rPr>
              <w:t xml:space="preserve"> и антитеррористической защищенности мест массового пребывания людей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23,0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"Профилактика правонарушений"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15 190,8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4 240,1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1 951,0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</w:t>
            </w:r>
            <w:proofErr w:type="gramStart"/>
            <w:r w:rsidRPr="005F4E48">
              <w:rPr>
                <w:rFonts w:ascii="Times New Roman" w:hAnsi="Times New Roman"/>
                <w:color w:val="000000"/>
              </w:rPr>
              <w:t>Расходы</w:t>
            </w:r>
            <w:proofErr w:type="gramEnd"/>
            <w:r w:rsidRPr="005F4E48">
              <w:rPr>
                <w:rFonts w:ascii="Times New Roman" w:hAnsi="Times New Roman"/>
                <w:color w:val="000000"/>
              </w:rPr>
              <w:t xml:space="preserve">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"Современный облик сельских территорий"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2 289,1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2 289,1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2 289,1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«Энергосбережение и повышение энергетической эффективности»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Мероприятия по энергосбережению и повышению энергетической эффективности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«Благоустройство муниципального образования»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8 451,1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8 451,1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Осуществление расходов на уличное освещение Локнянского муниципального округа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3 469,0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3 469,0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ликвидацию стихийных несанкционированных свалок на территории муниципального образования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Осуществление расходов на содержание гражданских кладбищ Локнянского муниципального округа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Мероприятия по реализации инициативных проектов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Мероприятия по проведению и организации муниципальных конкурсов (</w:t>
            </w:r>
            <w:proofErr w:type="spellStart"/>
            <w:r w:rsidRPr="005F4E48">
              <w:rPr>
                <w:rFonts w:ascii="Times New Roman" w:hAnsi="Times New Roman"/>
                <w:color w:val="000000"/>
              </w:rPr>
              <w:t>ТОСы</w:t>
            </w:r>
            <w:proofErr w:type="spellEnd"/>
            <w:r w:rsidRPr="005F4E4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Осуществление расходов на сбор и вывоз бытовых отходов и мусора (несанкционированные свалки)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Ремонт (реконструкция)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Проведение мероприятий по ликвидации очагов сорного растения борщевик Сосновского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</w:t>
            </w:r>
            <w:r w:rsidRPr="005F4E48">
              <w:rPr>
                <w:rFonts w:ascii="Times New Roman" w:hAnsi="Times New Roman"/>
                <w:color w:val="000000"/>
              </w:rPr>
              <w:lastRenderedPageBreak/>
              <w:t>погибших при защите Отечества)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Субсидии на </w:t>
            </w:r>
            <w:proofErr w:type="spellStart"/>
            <w:r w:rsidRPr="005F4E48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F4E48">
              <w:rPr>
                <w:rFonts w:ascii="Times New Roman" w:hAnsi="Times New Roman"/>
                <w:color w:val="000000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«Жилище»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2 199,6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«Улучшение жилищных условий отдельных категорий граждан»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1 594,6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1 172,6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1 172,6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"Содействие обеспечению жилищного строительства земельными участками, в том числе под малоэтажное строительство"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Субсидии на реализацию мероприятий в рамках мероприятия "Подготовка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5F4E48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F4E48">
              <w:rPr>
                <w:rFonts w:ascii="Times New Roman" w:hAnsi="Times New Roman"/>
                <w:color w:val="00000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25 859,0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25 839,0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18 311,0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5F4E48">
              <w:rPr>
                <w:rFonts w:ascii="Times New Roman" w:hAnsi="Times New Roman"/>
                <w:color w:val="000000"/>
              </w:rPr>
              <w:t>проезжаемости</w:t>
            </w:r>
            <w:proofErr w:type="spellEnd"/>
            <w:r w:rsidRPr="005F4E48">
              <w:rPr>
                <w:rFonts w:ascii="Times New Roman" w:hAnsi="Times New Roman"/>
                <w:color w:val="000000"/>
              </w:rPr>
              <w:t xml:space="preserve"> и безопасности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18 311,0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18 311,0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 мероприятие « Дорожная деятельность, а также капитальный ремонт и ремонт дворовых территорий </w:t>
            </w:r>
            <w:r w:rsidRPr="005F4E48">
              <w:rPr>
                <w:rFonts w:ascii="Times New Roman" w:hAnsi="Times New Roman"/>
                <w:color w:val="000000"/>
              </w:rPr>
              <w:lastRenderedPageBreak/>
              <w:t>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>0610200000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7 528,0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      Осуществление дорожной деятельности</w:t>
            </w:r>
            <w:proofErr w:type="gramStart"/>
            <w:r w:rsidRPr="005F4E48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F4E48">
              <w:rPr>
                <w:rFonts w:ascii="Times New Roman" w:hAnsi="Times New Roman"/>
                <w:color w:val="000000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7 448,0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7 448,0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proofErr w:type="gramStart"/>
            <w:r w:rsidRPr="005F4E48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5F4E48">
              <w:rPr>
                <w:rFonts w:ascii="Times New Roman" w:hAnsi="Times New Roman"/>
                <w:color w:val="000000"/>
              </w:rPr>
              <w:t>офинансирование</w:t>
            </w:r>
            <w:proofErr w:type="spellEnd"/>
            <w:r w:rsidRPr="005F4E48">
              <w:rPr>
                <w:rFonts w:ascii="Times New Roman" w:hAnsi="Times New Roman"/>
                <w:color w:val="00000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«Повышение безопасности дорожного движения»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41 219,2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39 516,0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«Функционирование администрации муниципального образования»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39 512,9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36 847,7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34 192,7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29 611,4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3 602,3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979,0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Доплаты к пенсиям муниципальным служащим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2 574,0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2 559,0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Выплата доплат к трудовым пенсиям лицам, замещавшим должности в органах государственной власти и управления районов </w:t>
            </w:r>
            <w:r w:rsidRPr="005F4E48">
              <w:rPr>
                <w:rFonts w:ascii="Times New Roman" w:hAnsi="Times New Roman"/>
                <w:color w:val="000000"/>
              </w:rPr>
              <w:lastRenderedPageBreak/>
              <w:t>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1 363,1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«Совершенствование и развитие бюджетного процесса»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1 363,1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1 363,1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1 363,1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Проведение приемов, встреч,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Поощрение граждан, должностных лиц муниципальных учреждений и предприятий района, должностных лиц предприятий, учреждений и организаций, расположенных на территории района, а также муниципальных служащих разовыми премиями за заслуги перед районом, в том числе победителей международных, всероссийских, областных и районных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Содействие активному участию пожилых граждан в жизни общества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Муниципальная программа "Формирование современной городской среды в Локнянском муниципальном округе на 2018-2024 гг."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 Благоустройство дворовых территорий многоквартирных домов и </w:t>
            </w:r>
            <w:proofErr w:type="spellStart"/>
            <w:proofErr w:type="gramStart"/>
            <w:r w:rsidRPr="005F4E48">
              <w:rPr>
                <w:rFonts w:ascii="Times New Roman" w:hAnsi="Times New Roman"/>
                <w:color w:val="000000"/>
              </w:rPr>
              <w:t>и</w:t>
            </w:r>
            <w:proofErr w:type="spellEnd"/>
            <w:proofErr w:type="gramEnd"/>
            <w:r w:rsidRPr="005F4E48">
              <w:rPr>
                <w:rFonts w:ascii="Times New Roman" w:hAnsi="Times New Roman"/>
                <w:color w:val="000000"/>
              </w:rPr>
              <w:t xml:space="preserve"> территорий общего пользования 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0810000000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"Организация мероприятий по формированию современной городской среды"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081F200000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Субсидии на проведение мероприятий по формированию современной городской среды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Непрограммные расходы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833,1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Прочие непрограммные расходы муниципального образования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833,1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Прочие непрограммные расходы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317,0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Выполнение прочих функций органами местного самоуправления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217,0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102,0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115,0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возмещение затрат по начислению, сбору, взысканию и перечислению в местный бюджет муниципального округа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</w:t>
            </w:r>
            <w:proofErr w:type="gramStart"/>
            <w:r w:rsidRPr="005F4E48">
              <w:rPr>
                <w:rFonts w:ascii="Times New Roman" w:hAnsi="Times New Roman"/>
                <w:color w:val="000000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5F4E48">
              <w:rPr>
                <w:rFonts w:ascii="Times New Roman" w:hAnsi="Times New Roman"/>
                <w:color w:val="000000"/>
              </w:rPr>
              <w:t xml:space="preserve"> на территории Псковской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363,1</w:t>
            </w:r>
          </w:p>
        </w:tc>
      </w:tr>
      <w:tr w:rsidR="00427F57" w:rsidRPr="005F4E48" w:rsidTr="005F4E48">
        <w:trPr>
          <w:trHeight w:val="20"/>
        </w:trPr>
        <w:tc>
          <w:tcPr>
            <w:tcW w:w="6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363,1</w:t>
            </w:r>
          </w:p>
        </w:tc>
      </w:tr>
      <w:tr w:rsidR="00427F57" w:rsidRPr="005F4E48" w:rsidTr="005F4E48">
        <w:trPr>
          <w:trHeight w:val="20"/>
        </w:trPr>
        <w:tc>
          <w:tcPr>
            <w:tcW w:w="882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Всего расходов:  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221 433,3</w:t>
            </w:r>
          </w:p>
        </w:tc>
      </w:tr>
    </w:tbl>
    <w:p w:rsidR="00427F57" w:rsidRDefault="00427F57" w:rsidP="00427F57">
      <w:pPr>
        <w:rPr>
          <w:rFonts w:ascii="Times New Roman" w:hAnsi="Times New Roman"/>
          <w:sz w:val="20"/>
          <w:szCs w:val="20"/>
        </w:rPr>
      </w:pPr>
    </w:p>
    <w:p w:rsidR="00427F57" w:rsidRDefault="00427F57" w:rsidP="00427F57">
      <w:pPr>
        <w:rPr>
          <w:rFonts w:ascii="Times New Roman" w:hAnsi="Times New Roman"/>
          <w:sz w:val="20"/>
          <w:szCs w:val="20"/>
        </w:rPr>
      </w:pPr>
    </w:p>
    <w:p w:rsidR="00427F57" w:rsidRDefault="00427F57" w:rsidP="00427F57">
      <w:pPr>
        <w:rPr>
          <w:rFonts w:ascii="Times New Roman" w:hAnsi="Times New Roman"/>
          <w:sz w:val="20"/>
          <w:szCs w:val="20"/>
        </w:rPr>
      </w:pPr>
    </w:p>
    <w:p w:rsidR="00427F57" w:rsidRPr="00A41B78" w:rsidRDefault="00427F57" w:rsidP="00427F57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427F57" w:rsidRPr="005F4E48" w:rsidRDefault="00427F57" w:rsidP="00427F57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5F4E48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№ 11</w:t>
      </w:r>
    </w:p>
    <w:p w:rsidR="00427F57" w:rsidRPr="005F4E48" w:rsidRDefault="00427F57" w:rsidP="00427F57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5F4E48">
        <w:rPr>
          <w:rFonts w:ascii="Times New Roman" w:eastAsia="Calibri" w:hAnsi="Times New Roman"/>
          <w:sz w:val="26"/>
          <w:szCs w:val="26"/>
          <w:lang w:eastAsia="en-US"/>
        </w:rPr>
        <w:t xml:space="preserve">к решению Собрания депутатов </w:t>
      </w:r>
    </w:p>
    <w:p w:rsidR="00427F57" w:rsidRPr="005F4E48" w:rsidRDefault="00427F57" w:rsidP="00427F57">
      <w:pPr>
        <w:spacing w:after="0" w:line="240" w:lineRule="auto"/>
        <w:contextualSpacing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5F4E48">
        <w:rPr>
          <w:rFonts w:ascii="Times New Roman" w:eastAsia="Calibri" w:hAnsi="Times New Roman"/>
          <w:sz w:val="26"/>
          <w:szCs w:val="26"/>
          <w:lang w:eastAsia="en-US"/>
        </w:rPr>
        <w:t xml:space="preserve">Локнянского муниципального округа </w:t>
      </w:r>
    </w:p>
    <w:p w:rsidR="00427F57" w:rsidRPr="005F4E48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F4E48">
        <w:rPr>
          <w:rFonts w:ascii="Times New Roman" w:hAnsi="Times New Roman"/>
          <w:sz w:val="26"/>
          <w:szCs w:val="26"/>
        </w:rPr>
        <w:t xml:space="preserve">от   26.12.2023 №  </w:t>
      </w:r>
      <w:r w:rsidR="005F4E48" w:rsidRPr="005F4E48">
        <w:rPr>
          <w:rFonts w:ascii="Times New Roman" w:hAnsi="Times New Roman"/>
          <w:sz w:val="26"/>
          <w:szCs w:val="26"/>
        </w:rPr>
        <w:t>73</w:t>
      </w:r>
    </w:p>
    <w:p w:rsidR="00427F57" w:rsidRPr="005F4E48" w:rsidRDefault="00427F57" w:rsidP="00427F57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427F57" w:rsidRPr="005F4E48" w:rsidRDefault="00427F57" w:rsidP="00427F57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5F4E48">
        <w:rPr>
          <w:rFonts w:ascii="Times New Roman" w:hAnsi="Times New Roman"/>
          <w:b/>
          <w:bCs/>
          <w:color w:val="1D1B11"/>
          <w:sz w:val="26"/>
          <w:szCs w:val="26"/>
        </w:rPr>
        <w:t>Распределение бюджетных ассигнований по целевым статьям (муниципальным программам Локнянского муниципального округа и непрограммным направлениям деятельности), группам видов расходов классификации расходов</w:t>
      </w:r>
      <w:r w:rsidRPr="005F4E48">
        <w:rPr>
          <w:rFonts w:ascii="Times New Roman" w:hAnsi="Times New Roman"/>
          <w:b/>
          <w:sz w:val="26"/>
          <w:szCs w:val="26"/>
        </w:rPr>
        <w:t xml:space="preserve"> на 2025 -2026 годы</w:t>
      </w:r>
    </w:p>
    <w:p w:rsidR="00427F57" w:rsidRPr="00204A71" w:rsidRDefault="00427F57" w:rsidP="00427F5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27F57" w:rsidRDefault="00427F57" w:rsidP="00427F57">
      <w:pPr>
        <w:spacing w:after="0" w:line="240" w:lineRule="auto"/>
        <w:jc w:val="right"/>
      </w:pP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руб.</w:t>
      </w:r>
    </w:p>
    <w:tbl>
      <w:tblPr>
        <w:tblW w:w="9937" w:type="dxa"/>
        <w:tblInd w:w="-34" w:type="dxa"/>
        <w:tblLook w:val="04A0" w:firstRow="1" w:lastRow="0" w:firstColumn="1" w:lastColumn="0" w:noHBand="0" w:noVBand="1"/>
      </w:tblPr>
      <w:tblGrid>
        <w:gridCol w:w="5401"/>
        <w:gridCol w:w="1414"/>
        <w:gridCol w:w="743"/>
        <w:gridCol w:w="1198"/>
        <w:gridCol w:w="1181"/>
      </w:tblGrid>
      <w:tr w:rsidR="00427F57" w:rsidRPr="005F4E48" w:rsidTr="005F4E48">
        <w:trPr>
          <w:trHeight w:val="2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F4E48">
              <w:rPr>
                <w:rFonts w:ascii="Times New Roman" w:hAnsi="Times New Roman"/>
                <w:color w:val="000000"/>
              </w:rPr>
              <w:t>Ц.ст</w:t>
            </w:r>
            <w:proofErr w:type="spellEnd"/>
            <w:r w:rsidRPr="005F4E4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F4E48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5F4E4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Сумма на 2025 год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Сумма на 2026 год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Условно утвержденные расходы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3 194,0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6 387,0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Неизвестный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3 194,0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6 387,0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116 741,1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112 622,2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115 436,1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111 306,2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«Дошкольное образование»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30 107,0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30 107,0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11 567,0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11 567,0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</w:t>
            </w:r>
            <w:proofErr w:type="gramStart"/>
            <w:r w:rsidRPr="005F4E48">
              <w:rPr>
                <w:rFonts w:ascii="Times New Roman" w:hAnsi="Times New Roman"/>
                <w:color w:val="00000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</w:t>
            </w:r>
            <w:proofErr w:type="gramEnd"/>
            <w:r w:rsidRPr="005F4E48">
              <w:rPr>
                <w:rFonts w:ascii="Times New Roman" w:hAnsi="Times New Roman"/>
                <w:color w:val="000000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</w:t>
            </w:r>
            <w:r w:rsidRPr="005F4E48">
              <w:rPr>
                <w:rFonts w:ascii="Times New Roman" w:hAnsi="Times New Roman"/>
                <w:color w:val="000000"/>
              </w:rPr>
              <w:lastRenderedPageBreak/>
              <w:t>общеобразовательных организациях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16 373,0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16 373,0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 «Общее образование»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70 067,1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65 847,2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11 886,0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7 650,1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11 886,0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7 650,1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Участие учащихся образовательных учреждений во Всероссийских, областных конкурсах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Поощрение одаренных школьников общеобразовательных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Перевозка учащихся на внеклассные мероприятия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1 279,0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1 279,0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1 279,0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1 279,0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47 257,0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47 257,0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47 257,0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47 257,0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509,0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509,0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реализацию мероприятий в рамках комплекса процессных мероприятий "Поддержка молодежных инициатив Псковской области"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0110243030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4 062,0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4 062,0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</w:t>
            </w:r>
            <w:proofErr w:type="gramStart"/>
            <w:r w:rsidRPr="005F4E48">
              <w:rPr>
                <w:rFonts w:ascii="Times New Roman" w:hAnsi="Times New Roman"/>
                <w:color w:val="00000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3 414,1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</w:t>
            </w:r>
            <w:r w:rsidRPr="005F4E48">
              <w:rPr>
                <w:rFonts w:ascii="Times New Roman" w:hAnsi="Times New Roman"/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3 414,1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    Основное мероприятие "Дополнительное образование"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14 727,0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14 727,0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13 083,0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13 083,0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1 154,0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1 154,0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290,0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290,0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5F4E48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F4E48">
              <w:rPr>
                <w:rFonts w:ascii="Times New Roman" w:hAnsi="Times New Roman"/>
                <w:color w:val="00000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"Организация отдыха детей в каникулярное время"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Организация и обеспечение оздоровления и отдыха детей в каникулярное время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"Патриотическое воспитание молодежи"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Организация и проведение мероприятий патриотической направленности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011EВ00000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490,0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580,0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проведение мероприятий по обеспечению деятельности советников директора по воспитанию и взаимодействию с детскими </w:t>
            </w:r>
            <w:r w:rsidRPr="005F4E48">
              <w:rPr>
                <w:rFonts w:ascii="Times New Roman" w:hAnsi="Times New Roman"/>
                <w:color w:val="000000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490,0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580,0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490,0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580,0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«Развитие физической культуры и спорта»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734,0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739,0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«Развитие физической культуры и спорта»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584,0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589,0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Мероприятия в области физической культуры и спорта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389,0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394,0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89,0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192,0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192,0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5F4E48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F4E48">
              <w:rPr>
                <w:rFonts w:ascii="Times New Roman" w:hAnsi="Times New Roman"/>
                <w:color w:val="00000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"Строительство и реконструкция объектов физической культуры и спорта"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Мероприятия по строительству и реконструкции объектов физической культуры и спорта, в том числе подготовка проектно-сметной документации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«Развитие системы защиты прав детей»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0140200000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563,4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563,4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</w:t>
            </w:r>
            <w:r w:rsidRPr="005F4E48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13,6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15 194,0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«Развитие культуры»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15 194,0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«Развитие библиотечного дела»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6 738,0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6 738,0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6 480,0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6 480,0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8 456,0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8 456,0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5F4E48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5F4E48">
              <w:rPr>
                <w:rFonts w:ascii="Times New Roman" w:hAnsi="Times New Roman"/>
                <w:color w:val="000000"/>
              </w:rPr>
              <w:t xml:space="preserve"> досугового обслуживания населения"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8 246,0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8 246,0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Муниципальная программа "Содействие экономическому развитию и инвестиционной привлекательности в Локнянском муниципальном округе на 2022-2026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0310000000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"Повышение инвестиционной привлекательности"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0310100000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установку знаков туристской навигации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5F4E48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F4E48">
              <w:rPr>
                <w:rFonts w:ascii="Times New Roman" w:hAnsi="Times New Roman"/>
                <w:color w:val="000000"/>
              </w:rPr>
              <w:t xml:space="preserve"> расходов на установку знаков туристской навигации (местный бюджет)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2 800,0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2 800,0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</w:t>
            </w:r>
            <w:r w:rsidRPr="005F4E48">
              <w:rPr>
                <w:rFonts w:ascii="Times New Roman" w:hAnsi="Times New Roman"/>
                <w:color w:val="000000"/>
              </w:rPr>
              <w:lastRenderedPageBreak/>
              <w:t>"Пожарная безопасность и гражданская оборона Локнянского муниципального округа"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2 742,0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2 742,0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    Основное мероприятие «Обеспечение первичных мер пожарной безопасности»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598,0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Мероприятия</w:t>
            </w:r>
            <w:proofErr w:type="gramStart"/>
            <w:r w:rsidRPr="005F4E48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F4E48">
              <w:rPr>
                <w:rFonts w:ascii="Times New Roman" w:hAnsi="Times New Roman"/>
                <w:color w:val="00000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543,0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543,0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«Обеспечение мер по гражданской обороне»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2 144,0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2 144,0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2 114,0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2 114,0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2 104,0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2 104,0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Обеспечение сертификации деятельности АРМ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"Профилактика терроризма и экстремизма"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"Профилактика терроризма и экстремизма"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проведение мероприятий по технической </w:t>
            </w:r>
            <w:proofErr w:type="spellStart"/>
            <w:r w:rsidRPr="005F4E48">
              <w:rPr>
                <w:rFonts w:ascii="Times New Roman" w:hAnsi="Times New Roman"/>
                <w:color w:val="000000"/>
              </w:rPr>
              <w:t>укрепленности</w:t>
            </w:r>
            <w:proofErr w:type="spellEnd"/>
            <w:r w:rsidRPr="005F4E48">
              <w:rPr>
                <w:rFonts w:ascii="Times New Roman" w:hAnsi="Times New Roman"/>
                <w:color w:val="000000"/>
              </w:rPr>
              <w:t xml:space="preserve"> и антитеррористической защищенности мест массового пребывания людей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23,0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"Профилактика правонарушений"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10 712,6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13 887,2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1 451,0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2 151,0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1 451,0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1 951,0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</w:t>
            </w:r>
            <w:proofErr w:type="gramStart"/>
            <w:r w:rsidRPr="005F4E48">
              <w:rPr>
                <w:rFonts w:ascii="Times New Roman" w:hAnsi="Times New Roman"/>
                <w:color w:val="000000"/>
              </w:rPr>
              <w:t>Расходы</w:t>
            </w:r>
            <w:proofErr w:type="gramEnd"/>
            <w:r w:rsidRPr="005F4E48">
              <w:rPr>
                <w:rFonts w:ascii="Times New Roman" w:hAnsi="Times New Roman"/>
                <w:color w:val="000000"/>
              </w:rPr>
              <w:t xml:space="preserve">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"Современный облик сельских территорий"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«Энергосбережение и повышение энергетической эффективности»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Мероприятия по энергосбережению и повышению энергетической эффективности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«Благоустройство муниципального образования»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7 167,0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8 169,0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7 167,0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8 169,0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Осуществление расходов на уличное освещение Локнянского муниципального округа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2 469,0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3 469,0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2 469,0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3 469,0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1 501,0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1 501,0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ликвидацию стихийных несанкционированных свалок на территории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Осуществление расходов на содержание гражданских кладбищ Локнянского муниципального округа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218,0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218,0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Мероприятия по реализации инициативных проектов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Мероприятия по проведению и организации муниципальных конкурсов (</w:t>
            </w:r>
            <w:proofErr w:type="spellStart"/>
            <w:r w:rsidRPr="005F4E48">
              <w:rPr>
                <w:rFonts w:ascii="Times New Roman" w:hAnsi="Times New Roman"/>
                <w:color w:val="000000"/>
              </w:rPr>
              <w:t>ТОСы</w:t>
            </w:r>
            <w:proofErr w:type="spellEnd"/>
            <w:r w:rsidRPr="005F4E4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Осуществление расходов на сбор и вывоз бытовых отходов и мусора (несанкционированные свалки)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982,0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982,0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Ремонт (реконструкция)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Проведение мероприятий по ликвидации очагов сорного растения борщевик Сосновского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«Жилище»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2 094,6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3 267,2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«Улучшение жилищных условий отдельных категорий граждан»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1 594,6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2 767,2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422,0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422,0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</w:t>
            </w:r>
            <w:r w:rsidRPr="005F4E48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      </w:t>
            </w:r>
            <w:proofErr w:type="spellStart"/>
            <w:r w:rsidRPr="005F4E48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F4E48">
              <w:rPr>
                <w:rFonts w:ascii="Times New Roman" w:hAnsi="Times New Roman"/>
                <w:color w:val="00000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26 621,0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20 272,0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26 601,0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20 252,0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18 925,0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12 427,0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5F4E48">
              <w:rPr>
                <w:rFonts w:ascii="Times New Roman" w:hAnsi="Times New Roman"/>
                <w:color w:val="000000"/>
              </w:rPr>
              <w:t>проезжаемости</w:t>
            </w:r>
            <w:proofErr w:type="spellEnd"/>
            <w:r w:rsidRPr="005F4E48">
              <w:rPr>
                <w:rFonts w:ascii="Times New Roman" w:hAnsi="Times New Roman"/>
                <w:color w:val="000000"/>
              </w:rPr>
              <w:t xml:space="preserve"> и безопасности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18 925,0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12 427,0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18 925,0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12 427,0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 мероприятие « 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7 676,0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7 825,0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Осуществление дорожной деятельности</w:t>
            </w:r>
            <w:proofErr w:type="gramStart"/>
            <w:r w:rsidRPr="005F4E48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F4E48">
              <w:rPr>
                <w:rFonts w:ascii="Times New Roman" w:hAnsi="Times New Roman"/>
                <w:color w:val="000000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7 596,0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7 745,0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7 596,0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7 745,0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proofErr w:type="gramStart"/>
            <w:r w:rsidRPr="005F4E48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5F4E48">
              <w:rPr>
                <w:rFonts w:ascii="Times New Roman" w:hAnsi="Times New Roman"/>
                <w:color w:val="000000"/>
              </w:rPr>
              <w:t>офинансирование</w:t>
            </w:r>
            <w:proofErr w:type="spellEnd"/>
            <w:r w:rsidRPr="005F4E48">
              <w:rPr>
                <w:rFonts w:ascii="Times New Roman" w:hAnsi="Times New Roman"/>
                <w:color w:val="00000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«Повышение безопасности дорожного движения»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38 216,4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38 462,7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</w:t>
            </w:r>
            <w:r w:rsidRPr="005F4E48">
              <w:rPr>
                <w:rFonts w:ascii="Times New Roman" w:hAnsi="Times New Roman"/>
                <w:color w:val="000000"/>
              </w:rPr>
              <w:lastRenderedPageBreak/>
              <w:t>«Обеспечение функционирования администрации муниципального образования»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37 824,4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38 071,1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    Основное мероприятие «Функционирование администрации муниципального образования»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37 821,2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38 045,0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36 156,0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36 379,8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33 501,0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33 724,8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29 374,3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29 195,8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3 147,7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3 550,0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979,0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979,0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2 655,0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2 655,0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Доплаты к пенсиям муниципальным служащим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1 574,0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1 574,0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1 559,0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1 559,0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91,2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91,2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26,1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F4E48">
              <w:rPr>
                <w:rFonts w:ascii="Times New Roman" w:hAnsi="Times New Roman"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51,7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«Совершенствование и развитие бюджетного процесса»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51,7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51,7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51,7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340,0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340,0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Проведение приемов, встреч,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Поощрение граждан, должностных лиц муниципальных учреждений и предприятий района, должностных лиц предприятий, учреждений и организаций, расположенных на территории района, а также муниципальных служащих разовыми премиями за заслуги перед районом, в том числе победителей международных, всероссийских, областных и районных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Содействие активному участию пожилых граждан в жизни общества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  Непрограммные расходы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867,6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902,7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Прочие непрограммные расходы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867,6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902,7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Прочие непрограммные расходы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317,0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317,0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Выполнение прочих функций органами местного самоуправления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217,0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217,0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102,0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115,0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на возмещение затрат по начислению, сбору, взысканию и перечислению в местный бюджет муниципального округа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</w:t>
            </w:r>
            <w:proofErr w:type="gramStart"/>
            <w:r w:rsidRPr="005F4E48">
              <w:rPr>
                <w:rFonts w:ascii="Times New Roman" w:hAnsi="Times New Roman"/>
                <w:color w:val="000000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5F4E48">
              <w:rPr>
                <w:rFonts w:ascii="Times New Roman" w:hAnsi="Times New Roman"/>
                <w:color w:val="000000"/>
              </w:rPr>
              <w:t xml:space="preserve"> на территории Псковской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427F57" w:rsidRPr="005F4E48" w:rsidTr="005F4E48">
        <w:trPr>
          <w:trHeight w:val="20"/>
        </w:trPr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7F57" w:rsidRPr="005F4E48" w:rsidRDefault="00427F57" w:rsidP="00513CFE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427F57" w:rsidRPr="005F4E48" w:rsidTr="005F4E48">
        <w:trPr>
          <w:trHeight w:val="20"/>
        </w:trPr>
        <w:tc>
          <w:tcPr>
            <w:tcW w:w="755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Всего расходов: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214 447,8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7F57" w:rsidRPr="005F4E48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210 628,9</w:t>
            </w:r>
          </w:p>
        </w:tc>
      </w:tr>
    </w:tbl>
    <w:p w:rsidR="00427F57" w:rsidRPr="00D97CE4" w:rsidRDefault="00427F57" w:rsidP="00427F57"/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427F57" w:rsidRPr="005F4E48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F4E48">
        <w:rPr>
          <w:rFonts w:ascii="Times New Roman" w:hAnsi="Times New Roman"/>
          <w:sz w:val="26"/>
          <w:szCs w:val="26"/>
        </w:rPr>
        <w:lastRenderedPageBreak/>
        <w:t>Приложение №12</w:t>
      </w:r>
    </w:p>
    <w:p w:rsidR="00427F57" w:rsidRPr="005F4E48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F4E48">
        <w:rPr>
          <w:rFonts w:ascii="Times New Roman" w:hAnsi="Times New Roman"/>
          <w:sz w:val="26"/>
          <w:szCs w:val="26"/>
        </w:rPr>
        <w:t>к решению Собрания депутатов</w:t>
      </w:r>
    </w:p>
    <w:p w:rsidR="00427F57" w:rsidRPr="005F4E48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F4E48">
        <w:rPr>
          <w:rFonts w:ascii="Times New Roman" w:hAnsi="Times New Roman"/>
          <w:sz w:val="26"/>
          <w:szCs w:val="26"/>
        </w:rPr>
        <w:t xml:space="preserve">Локнянского муниципального округа </w:t>
      </w:r>
    </w:p>
    <w:p w:rsidR="00427F57" w:rsidRPr="005F4E48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F4E48">
        <w:rPr>
          <w:rFonts w:ascii="Times New Roman" w:hAnsi="Times New Roman"/>
          <w:sz w:val="26"/>
          <w:szCs w:val="26"/>
        </w:rPr>
        <w:t>26.12.2023  № 73</w:t>
      </w:r>
    </w:p>
    <w:p w:rsidR="00427F57" w:rsidRPr="005F4E48" w:rsidRDefault="00427F57" w:rsidP="00427F5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427F57" w:rsidRPr="005F4E48" w:rsidRDefault="00427F57" w:rsidP="0042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4E48">
        <w:rPr>
          <w:rFonts w:ascii="Times New Roman" w:hAnsi="Times New Roman"/>
          <w:b/>
          <w:sz w:val="26"/>
          <w:szCs w:val="26"/>
        </w:rPr>
        <w:t xml:space="preserve">Объём бюджетных ассигнований Дорожного фонда  </w:t>
      </w:r>
    </w:p>
    <w:p w:rsidR="005F4E48" w:rsidRDefault="00427F57" w:rsidP="0042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4E48">
        <w:rPr>
          <w:rFonts w:ascii="Times New Roman" w:hAnsi="Times New Roman"/>
          <w:b/>
          <w:sz w:val="26"/>
          <w:szCs w:val="26"/>
        </w:rPr>
        <w:t xml:space="preserve">Локнянского муниципального округа на 2024 год и </w:t>
      </w:r>
    </w:p>
    <w:p w:rsidR="00427F57" w:rsidRPr="005F4E48" w:rsidRDefault="00427F57" w:rsidP="0042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4E48">
        <w:rPr>
          <w:rFonts w:ascii="Times New Roman" w:hAnsi="Times New Roman"/>
          <w:b/>
          <w:sz w:val="26"/>
          <w:szCs w:val="26"/>
        </w:rPr>
        <w:t>плановый период 2025-2026 годов</w:t>
      </w:r>
    </w:p>
    <w:p w:rsidR="00427F57" w:rsidRPr="006E4437" w:rsidRDefault="00427F57" w:rsidP="00427F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27F57" w:rsidRPr="006E4437" w:rsidRDefault="00427F57" w:rsidP="00427F5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6E4437">
        <w:rPr>
          <w:rFonts w:ascii="Times New Roman" w:hAnsi="Times New Roman"/>
          <w:sz w:val="24"/>
        </w:rPr>
        <w:t>(тыс. руб.)</w:t>
      </w:r>
    </w:p>
    <w:tbl>
      <w:tblPr>
        <w:tblW w:w="9588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5625"/>
        <w:gridCol w:w="996"/>
        <w:gridCol w:w="1079"/>
        <w:gridCol w:w="1134"/>
      </w:tblGrid>
      <w:tr w:rsidR="00427F57" w:rsidRPr="005F4E48" w:rsidTr="005F4E48">
        <w:trPr>
          <w:trHeight w:val="104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5F4E48">
              <w:rPr>
                <w:rFonts w:ascii="Times New Roman" w:hAnsi="Times New Roman"/>
                <w:b/>
              </w:rPr>
              <w:t>п</w:t>
            </w:r>
            <w:proofErr w:type="gramEnd"/>
            <w:r w:rsidRPr="005F4E48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  <w:b/>
              </w:rPr>
              <w:t>Наименование статьи расходов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2024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2026</w:t>
            </w:r>
          </w:p>
        </w:tc>
      </w:tr>
      <w:tr w:rsidR="00427F57" w:rsidRPr="005F4E48" w:rsidTr="005F4E48">
        <w:trPr>
          <w:trHeight w:val="741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1.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5F4E48">
              <w:rPr>
                <w:rFonts w:ascii="Times New Roman" w:hAnsi="Times New Roman"/>
              </w:rPr>
              <w:t>проезжаемости</w:t>
            </w:r>
            <w:proofErr w:type="spellEnd"/>
            <w:r w:rsidRPr="005F4E48">
              <w:rPr>
                <w:rFonts w:ascii="Times New Roman" w:hAnsi="Times New Roman"/>
              </w:rPr>
              <w:t xml:space="preserve"> и безопасности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18311,0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18925,0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19504,0</w:t>
            </w:r>
          </w:p>
        </w:tc>
      </w:tr>
      <w:tr w:rsidR="00427F57" w:rsidRPr="005F4E48" w:rsidTr="005F4E48">
        <w:trPr>
          <w:trHeight w:val="741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2.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7448,0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7596,0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7745,0</w:t>
            </w:r>
          </w:p>
        </w:tc>
      </w:tr>
      <w:tr w:rsidR="00427F57" w:rsidRPr="005F4E48" w:rsidTr="005F4E48">
        <w:trPr>
          <w:trHeight w:val="741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3</w:t>
            </w:r>
            <w:r w:rsidRPr="005F4E48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 xml:space="preserve">   </w:t>
            </w:r>
            <w:proofErr w:type="spellStart"/>
            <w:proofErr w:type="gramStart"/>
            <w:r w:rsidRPr="005F4E48">
              <w:rPr>
                <w:rFonts w:ascii="Times New Roman" w:hAnsi="Times New Roman"/>
              </w:rPr>
              <w:t>C</w:t>
            </w:r>
            <w:proofErr w:type="gramEnd"/>
            <w:r w:rsidRPr="005F4E48">
              <w:rPr>
                <w:rFonts w:ascii="Times New Roman" w:hAnsi="Times New Roman"/>
              </w:rPr>
              <w:t>офинансирование</w:t>
            </w:r>
            <w:proofErr w:type="spellEnd"/>
            <w:r w:rsidRPr="005F4E48">
              <w:rPr>
                <w:rFonts w:ascii="Times New Roman" w:hAnsi="Times New Roman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80,0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80,0</w:t>
            </w:r>
          </w:p>
        </w:tc>
      </w:tr>
      <w:tr w:rsidR="00427F57" w:rsidRPr="005F4E48" w:rsidTr="005F4E48">
        <w:trPr>
          <w:trHeight w:val="255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7F57" w:rsidRPr="005F4E48" w:rsidRDefault="00427F57" w:rsidP="00513CFE">
            <w:pPr>
              <w:spacing w:after="0" w:line="240" w:lineRule="auto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E48">
              <w:rPr>
                <w:rFonts w:ascii="Times New Roman" w:hAnsi="Times New Roman"/>
                <w:b/>
              </w:rPr>
              <w:t>25839,0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E48">
              <w:rPr>
                <w:rFonts w:ascii="Times New Roman" w:hAnsi="Times New Roman"/>
                <w:b/>
              </w:rPr>
              <w:t>26601,0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E48">
              <w:rPr>
                <w:rFonts w:ascii="Times New Roman" w:hAnsi="Times New Roman"/>
                <w:b/>
              </w:rPr>
              <w:t>27329,0</w:t>
            </w:r>
          </w:p>
        </w:tc>
      </w:tr>
    </w:tbl>
    <w:p w:rsidR="00427F57" w:rsidRPr="00913287" w:rsidRDefault="00427F57" w:rsidP="00427F57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427F57" w:rsidRPr="00913287" w:rsidRDefault="00427F57" w:rsidP="00427F57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427F57" w:rsidRDefault="00427F57" w:rsidP="00427F57"/>
    <w:p w:rsidR="005F4E48" w:rsidRDefault="005F4E48" w:rsidP="00427F57"/>
    <w:p w:rsidR="005F4E48" w:rsidRDefault="005F4E48" w:rsidP="00427F57"/>
    <w:p w:rsidR="005F4E48" w:rsidRDefault="005F4E48" w:rsidP="00427F57"/>
    <w:p w:rsidR="005F4E48" w:rsidRDefault="005F4E48" w:rsidP="00427F57"/>
    <w:p w:rsidR="005F4E48" w:rsidRDefault="005F4E48" w:rsidP="00427F57"/>
    <w:p w:rsidR="005F4E48" w:rsidRDefault="005F4E48" w:rsidP="00427F57"/>
    <w:p w:rsidR="005F4E48" w:rsidRDefault="005F4E48" w:rsidP="00427F57"/>
    <w:p w:rsidR="005F4E48" w:rsidRDefault="005F4E48" w:rsidP="00427F57"/>
    <w:p w:rsidR="005F4E48" w:rsidRDefault="005F4E48" w:rsidP="00427F57"/>
    <w:p w:rsidR="005F4E48" w:rsidRDefault="005F4E48" w:rsidP="00427F57"/>
    <w:p w:rsidR="005F4E48" w:rsidRDefault="005F4E48" w:rsidP="00427F57"/>
    <w:p w:rsidR="005F4E48" w:rsidRDefault="005F4E48" w:rsidP="00427F57"/>
    <w:p w:rsidR="005F4E48" w:rsidRDefault="005F4E48" w:rsidP="00427F57"/>
    <w:p w:rsidR="00427F57" w:rsidRPr="005F4E48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F4E48">
        <w:rPr>
          <w:rFonts w:ascii="Times New Roman" w:hAnsi="Times New Roman"/>
          <w:sz w:val="26"/>
          <w:szCs w:val="26"/>
        </w:rPr>
        <w:lastRenderedPageBreak/>
        <w:t>Приложение № 13</w:t>
      </w:r>
    </w:p>
    <w:p w:rsidR="00427F57" w:rsidRPr="005F4E48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F4E48">
        <w:rPr>
          <w:rFonts w:ascii="Times New Roman" w:hAnsi="Times New Roman"/>
          <w:sz w:val="26"/>
          <w:szCs w:val="26"/>
        </w:rPr>
        <w:t xml:space="preserve">к решению Собрания депутатов </w:t>
      </w:r>
    </w:p>
    <w:p w:rsidR="00427F57" w:rsidRPr="005F4E48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F4E48">
        <w:rPr>
          <w:rFonts w:ascii="Times New Roman" w:hAnsi="Times New Roman"/>
          <w:sz w:val="26"/>
          <w:szCs w:val="26"/>
        </w:rPr>
        <w:t xml:space="preserve">Локнянского муниципального округа  </w:t>
      </w:r>
    </w:p>
    <w:p w:rsidR="00427F57" w:rsidRPr="005F4E48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F4E48">
        <w:rPr>
          <w:rFonts w:ascii="Times New Roman" w:hAnsi="Times New Roman"/>
          <w:sz w:val="26"/>
          <w:szCs w:val="26"/>
        </w:rPr>
        <w:t xml:space="preserve">от 26.12.2023 № 73  </w:t>
      </w:r>
    </w:p>
    <w:p w:rsidR="00427F57" w:rsidRPr="005F4E48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27F57" w:rsidRDefault="00427F57" w:rsidP="00427F57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4E48">
        <w:rPr>
          <w:rFonts w:ascii="Times New Roman" w:hAnsi="Times New Roman"/>
          <w:b/>
          <w:sz w:val="26"/>
          <w:szCs w:val="26"/>
        </w:rPr>
        <w:t>Целевые межбюджетные трансферты в объеме субсидий местным бюджетам из областного бюджета на 2024 год на плановый период 2025-2026 годов</w:t>
      </w:r>
    </w:p>
    <w:p w:rsidR="005F4E48" w:rsidRPr="005F4E48" w:rsidRDefault="005F4E48" w:rsidP="00427F57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7F57" w:rsidRPr="00913287" w:rsidRDefault="005F4E48" w:rsidP="00427F57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          </w:t>
      </w:r>
      <w:r w:rsidR="00427F57" w:rsidRPr="00913287">
        <w:rPr>
          <w:rFonts w:ascii="Times New Roman" w:hAnsi="Times New Roman"/>
          <w:b/>
          <w:i/>
        </w:rPr>
        <w:t>тыс. руб.</w:t>
      </w:r>
    </w:p>
    <w:tbl>
      <w:tblPr>
        <w:tblW w:w="978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5"/>
        <w:gridCol w:w="992"/>
        <w:gridCol w:w="992"/>
        <w:gridCol w:w="993"/>
      </w:tblGrid>
      <w:tr w:rsidR="00427F57" w:rsidRPr="005F4E48" w:rsidTr="005F4E48">
        <w:trPr>
          <w:cantSplit/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  <w:color w:val="000000"/>
              </w:rPr>
              <w:t>Наименование субсидий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  <w:color w:val="000000"/>
              </w:rPr>
              <w:t>2026 год</w:t>
            </w:r>
          </w:p>
        </w:tc>
      </w:tr>
      <w:tr w:rsidR="00427F57" w:rsidRPr="005F4E48" w:rsidTr="005F4E48">
        <w:trPr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F4E48">
              <w:rPr>
                <w:rFonts w:ascii="Times New Roman" w:hAnsi="Times New Roman"/>
                <w:color w:val="000000"/>
              </w:rPr>
              <w:t xml:space="preserve"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7448,0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7596,0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7745,0</w:t>
            </w:r>
          </w:p>
        </w:tc>
      </w:tr>
      <w:tr w:rsidR="00427F57" w:rsidRPr="005F4E48" w:rsidTr="005F4E48">
        <w:trPr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1812,0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-</w:t>
            </w:r>
          </w:p>
        </w:tc>
      </w:tr>
      <w:tr w:rsidR="00427F57" w:rsidRPr="005F4E48" w:rsidTr="005F4E48">
        <w:trPr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192,0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192,0</w:t>
            </w:r>
          </w:p>
        </w:tc>
      </w:tr>
      <w:tr w:rsidR="00427F57" w:rsidRPr="005F4E48" w:rsidTr="005F4E48">
        <w:trPr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200,0</w:t>
            </w:r>
          </w:p>
        </w:tc>
      </w:tr>
      <w:tr w:rsidR="00427F57" w:rsidRPr="005F4E48" w:rsidTr="005F4E48">
        <w:trPr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</w:rPr>
              <w:t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-</w:t>
            </w:r>
          </w:p>
        </w:tc>
      </w:tr>
      <w:tr w:rsidR="00427F57" w:rsidRPr="005F4E48" w:rsidTr="005F4E48">
        <w:trPr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F4E48">
              <w:rPr>
                <w:rFonts w:ascii="Times New Roman" w:hAnsi="Times New Roman"/>
                <w:color w:val="000000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(компенсация государственным и муниципальным учреждениям)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256,0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256,0</w:t>
            </w:r>
          </w:p>
        </w:tc>
      </w:tr>
      <w:tr w:rsidR="00427F57" w:rsidRPr="005F4E48" w:rsidTr="005F4E48">
        <w:trPr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  <w:color w:val="000000"/>
              </w:rPr>
              <w:t>Субсидии на осуществление мероприятий по организации питания в муниципальных общеобразовательных учреждениях в рамках подпрограммы «Обеспечение реализации государственной программы Псковской области «Развитие образования и повышение эффективности реализации молодежной политики» государственной программы Псковской области «Развитие образования и повышение эффективности реализации молодежной политики»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1279,0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1279,0</w:t>
            </w:r>
          </w:p>
        </w:tc>
      </w:tr>
      <w:tr w:rsidR="00427F57" w:rsidRPr="005F4E48" w:rsidTr="005F4E48">
        <w:trPr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  <w:color w:val="000000"/>
              </w:rPr>
              <w:t>Субсидии на реализацию мероприятий в рамках основного мероприятия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250,0</w:t>
            </w:r>
          </w:p>
        </w:tc>
      </w:tr>
      <w:tr w:rsidR="00427F57" w:rsidRPr="005F4E48" w:rsidTr="005F4E48">
        <w:trPr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427F57" w:rsidRPr="005F4E48" w:rsidTr="005F4E48">
        <w:trPr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5F4E48">
              <w:rPr>
                <w:rFonts w:ascii="Times New Roman" w:hAnsi="Times New Roman"/>
                <w:color w:val="000000"/>
              </w:rPr>
              <w:t>Субсидии на реализацию мероприятий в рамках основного мероприятия «Обеспечение пожарной безопасности в органах исполнительной власти области и муниципальных образованиях»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55,0</w:t>
            </w:r>
          </w:p>
        </w:tc>
      </w:tr>
      <w:tr w:rsidR="00427F57" w:rsidRPr="005F4E48" w:rsidTr="005F4E48">
        <w:trPr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>Субсидии на реализацию мероприятий в рамках основного мероприятия «Развитие и совершенствование института добровольных дружин»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18,0</w:t>
            </w:r>
          </w:p>
        </w:tc>
      </w:tr>
      <w:tr w:rsidR="00427F57" w:rsidRPr="005F4E48" w:rsidTr="005F4E48">
        <w:trPr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5F4E48">
              <w:rPr>
                <w:rFonts w:ascii="Times New Roman" w:hAnsi="Times New Roman"/>
              </w:rPr>
              <w:t>Субсидии на организацию бесплатного горячего питания обучающихся, получающих общее образование в государственных и муниципальных общеобразовательных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3380,0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3380,0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3380,0</w:t>
            </w:r>
          </w:p>
        </w:tc>
      </w:tr>
      <w:tr w:rsidR="00427F57" w:rsidRPr="005F4E48" w:rsidTr="005F4E48">
        <w:trPr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Субсидии местным бюджетам на установку знаков туристской навигации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F4E48">
              <w:rPr>
                <w:rFonts w:ascii="Times New Roman" w:hAnsi="Times New Roman"/>
                <w:bCs/>
                <w:color w:val="000000"/>
              </w:rPr>
              <w:t>Субсидии на подготовку документов территориального планирования и градостроительного зонирования муниципальных образований области в сфере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E48">
              <w:rPr>
                <w:rFonts w:ascii="Times New Roman" w:hAnsi="Times New Roman"/>
                <w:bCs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E48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E48">
              <w:rPr>
                <w:rFonts w:ascii="Times New Roman" w:hAnsi="Times New Roman"/>
                <w:b/>
              </w:rPr>
              <w:t>-</w:t>
            </w:r>
          </w:p>
        </w:tc>
      </w:tr>
      <w:tr w:rsidR="00427F57" w:rsidRPr="005F4E48" w:rsidTr="005F4E48">
        <w:trPr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4E48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E48">
              <w:rPr>
                <w:rFonts w:ascii="Times New Roman" w:hAnsi="Times New Roman"/>
                <w:b/>
              </w:rPr>
              <w:t>16270,0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E48">
              <w:rPr>
                <w:rFonts w:ascii="Times New Roman" w:hAnsi="Times New Roman"/>
                <w:b/>
              </w:rPr>
              <w:t>14190,0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E48">
              <w:rPr>
                <w:rFonts w:ascii="Times New Roman" w:hAnsi="Times New Roman"/>
                <w:b/>
              </w:rPr>
              <w:t>14339,0</w:t>
            </w:r>
          </w:p>
        </w:tc>
      </w:tr>
    </w:tbl>
    <w:p w:rsidR="00427F57" w:rsidRDefault="00427F57" w:rsidP="00427F57"/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427F57" w:rsidRPr="00913287" w:rsidRDefault="00427F57" w:rsidP="00427F5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14</w:t>
      </w:r>
    </w:p>
    <w:p w:rsidR="00427F57" w:rsidRPr="00913287" w:rsidRDefault="00427F57" w:rsidP="00427F57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к решению Собрания депутатов </w:t>
      </w:r>
    </w:p>
    <w:p w:rsidR="00427F57" w:rsidRPr="00913287" w:rsidRDefault="00427F57" w:rsidP="00427F57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>Локнянского</w:t>
      </w:r>
      <w:r>
        <w:rPr>
          <w:rFonts w:ascii="Times New Roman" w:hAnsi="Times New Roman"/>
        </w:rPr>
        <w:t xml:space="preserve"> муниципального округа</w:t>
      </w:r>
      <w:r w:rsidRPr="00913287">
        <w:rPr>
          <w:rFonts w:ascii="Times New Roman" w:hAnsi="Times New Roman"/>
        </w:rPr>
        <w:t xml:space="preserve">  </w:t>
      </w:r>
    </w:p>
    <w:p w:rsidR="00427F57" w:rsidRDefault="00427F57" w:rsidP="00427F57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913287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913287"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 w:rsidRPr="003D5CD6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73</w:t>
      </w:r>
    </w:p>
    <w:p w:rsidR="00427F57" w:rsidRPr="00913287" w:rsidRDefault="00427F57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427F57" w:rsidRPr="00913287" w:rsidRDefault="00427F57" w:rsidP="00427F57">
      <w:pPr>
        <w:keepNext/>
        <w:keepLine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13287">
        <w:rPr>
          <w:rFonts w:ascii="Times New Roman" w:hAnsi="Times New Roman"/>
          <w:b/>
          <w:color w:val="000000"/>
          <w:sz w:val="24"/>
          <w:szCs w:val="24"/>
        </w:rPr>
        <w:t>Целевые межбюджетные трансферты в объеме субвенций местным бюджетам из областного бюджета на 202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913287">
        <w:rPr>
          <w:rFonts w:ascii="Times New Roman" w:hAnsi="Times New Roman"/>
          <w:b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5 </w:t>
      </w:r>
      <w:r w:rsidRPr="00913287">
        <w:rPr>
          <w:rFonts w:ascii="Times New Roman" w:hAnsi="Times New Roman"/>
          <w:b/>
          <w:color w:val="000000"/>
          <w:sz w:val="24"/>
          <w:szCs w:val="24"/>
        </w:rPr>
        <w:t>и 202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6 </w:t>
      </w:r>
      <w:r w:rsidRPr="00913287">
        <w:rPr>
          <w:rFonts w:ascii="Times New Roman" w:hAnsi="Times New Roman"/>
          <w:b/>
          <w:color w:val="000000"/>
          <w:sz w:val="24"/>
          <w:szCs w:val="24"/>
        </w:rPr>
        <w:t>годов</w:t>
      </w:r>
    </w:p>
    <w:p w:rsidR="00427F57" w:rsidRPr="00913287" w:rsidRDefault="00427F57" w:rsidP="00427F57">
      <w:pPr>
        <w:spacing w:after="0" w:line="240" w:lineRule="auto"/>
        <w:jc w:val="right"/>
        <w:rPr>
          <w:rFonts w:ascii="Times New Roman" w:hAnsi="Times New Roman"/>
          <w:i/>
        </w:rPr>
      </w:pP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  <w:i/>
        </w:rPr>
        <w:t>тыс. руб.</w:t>
      </w:r>
    </w:p>
    <w:tbl>
      <w:tblPr>
        <w:tblW w:w="9779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1133"/>
        <w:gridCol w:w="1133"/>
        <w:gridCol w:w="1134"/>
      </w:tblGrid>
      <w:tr w:rsidR="005F4E48" w:rsidRPr="005F4E48" w:rsidTr="005F4E48">
        <w:trPr>
          <w:cantSplit/>
          <w:trHeight w:val="33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4E48" w:rsidRPr="005F4E48" w:rsidRDefault="005F4E48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Наименование субвенций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4E48" w:rsidRPr="005F4E48" w:rsidRDefault="005F4E48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4E48" w:rsidRPr="005F4E48" w:rsidRDefault="005F4E48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4E48" w:rsidRPr="005F4E48" w:rsidRDefault="005F4E48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2026 год</w:t>
            </w:r>
          </w:p>
        </w:tc>
      </w:tr>
      <w:tr w:rsidR="00427F57" w:rsidRPr="005F4E48" w:rsidTr="005F4E48">
        <w:trPr>
          <w:cantSplit/>
          <w:trHeight w:val="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  <w:color w:val="000000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прав, в рамках непрограммного направления деятельности «Иные непрограммные направления деятельности государственных органов Псковской области»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572,0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571,0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577,0</w:t>
            </w:r>
          </w:p>
        </w:tc>
      </w:tr>
      <w:tr w:rsidR="00427F57" w:rsidRPr="005F4E48" w:rsidTr="005F4E48">
        <w:trPr>
          <w:cantSplit/>
          <w:trHeight w:val="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  <w:color w:val="00000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363,1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397,6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432,7</w:t>
            </w:r>
          </w:p>
        </w:tc>
      </w:tr>
      <w:tr w:rsidR="00427F57" w:rsidRPr="005F4E48" w:rsidTr="005F4E48">
        <w:trPr>
          <w:cantSplit/>
          <w:trHeight w:val="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  <w:color w:val="00000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25,0</w:t>
            </w:r>
          </w:p>
        </w:tc>
      </w:tr>
      <w:tr w:rsidR="00427F57" w:rsidRPr="005F4E48" w:rsidTr="005F4E48">
        <w:trPr>
          <w:cantSplit/>
          <w:trHeight w:val="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64784,0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64784,0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64784,0</w:t>
            </w:r>
          </w:p>
        </w:tc>
      </w:tr>
      <w:tr w:rsidR="00427F57" w:rsidRPr="005F4E48" w:rsidTr="005F4E48">
        <w:trPr>
          <w:cantSplit/>
          <w:trHeight w:val="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F4E48">
              <w:rPr>
                <w:rFonts w:ascii="Times New Roman" w:hAnsi="Times New Roman"/>
                <w:color w:val="000000"/>
              </w:rPr>
              <w:t>Субвенции  на выплату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подпрограммы «Обеспечение реализации государственной программы Псковской области «Развитие образования и повышение эффективности реализации молодежной политики» государственной программы Псковской области «Развитие образования и повышение эффективности реализации молодежной политики»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1619,0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1619,0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1619,0</w:t>
            </w:r>
          </w:p>
        </w:tc>
      </w:tr>
      <w:tr w:rsidR="00427F57" w:rsidRPr="005F4E48" w:rsidTr="005F4E48">
        <w:trPr>
          <w:cantSplit/>
          <w:trHeight w:val="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  <w:color w:val="000000"/>
                <w:spacing w:val="2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в рамках непрограммного направления деятельности «Иные непрограммные направления деятельности государственных органов Псковской области»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1,0</w:t>
            </w:r>
          </w:p>
        </w:tc>
      </w:tr>
      <w:tr w:rsidR="00427F57" w:rsidRPr="005F4E48" w:rsidTr="005F4E48">
        <w:trPr>
          <w:cantSplit/>
          <w:trHeight w:val="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F4E48">
              <w:rPr>
                <w:rFonts w:ascii="Times New Roman" w:hAnsi="Times New Roman"/>
                <w:color w:val="000000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  управления районов Псковской области и городов Пскова и Великие Луки, должности в органах местного самоуправления до 13 марта 1997 года в рамках подпрограммы «Социальная поддержка отдельных категорий граждан» государственной программы Псковской области «Социальная поддержка граждан и реализация демографической политики»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91,2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91,2</w:t>
            </w:r>
          </w:p>
        </w:tc>
      </w:tr>
      <w:tr w:rsidR="00427F57" w:rsidRPr="005F4E48" w:rsidTr="005F4E48">
        <w:trPr>
          <w:cantSplit/>
          <w:trHeight w:val="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  <w:color w:val="000000"/>
              </w:rPr>
              <w:t>Субвенции на выплату вознаграждения за выполнение функций классного руководителя педагогическим работникам муниципальных общеобразовательных учреждений молодежной политики»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509,0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509,0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509,0</w:t>
            </w:r>
          </w:p>
        </w:tc>
      </w:tr>
      <w:tr w:rsidR="00427F57" w:rsidRPr="005F4E48" w:rsidTr="005F4E48">
        <w:trPr>
          <w:cantSplit/>
          <w:trHeight w:val="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  <w:color w:val="000000"/>
              </w:rPr>
              <w:lastRenderedPageBreak/>
              <w:t xml:space="preserve"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1054,0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1000,0</w:t>
            </w:r>
          </w:p>
        </w:tc>
      </w:tr>
      <w:tr w:rsidR="00427F57" w:rsidRPr="005F4E48" w:rsidTr="005F4E48">
        <w:trPr>
          <w:cantSplit/>
          <w:trHeight w:val="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400,0</w:t>
            </w:r>
          </w:p>
        </w:tc>
      </w:tr>
      <w:tr w:rsidR="00427F57" w:rsidRPr="005F4E48" w:rsidTr="005F4E48">
        <w:trPr>
          <w:cantSplit/>
          <w:trHeight w:val="98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  <w:color w:val="000000"/>
              </w:rPr>
              <w:t>Субвенции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по договорам социального найма специализированных жилых помещений (</w:t>
            </w:r>
            <w:proofErr w:type="spellStart"/>
            <w:r w:rsidRPr="005F4E48">
              <w:rPr>
                <w:rFonts w:ascii="Times New Roman" w:hAnsi="Times New Roman"/>
                <w:color w:val="000000"/>
              </w:rPr>
              <w:t>фед</w:t>
            </w:r>
            <w:proofErr w:type="spellEnd"/>
            <w:r w:rsidRPr="005F4E48">
              <w:rPr>
                <w:rFonts w:ascii="Times New Roman" w:hAnsi="Times New Roman"/>
                <w:color w:val="000000"/>
              </w:rPr>
              <w:t>. бюджет)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1173,0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1173,0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2345,0</w:t>
            </w:r>
          </w:p>
        </w:tc>
      </w:tr>
      <w:tr w:rsidR="00427F57" w:rsidRPr="005F4E48" w:rsidTr="005F4E48">
        <w:trPr>
          <w:cantSplit/>
          <w:trHeight w:val="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F4E48">
              <w:rPr>
                <w:rFonts w:ascii="Times New Roman" w:hAnsi="Times New Roman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472,0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E48">
              <w:rPr>
                <w:rFonts w:ascii="Times New Roman" w:hAnsi="Times New Roman"/>
                <w:bCs/>
              </w:rPr>
              <w:t>472,0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E48">
              <w:rPr>
                <w:rFonts w:ascii="Times New Roman" w:hAnsi="Times New Roman"/>
                <w:bCs/>
              </w:rPr>
              <w:t>472,0</w:t>
            </w:r>
          </w:p>
        </w:tc>
      </w:tr>
      <w:tr w:rsidR="00427F57" w:rsidRPr="005F4E48" w:rsidTr="005F4E48">
        <w:trPr>
          <w:cantSplit/>
          <w:trHeight w:val="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 xml:space="preserve">Субвенции </w:t>
            </w:r>
            <w:proofErr w:type="gramStart"/>
            <w:r w:rsidRPr="005F4E48">
              <w:rPr>
                <w:rFonts w:ascii="Times New Roman" w:hAnsi="Times New Roman"/>
                <w:color w:val="000000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5F4E48">
              <w:rPr>
                <w:rFonts w:ascii="Times New Roman" w:hAnsi="Times New Roman"/>
                <w:color w:val="000000"/>
              </w:rPr>
              <w:t xml:space="preserve"> на территории Псковской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 xml:space="preserve">  53,0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53,0</w:t>
            </w:r>
          </w:p>
        </w:tc>
      </w:tr>
      <w:tr w:rsidR="00427F57" w:rsidRPr="005F4E48" w:rsidTr="005F4E48">
        <w:trPr>
          <w:cantSplit/>
          <w:trHeight w:val="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F4E48">
              <w:rPr>
                <w:rFonts w:ascii="Times New Roman" w:hAnsi="Times New Roman"/>
                <w:bCs/>
                <w:color w:val="000000"/>
              </w:rPr>
              <w:t>Субвенции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E48">
              <w:rPr>
                <w:rFonts w:ascii="Times New Roman" w:hAnsi="Times New Roman"/>
                <w:bCs/>
              </w:rPr>
              <w:t>87,0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E48">
              <w:rPr>
                <w:rFonts w:ascii="Times New Roman" w:hAnsi="Times New Roman"/>
                <w:bCs/>
              </w:rPr>
              <w:t>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E48">
              <w:rPr>
                <w:rFonts w:ascii="Times New Roman" w:hAnsi="Times New Roman"/>
                <w:bCs/>
              </w:rPr>
              <w:t>87,0</w:t>
            </w:r>
          </w:p>
        </w:tc>
      </w:tr>
      <w:tr w:rsidR="00427F57" w:rsidRPr="005F4E48" w:rsidTr="005F4E48">
        <w:trPr>
          <w:cantSplit/>
          <w:trHeight w:val="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4E48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E48">
              <w:rPr>
                <w:rFonts w:ascii="Times New Roman" w:hAnsi="Times New Roman"/>
                <w:b/>
              </w:rPr>
              <w:t>71080,3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E48">
              <w:rPr>
                <w:rFonts w:ascii="Times New Roman" w:hAnsi="Times New Roman"/>
                <w:b/>
              </w:rPr>
              <w:t>71159,8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E48">
              <w:rPr>
                <w:rFonts w:ascii="Times New Roman" w:hAnsi="Times New Roman"/>
                <w:b/>
              </w:rPr>
              <w:t>72395,9</w:t>
            </w:r>
          </w:p>
        </w:tc>
      </w:tr>
    </w:tbl>
    <w:p w:rsidR="00427F57" w:rsidRPr="00913287" w:rsidRDefault="00427F57" w:rsidP="00427F57">
      <w:pPr>
        <w:spacing w:after="0" w:line="240" w:lineRule="auto"/>
        <w:jc w:val="center"/>
        <w:rPr>
          <w:rFonts w:ascii="Times New Roman" w:hAnsi="Times New Roman"/>
        </w:rPr>
      </w:pPr>
    </w:p>
    <w:p w:rsidR="00427F57" w:rsidRDefault="00427F57" w:rsidP="00427F57">
      <w:pPr>
        <w:spacing w:after="0" w:line="240" w:lineRule="auto"/>
        <w:rPr>
          <w:rFonts w:ascii="Times New Roman" w:hAnsi="Times New Roman"/>
        </w:rPr>
      </w:pPr>
    </w:p>
    <w:p w:rsidR="00427F57" w:rsidRDefault="00427F57" w:rsidP="00427F57">
      <w:pPr>
        <w:spacing w:after="0" w:line="240" w:lineRule="auto"/>
        <w:rPr>
          <w:rFonts w:ascii="Times New Roman" w:hAnsi="Times New Roman"/>
        </w:rPr>
      </w:pPr>
    </w:p>
    <w:p w:rsidR="00427F57" w:rsidRDefault="00427F57" w:rsidP="00427F57">
      <w:pPr>
        <w:spacing w:after="0" w:line="240" w:lineRule="auto"/>
        <w:rPr>
          <w:rFonts w:ascii="Times New Roman" w:hAnsi="Times New Roman"/>
        </w:rPr>
      </w:pPr>
    </w:p>
    <w:p w:rsidR="00427F57" w:rsidRDefault="00427F57" w:rsidP="00427F57">
      <w:pPr>
        <w:spacing w:after="0" w:line="240" w:lineRule="auto"/>
        <w:rPr>
          <w:rFonts w:ascii="Times New Roman" w:hAnsi="Times New Roman"/>
        </w:rPr>
      </w:pPr>
    </w:p>
    <w:p w:rsidR="00427F57" w:rsidRDefault="00427F57" w:rsidP="00427F57">
      <w:pPr>
        <w:spacing w:after="0" w:line="240" w:lineRule="auto"/>
        <w:rPr>
          <w:rFonts w:ascii="Times New Roman" w:hAnsi="Times New Roman"/>
        </w:rPr>
      </w:pPr>
    </w:p>
    <w:p w:rsidR="00427F57" w:rsidRDefault="00427F57" w:rsidP="00427F57">
      <w:pPr>
        <w:spacing w:after="0" w:line="240" w:lineRule="auto"/>
        <w:rPr>
          <w:rFonts w:ascii="Times New Roman" w:hAnsi="Times New Roman"/>
        </w:rPr>
      </w:pPr>
    </w:p>
    <w:p w:rsidR="00427F57" w:rsidRDefault="00427F57" w:rsidP="00427F57">
      <w:pPr>
        <w:spacing w:after="0" w:line="240" w:lineRule="auto"/>
        <w:rPr>
          <w:rFonts w:ascii="Times New Roman" w:hAnsi="Times New Roman"/>
        </w:rPr>
      </w:pPr>
    </w:p>
    <w:p w:rsidR="00427F57" w:rsidRDefault="00427F57" w:rsidP="00427F57">
      <w:pPr>
        <w:spacing w:after="0" w:line="240" w:lineRule="auto"/>
        <w:rPr>
          <w:rFonts w:ascii="Times New Roman" w:hAnsi="Times New Roman"/>
        </w:rPr>
      </w:pPr>
    </w:p>
    <w:p w:rsidR="00427F57" w:rsidRDefault="00427F57" w:rsidP="00427F57">
      <w:pPr>
        <w:spacing w:after="0" w:line="240" w:lineRule="auto"/>
        <w:rPr>
          <w:rFonts w:ascii="Times New Roman" w:hAnsi="Times New Roman"/>
        </w:rPr>
      </w:pPr>
    </w:p>
    <w:p w:rsidR="00427F57" w:rsidRDefault="00427F57" w:rsidP="00427F57">
      <w:pPr>
        <w:spacing w:after="0" w:line="240" w:lineRule="auto"/>
        <w:rPr>
          <w:rFonts w:ascii="Times New Roman" w:hAnsi="Times New Roman"/>
        </w:rPr>
      </w:pPr>
    </w:p>
    <w:p w:rsidR="00427F57" w:rsidRDefault="00427F57" w:rsidP="00427F57">
      <w:pPr>
        <w:spacing w:after="0" w:line="240" w:lineRule="auto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rPr>
          <w:rFonts w:ascii="Times New Roman" w:hAnsi="Times New Roman"/>
        </w:rPr>
      </w:pPr>
    </w:p>
    <w:p w:rsidR="005F4E48" w:rsidRDefault="005F4E48" w:rsidP="00427F57">
      <w:pPr>
        <w:spacing w:after="0" w:line="240" w:lineRule="auto"/>
        <w:rPr>
          <w:rFonts w:ascii="Times New Roman" w:hAnsi="Times New Roman"/>
        </w:rPr>
      </w:pPr>
    </w:p>
    <w:p w:rsidR="00427F57" w:rsidRDefault="00427F57" w:rsidP="00427F57">
      <w:pPr>
        <w:spacing w:after="0" w:line="240" w:lineRule="auto"/>
        <w:rPr>
          <w:rFonts w:ascii="Times New Roman" w:hAnsi="Times New Roman"/>
        </w:rPr>
      </w:pPr>
    </w:p>
    <w:p w:rsidR="00427F57" w:rsidRDefault="00427F57" w:rsidP="00427F57">
      <w:pPr>
        <w:spacing w:after="0" w:line="240" w:lineRule="auto"/>
        <w:rPr>
          <w:rFonts w:ascii="Times New Roman" w:hAnsi="Times New Roman"/>
        </w:rPr>
      </w:pPr>
    </w:p>
    <w:p w:rsidR="00427F57" w:rsidRDefault="00427F57" w:rsidP="00427F57">
      <w:pPr>
        <w:spacing w:after="0" w:line="240" w:lineRule="auto"/>
        <w:rPr>
          <w:rFonts w:ascii="Times New Roman" w:hAnsi="Times New Roman"/>
        </w:rPr>
      </w:pPr>
    </w:p>
    <w:p w:rsidR="00427F57" w:rsidRDefault="00427F57" w:rsidP="00427F57">
      <w:pPr>
        <w:spacing w:after="0" w:line="240" w:lineRule="auto"/>
        <w:rPr>
          <w:rFonts w:ascii="Times New Roman" w:hAnsi="Times New Roman"/>
        </w:rPr>
      </w:pPr>
    </w:p>
    <w:p w:rsidR="00427F57" w:rsidRDefault="00427F57" w:rsidP="00427F57">
      <w:pPr>
        <w:spacing w:after="0" w:line="240" w:lineRule="auto"/>
        <w:rPr>
          <w:rFonts w:ascii="Times New Roman" w:hAnsi="Times New Roman"/>
        </w:rPr>
      </w:pPr>
    </w:p>
    <w:p w:rsidR="00427F57" w:rsidRDefault="00427F57" w:rsidP="00427F57"/>
    <w:p w:rsidR="00427F57" w:rsidRPr="005F4E48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F4E48">
        <w:rPr>
          <w:rFonts w:ascii="Times New Roman" w:hAnsi="Times New Roman"/>
          <w:sz w:val="26"/>
          <w:szCs w:val="26"/>
        </w:rPr>
        <w:lastRenderedPageBreak/>
        <w:t>Приложение № 15</w:t>
      </w:r>
    </w:p>
    <w:p w:rsidR="00427F57" w:rsidRPr="005F4E48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F4E48">
        <w:rPr>
          <w:rFonts w:ascii="Times New Roman" w:hAnsi="Times New Roman"/>
          <w:sz w:val="26"/>
          <w:szCs w:val="26"/>
        </w:rPr>
        <w:t xml:space="preserve">к решению Собрания депутатов </w:t>
      </w:r>
    </w:p>
    <w:p w:rsidR="00427F57" w:rsidRPr="005F4E48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F4E48">
        <w:rPr>
          <w:rFonts w:ascii="Times New Roman" w:hAnsi="Times New Roman"/>
          <w:sz w:val="26"/>
          <w:szCs w:val="26"/>
        </w:rPr>
        <w:t xml:space="preserve">Локнянского муниципального округа  </w:t>
      </w:r>
    </w:p>
    <w:p w:rsidR="00427F57" w:rsidRPr="005F4E48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F4E48">
        <w:rPr>
          <w:rFonts w:ascii="Times New Roman" w:hAnsi="Times New Roman"/>
          <w:sz w:val="26"/>
          <w:szCs w:val="26"/>
        </w:rPr>
        <w:t>от 26.12.2023 № 73</w:t>
      </w:r>
    </w:p>
    <w:p w:rsidR="00427F57" w:rsidRPr="005F4E48" w:rsidRDefault="00427F57" w:rsidP="00427F57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7F57" w:rsidRPr="005F4E48" w:rsidRDefault="00427F57" w:rsidP="00427F57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4E48">
        <w:rPr>
          <w:rFonts w:ascii="Times New Roman" w:hAnsi="Times New Roman"/>
          <w:b/>
          <w:sz w:val="26"/>
          <w:szCs w:val="26"/>
        </w:rPr>
        <w:t>Целевые межбюджетные трансферты, поступающие из областного бюджета в объеме иных межбюджетных трансфертов на 2024 год и на плановый период 2025 и 2026 годов</w:t>
      </w:r>
    </w:p>
    <w:p w:rsidR="00427F57" w:rsidRDefault="00427F57" w:rsidP="00427F57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  <w:i/>
        </w:rPr>
        <w:t>тыс. руб.</w:t>
      </w:r>
    </w:p>
    <w:tbl>
      <w:tblPr>
        <w:tblW w:w="10045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134"/>
        <w:gridCol w:w="1124"/>
        <w:gridCol w:w="1124"/>
      </w:tblGrid>
      <w:tr w:rsidR="00427F57" w:rsidRPr="005F4E48" w:rsidTr="005F4E48">
        <w:trPr>
          <w:cantSplit/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</w:pPr>
            <w:r w:rsidRPr="005F4E48">
              <w:rPr>
                <w:rFonts w:ascii="Times New Roman" w:hAnsi="Times New Roman"/>
              </w:rPr>
              <w:t>Наименование иных межбюджетных трансфертов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</w:pPr>
            <w:r w:rsidRPr="005F4E48">
              <w:rPr>
                <w:rFonts w:ascii="Times New Roman" w:hAnsi="Times New Roman"/>
              </w:rPr>
              <w:t>2024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</w:pPr>
            <w:r w:rsidRPr="005F4E48">
              <w:rPr>
                <w:rFonts w:ascii="Times New Roman" w:hAnsi="Times New Roman"/>
              </w:rPr>
              <w:t>2025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</w:pPr>
            <w:r w:rsidRPr="005F4E48">
              <w:rPr>
                <w:rFonts w:ascii="Times New Roman" w:hAnsi="Times New Roman"/>
              </w:rPr>
              <w:t>2026 год</w:t>
            </w:r>
          </w:p>
        </w:tc>
      </w:tr>
      <w:tr w:rsidR="00427F57" w:rsidRPr="005F4E48" w:rsidTr="005F4E48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</w:pPr>
            <w:r w:rsidRPr="005F4E48">
              <w:rPr>
                <w:rFonts w:ascii="Times New Roman" w:hAnsi="Times New Roman"/>
                <w:color w:val="000000"/>
              </w:rPr>
              <w:t>Иные межбюджетные трансферты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100,0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100,0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100,0</w:t>
            </w:r>
          </w:p>
        </w:tc>
      </w:tr>
      <w:tr w:rsidR="00427F57" w:rsidRPr="005F4E48" w:rsidTr="005F4E48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</w:pPr>
            <w:r w:rsidRPr="005F4E48">
              <w:rPr>
                <w:rFonts w:ascii="Times New Roman" w:hAnsi="Times New Roman"/>
                <w:color w:val="000000"/>
              </w:rPr>
              <w:t xml:space="preserve">Иные межбюджетные трансферты на воспитание и обучение детей-инвалидов в муниципальных дошкольных учреждениях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82,0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82,0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82,0</w:t>
            </w:r>
          </w:p>
        </w:tc>
      </w:tr>
      <w:tr w:rsidR="00427F57" w:rsidRPr="005F4E48" w:rsidTr="005F4E48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4062,0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4062,0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48">
              <w:rPr>
                <w:rFonts w:ascii="Times New Roman" w:hAnsi="Times New Roman"/>
              </w:rPr>
              <w:t>4062,0</w:t>
            </w:r>
          </w:p>
        </w:tc>
      </w:tr>
      <w:tr w:rsidR="00427F57" w:rsidRPr="005F4E48" w:rsidTr="005F4E48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F4E48">
              <w:rPr>
                <w:rFonts w:ascii="Times New Roman" w:hAnsi="Times New Roman"/>
                <w:bCs/>
                <w:color w:val="000000"/>
              </w:rPr>
              <w:t>Иные межбюджетные трансферты на реализацию мероприятий в рамках комплекса процессных мероприятий "Поддержка молодежных инициатив Псковской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E48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E48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E48">
              <w:rPr>
                <w:rFonts w:ascii="Times New Roman" w:hAnsi="Times New Roman"/>
                <w:bCs/>
              </w:rPr>
              <w:t>16,0</w:t>
            </w:r>
          </w:p>
        </w:tc>
      </w:tr>
      <w:tr w:rsidR="00427F57" w:rsidRPr="005F4E48" w:rsidTr="005F4E48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F4E48">
              <w:rPr>
                <w:rFonts w:ascii="Times New Roman" w:hAnsi="Times New Roman"/>
                <w:bCs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E48">
              <w:rPr>
                <w:rFonts w:ascii="Times New Roman" w:hAnsi="Times New Roman"/>
                <w:bCs/>
              </w:rPr>
              <w:t>480,0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E48">
              <w:rPr>
                <w:rFonts w:ascii="Times New Roman" w:hAnsi="Times New Roman"/>
                <w:bCs/>
              </w:rPr>
              <w:t>490,0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E48">
              <w:rPr>
                <w:rFonts w:ascii="Times New Roman" w:hAnsi="Times New Roman"/>
                <w:bCs/>
              </w:rPr>
              <w:t>580,0</w:t>
            </w:r>
          </w:p>
        </w:tc>
      </w:tr>
      <w:tr w:rsidR="00427F57" w:rsidRPr="005F4E48" w:rsidTr="005F4E48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E48">
              <w:rPr>
                <w:rFonts w:ascii="Times New Roman" w:hAnsi="Times New Roman"/>
                <w:color w:val="000000"/>
              </w:rPr>
              <w:t>Иные межбюджетные трансферты на реализацию мероприятий в рамках комплекса процессных мероприятий «Сопровождение инвалидов молодого возраста при получении ими профессионального образования и содействия в последующем трудоустройстве»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E48">
              <w:rPr>
                <w:rFonts w:ascii="Times New Roman" w:hAnsi="Times New Roman"/>
                <w:bCs/>
              </w:rPr>
              <w:t>152,0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E48">
              <w:rPr>
                <w:rFonts w:ascii="Times New Roman" w:hAnsi="Times New Roman"/>
                <w:bCs/>
              </w:rPr>
              <w:t>152,0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4E48">
              <w:rPr>
                <w:rFonts w:ascii="Times New Roman" w:hAnsi="Times New Roman"/>
                <w:bCs/>
              </w:rPr>
              <w:t>152,0</w:t>
            </w:r>
          </w:p>
        </w:tc>
      </w:tr>
      <w:tr w:rsidR="00427F57" w:rsidRPr="005F4E48" w:rsidTr="005F4E48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7F57" w:rsidRPr="005F4E48" w:rsidTr="005F4E48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both"/>
              <w:rPr>
                <w:b/>
              </w:rPr>
            </w:pPr>
            <w:r w:rsidRPr="005F4E48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E48">
              <w:rPr>
                <w:rFonts w:ascii="Times New Roman" w:hAnsi="Times New Roman"/>
                <w:b/>
              </w:rPr>
              <w:t>4876,0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E48">
              <w:rPr>
                <w:rFonts w:ascii="Times New Roman" w:hAnsi="Times New Roman"/>
                <w:b/>
              </w:rPr>
              <w:t>4886,0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5F4E48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E48">
              <w:rPr>
                <w:rFonts w:ascii="Times New Roman" w:hAnsi="Times New Roman"/>
                <w:b/>
              </w:rPr>
              <w:t>4992,0</w:t>
            </w:r>
          </w:p>
        </w:tc>
      </w:tr>
    </w:tbl>
    <w:p w:rsidR="00427F57" w:rsidRDefault="00427F57" w:rsidP="00427F57"/>
    <w:p w:rsidR="005F4E48" w:rsidRDefault="005F4E48" w:rsidP="00427F57"/>
    <w:p w:rsidR="005F4E48" w:rsidRDefault="005F4E48" w:rsidP="00427F57"/>
    <w:p w:rsidR="005F4E48" w:rsidRDefault="005F4E48" w:rsidP="00427F57"/>
    <w:p w:rsidR="005F4E48" w:rsidRDefault="005F4E48" w:rsidP="00427F57"/>
    <w:p w:rsidR="005F4E48" w:rsidRDefault="005F4E48" w:rsidP="00427F57"/>
    <w:p w:rsidR="005F4E48" w:rsidRDefault="005F4E48" w:rsidP="00427F57"/>
    <w:p w:rsidR="005F4E48" w:rsidRDefault="005F4E48" w:rsidP="00427F57"/>
    <w:p w:rsidR="005F4E48" w:rsidRDefault="005F4E48" w:rsidP="00427F57"/>
    <w:p w:rsidR="005F4E48" w:rsidRDefault="005F4E48" w:rsidP="00427F57"/>
    <w:p w:rsidR="005F4E48" w:rsidRDefault="005F4E48" w:rsidP="00427F57"/>
    <w:p w:rsidR="005F4E48" w:rsidRDefault="005F4E48" w:rsidP="00427F57"/>
    <w:p w:rsidR="00427F57" w:rsidRPr="00913287" w:rsidRDefault="00427F57" w:rsidP="005F4E4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16</w:t>
      </w:r>
    </w:p>
    <w:p w:rsidR="00427F57" w:rsidRPr="00913287" w:rsidRDefault="00427F57" w:rsidP="005F4E48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                                           к решению Собрания депутатов </w:t>
      </w:r>
    </w:p>
    <w:p w:rsidR="00427F57" w:rsidRPr="00913287" w:rsidRDefault="00427F57" w:rsidP="005F4E48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Локнянского </w:t>
      </w:r>
      <w:r>
        <w:rPr>
          <w:rFonts w:ascii="Times New Roman" w:hAnsi="Times New Roman"/>
        </w:rPr>
        <w:t>муниципального округа</w:t>
      </w:r>
      <w:r w:rsidRPr="00913287">
        <w:rPr>
          <w:rFonts w:ascii="Times New Roman" w:hAnsi="Times New Roman"/>
        </w:rPr>
        <w:t xml:space="preserve"> </w:t>
      </w:r>
    </w:p>
    <w:p w:rsidR="00427F57" w:rsidRPr="00913287" w:rsidRDefault="00427F57" w:rsidP="005F4E4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913287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26</w:t>
      </w:r>
      <w:r w:rsidRPr="00913287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91328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23</w:t>
      </w:r>
      <w:r w:rsidRPr="009132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73</w:t>
      </w:r>
    </w:p>
    <w:p w:rsidR="00427F57" w:rsidRPr="00BC1722" w:rsidRDefault="00427F57" w:rsidP="005F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7F57" w:rsidRPr="00BC6F87" w:rsidRDefault="00427F57" w:rsidP="005F4E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F87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427F57" w:rsidRDefault="00427F57" w:rsidP="005F4E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F87">
        <w:rPr>
          <w:rFonts w:ascii="Times New Roman" w:hAnsi="Times New Roman"/>
          <w:b/>
          <w:bCs/>
          <w:sz w:val="24"/>
          <w:szCs w:val="24"/>
        </w:rPr>
        <w:t xml:space="preserve">межбюджетных трансфертов, по которым </w:t>
      </w:r>
    </w:p>
    <w:p w:rsidR="00427F57" w:rsidRDefault="00427F57" w:rsidP="005F4E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Управление Ф</w:t>
      </w:r>
      <w:r w:rsidRPr="00BC6F87">
        <w:rPr>
          <w:rFonts w:ascii="Times New Roman" w:hAnsi="Times New Roman"/>
          <w:b/>
          <w:bCs/>
          <w:sz w:val="24"/>
          <w:szCs w:val="24"/>
        </w:rPr>
        <w:t>едерального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6F87">
        <w:rPr>
          <w:rFonts w:ascii="Times New Roman" w:hAnsi="Times New Roman"/>
          <w:b/>
          <w:bCs/>
          <w:sz w:val="24"/>
          <w:szCs w:val="24"/>
        </w:rPr>
        <w:t xml:space="preserve">казначейства по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BC6F87">
        <w:rPr>
          <w:rFonts w:ascii="Times New Roman" w:hAnsi="Times New Roman"/>
          <w:b/>
          <w:bCs/>
          <w:sz w:val="24"/>
          <w:szCs w:val="24"/>
        </w:rPr>
        <w:t xml:space="preserve">сковской области </w:t>
      </w:r>
    </w:p>
    <w:p w:rsidR="00427F57" w:rsidRDefault="00427F57" w:rsidP="005F4E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F87">
        <w:rPr>
          <w:rFonts w:ascii="Times New Roman" w:hAnsi="Times New Roman"/>
          <w:b/>
          <w:bCs/>
          <w:sz w:val="24"/>
          <w:szCs w:val="24"/>
        </w:rPr>
        <w:t>на основании решений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6F87">
        <w:rPr>
          <w:rFonts w:ascii="Times New Roman" w:hAnsi="Times New Roman"/>
          <w:b/>
          <w:bCs/>
          <w:sz w:val="24"/>
          <w:szCs w:val="24"/>
        </w:rPr>
        <w:t xml:space="preserve">главных распорядителей средств </w:t>
      </w:r>
    </w:p>
    <w:p w:rsidR="00427F57" w:rsidRPr="00BC6F87" w:rsidRDefault="00427F57" w:rsidP="005F4E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Локнянского муниципального округа</w:t>
      </w:r>
    </w:p>
    <w:p w:rsidR="00427F57" w:rsidRPr="00BC6F87" w:rsidRDefault="00427F57" w:rsidP="005F4E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2024</w:t>
      </w:r>
      <w:r w:rsidRPr="00BC6F87">
        <w:rPr>
          <w:rFonts w:ascii="Times New Roman" w:hAnsi="Times New Roman"/>
          <w:b/>
          <w:bCs/>
          <w:sz w:val="24"/>
          <w:szCs w:val="24"/>
        </w:rPr>
        <w:t xml:space="preserve"> году осуществляет полномочия получателя средств</w:t>
      </w:r>
    </w:p>
    <w:p w:rsidR="00427F57" w:rsidRPr="00BC6F87" w:rsidRDefault="00427F57" w:rsidP="005F4E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F87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>
        <w:rPr>
          <w:rFonts w:ascii="Times New Roman" w:hAnsi="Times New Roman"/>
          <w:b/>
          <w:bCs/>
          <w:sz w:val="24"/>
          <w:szCs w:val="24"/>
        </w:rPr>
        <w:t>Локнянского муниципального округа</w:t>
      </w:r>
      <w:r w:rsidRPr="00BC6F87">
        <w:rPr>
          <w:rFonts w:ascii="Times New Roman" w:hAnsi="Times New Roman"/>
          <w:b/>
          <w:bCs/>
          <w:sz w:val="24"/>
          <w:szCs w:val="24"/>
        </w:rPr>
        <w:t xml:space="preserve"> по перечислению межбюджетных трансфертов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6F87">
        <w:rPr>
          <w:rFonts w:ascii="Times New Roman" w:hAnsi="Times New Roman"/>
          <w:b/>
          <w:bCs/>
          <w:sz w:val="24"/>
          <w:szCs w:val="24"/>
        </w:rPr>
        <w:t>в пределах суммы, необходимой для оплаты денежных</w:t>
      </w:r>
    </w:p>
    <w:p w:rsidR="00427F57" w:rsidRPr="00BC6F87" w:rsidRDefault="00427F57" w:rsidP="005F4E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F87">
        <w:rPr>
          <w:rFonts w:ascii="Times New Roman" w:hAnsi="Times New Roman"/>
          <w:b/>
          <w:bCs/>
          <w:sz w:val="24"/>
          <w:szCs w:val="24"/>
        </w:rPr>
        <w:t>обязательств по расходам получателей средств бюджета</w:t>
      </w:r>
      <w:r>
        <w:rPr>
          <w:rFonts w:ascii="Times New Roman" w:hAnsi="Times New Roman"/>
          <w:b/>
          <w:bCs/>
          <w:sz w:val="24"/>
          <w:szCs w:val="24"/>
        </w:rPr>
        <w:t xml:space="preserve"> Локнянского муниципального округа</w:t>
      </w:r>
      <w:r w:rsidRPr="00BC6F87">
        <w:rPr>
          <w:rFonts w:ascii="Times New Roman" w:hAnsi="Times New Roman"/>
          <w:b/>
          <w:bCs/>
          <w:sz w:val="24"/>
          <w:szCs w:val="24"/>
        </w:rPr>
        <w:t>, источником финансового обеспечения которых являются</w:t>
      </w:r>
    </w:p>
    <w:p w:rsidR="00427F57" w:rsidRPr="00BC6F87" w:rsidRDefault="00427F57" w:rsidP="005F4E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F87">
        <w:rPr>
          <w:rFonts w:ascii="Times New Roman" w:hAnsi="Times New Roman"/>
          <w:b/>
          <w:bCs/>
          <w:sz w:val="24"/>
          <w:szCs w:val="24"/>
        </w:rPr>
        <w:t>такие межбюджетные трансферты</w:t>
      </w:r>
    </w:p>
    <w:p w:rsidR="00427F57" w:rsidRDefault="00427F57" w:rsidP="005F4E48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3261"/>
      </w:tblGrid>
      <w:tr w:rsidR="00427F57" w:rsidRPr="004B7750" w:rsidTr="004B7750">
        <w:trPr>
          <w:trHeight w:val="20"/>
          <w:tblHeader/>
        </w:trPr>
        <w:tc>
          <w:tcPr>
            <w:tcW w:w="567" w:type="dxa"/>
            <w:shd w:val="clear" w:color="auto" w:fill="auto"/>
            <w:hideMark/>
          </w:tcPr>
          <w:p w:rsidR="00427F57" w:rsidRPr="004B7750" w:rsidRDefault="00427F57" w:rsidP="005F4E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750">
              <w:rPr>
                <w:rFonts w:ascii="Times New Roman" w:hAnsi="Times New Roman"/>
                <w:b/>
              </w:rPr>
              <w:t>№</w:t>
            </w:r>
            <w:proofErr w:type="gramStart"/>
            <w:r w:rsidRPr="004B7750">
              <w:rPr>
                <w:rFonts w:ascii="Times New Roman" w:hAnsi="Times New Roman"/>
                <w:b/>
              </w:rPr>
              <w:t>п</w:t>
            </w:r>
            <w:proofErr w:type="gramEnd"/>
            <w:r w:rsidRPr="004B775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812" w:type="dxa"/>
            <w:shd w:val="clear" w:color="auto" w:fill="auto"/>
            <w:hideMark/>
          </w:tcPr>
          <w:p w:rsidR="00427F57" w:rsidRPr="004B7750" w:rsidRDefault="00427F57" w:rsidP="005F4E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750">
              <w:rPr>
                <w:rFonts w:ascii="Times New Roman" w:hAnsi="Times New Roman"/>
                <w:b/>
              </w:rPr>
              <w:t>Наименование межбюджетного трансферта</w:t>
            </w:r>
          </w:p>
        </w:tc>
        <w:tc>
          <w:tcPr>
            <w:tcW w:w="3261" w:type="dxa"/>
            <w:shd w:val="clear" w:color="auto" w:fill="auto"/>
            <w:hideMark/>
          </w:tcPr>
          <w:p w:rsidR="00427F57" w:rsidRPr="004B7750" w:rsidRDefault="00427F57" w:rsidP="005F4E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750">
              <w:rPr>
                <w:rFonts w:ascii="Times New Roman" w:hAnsi="Times New Roman"/>
                <w:b/>
              </w:rPr>
              <w:t xml:space="preserve">Наименование главного распорядителя </w:t>
            </w:r>
          </w:p>
        </w:tc>
      </w:tr>
      <w:tr w:rsidR="00427F57" w:rsidRPr="004B7750" w:rsidTr="004B775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57" w:rsidRPr="004B7750" w:rsidRDefault="00427F57" w:rsidP="005F4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57" w:rsidRPr="004B7750" w:rsidRDefault="00427F57" w:rsidP="005F4E48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</w:rPr>
            </w:pPr>
            <w:r w:rsidRPr="004B7750">
              <w:rPr>
                <w:rFonts w:ascii="Times New Roman" w:hAnsi="Times New Roman"/>
              </w:rPr>
              <w:t>Иные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57" w:rsidRPr="004B7750" w:rsidRDefault="00427F57" w:rsidP="005F4E48">
            <w:pPr>
              <w:spacing w:after="0" w:line="240" w:lineRule="auto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Финансовое управление Администрации Локнянского муниципального округа</w:t>
            </w:r>
          </w:p>
        </w:tc>
      </w:tr>
      <w:tr w:rsidR="00427F57" w:rsidRPr="004B7750" w:rsidTr="004B775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57" w:rsidRPr="004B7750" w:rsidRDefault="00427F57" w:rsidP="005F4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57" w:rsidRPr="004B7750" w:rsidRDefault="00427F57" w:rsidP="005F4E48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</w:rPr>
            </w:pPr>
            <w:proofErr w:type="gramStart"/>
            <w:r w:rsidRPr="004B7750">
              <w:rPr>
                <w:rFonts w:ascii="Times New Roman" w:hAnsi="Times New Roman"/>
              </w:rPr>
              <w:t>Субсидии на организацию бесплатного горячего питания обучающихся, получающих общее образование в государственных и муниципальных общеобразовательных организациях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57" w:rsidRPr="004B7750" w:rsidRDefault="00427F57" w:rsidP="005F4E48">
            <w:pPr>
              <w:spacing w:after="0" w:line="240" w:lineRule="auto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Финансовое управление Администрации Локнянского муниципального округа</w:t>
            </w:r>
          </w:p>
        </w:tc>
      </w:tr>
      <w:tr w:rsidR="00427F57" w:rsidRPr="004B7750" w:rsidTr="004B775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57" w:rsidRPr="004B7750" w:rsidRDefault="00427F57" w:rsidP="005F4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57" w:rsidRPr="004B7750" w:rsidRDefault="00427F57" w:rsidP="005F4E48">
            <w:pPr>
              <w:spacing w:after="0" w:line="240" w:lineRule="auto"/>
              <w:ind w:firstLine="113"/>
              <w:rPr>
                <w:rFonts w:ascii="Times New Roman" w:hAnsi="Times New Roman"/>
                <w:highlight w:val="lightGray"/>
              </w:rPr>
            </w:pPr>
            <w:r w:rsidRPr="004B7750">
              <w:rPr>
                <w:rFonts w:ascii="Times New Roman" w:hAnsi="Times New Roman"/>
                <w:color w:val="000000"/>
              </w:rPr>
              <w:t xml:space="preserve">Субвенции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по договорам социального найма специализированных жилых помещений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57" w:rsidRPr="004B7750" w:rsidRDefault="00427F57" w:rsidP="005F4E48">
            <w:pPr>
              <w:spacing w:after="0" w:line="240" w:lineRule="auto"/>
              <w:rPr>
                <w:rFonts w:ascii="Times New Roman" w:hAnsi="Times New Roman"/>
                <w:highlight w:val="lightGray"/>
              </w:rPr>
            </w:pPr>
            <w:r w:rsidRPr="004B7750">
              <w:rPr>
                <w:rFonts w:ascii="Times New Roman" w:hAnsi="Times New Roman"/>
              </w:rPr>
              <w:t>Администрация Локнянского муниципального округа</w:t>
            </w:r>
          </w:p>
        </w:tc>
      </w:tr>
      <w:tr w:rsidR="00427F57" w:rsidRPr="004B7750" w:rsidTr="004B775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57" w:rsidRPr="004B7750" w:rsidRDefault="00427F57" w:rsidP="005F4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57" w:rsidRPr="004B7750" w:rsidRDefault="00427F57" w:rsidP="005F4E48">
            <w:pPr>
              <w:spacing w:after="0" w:line="240" w:lineRule="auto"/>
              <w:ind w:firstLine="113"/>
            </w:pPr>
            <w:r w:rsidRPr="004B7750">
              <w:rPr>
                <w:rFonts w:ascii="Times New Roman" w:hAnsi="Times New Roman"/>
                <w:color w:val="00000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57" w:rsidRPr="004B7750" w:rsidRDefault="00427F57" w:rsidP="005F4E48">
            <w:pPr>
              <w:spacing w:after="0" w:line="240" w:lineRule="auto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Администрация Локнянского муниципального округа</w:t>
            </w:r>
          </w:p>
        </w:tc>
      </w:tr>
      <w:tr w:rsidR="00427F57" w:rsidRPr="004B7750" w:rsidTr="004B775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57" w:rsidRPr="004B7750" w:rsidRDefault="00427F57" w:rsidP="005F4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57" w:rsidRPr="004B7750" w:rsidRDefault="00427F57" w:rsidP="005F4E48">
            <w:pPr>
              <w:spacing w:after="0" w:line="240" w:lineRule="auto"/>
              <w:ind w:firstLine="113"/>
            </w:pPr>
            <w:r w:rsidRPr="004B7750">
              <w:rPr>
                <w:rFonts w:ascii="Times New Roman" w:hAnsi="Times New Roman"/>
                <w:color w:val="00000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57" w:rsidRPr="004B7750" w:rsidRDefault="00427F57" w:rsidP="005F4E48">
            <w:pPr>
              <w:spacing w:after="0" w:line="240" w:lineRule="auto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Администрация Локнянского муниципального округа</w:t>
            </w:r>
          </w:p>
        </w:tc>
      </w:tr>
      <w:tr w:rsidR="00427F57" w:rsidRPr="004B7750" w:rsidTr="004B775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57" w:rsidRPr="004B7750" w:rsidRDefault="00427F57" w:rsidP="005F4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57" w:rsidRPr="004B7750" w:rsidRDefault="00427F57" w:rsidP="005F4E48">
            <w:pPr>
              <w:spacing w:after="0" w:line="240" w:lineRule="auto"/>
              <w:ind w:firstLine="113"/>
              <w:rPr>
                <w:rFonts w:ascii="Times New Roman" w:hAnsi="Times New Roman"/>
                <w:color w:val="000000"/>
              </w:rPr>
            </w:pPr>
            <w:r w:rsidRPr="004B7750">
              <w:rPr>
                <w:rFonts w:ascii="Times New Roman" w:eastAsia="Calibri" w:hAnsi="Times New Roman"/>
              </w:rPr>
              <w:t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F57" w:rsidRPr="004B7750" w:rsidRDefault="00427F57" w:rsidP="005F4E48">
            <w:pPr>
              <w:spacing w:after="0" w:line="240" w:lineRule="auto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Администрация Локнянского муниципального округа</w:t>
            </w:r>
          </w:p>
        </w:tc>
      </w:tr>
      <w:tr w:rsidR="00427F57" w:rsidRPr="004B7750" w:rsidTr="004B775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57" w:rsidRPr="004B7750" w:rsidRDefault="00427F57" w:rsidP="005F4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57" w:rsidRPr="004B7750" w:rsidRDefault="00427F57" w:rsidP="005F4E48">
            <w:pPr>
              <w:spacing w:after="0" w:line="240" w:lineRule="auto"/>
              <w:ind w:firstLine="113"/>
              <w:rPr>
                <w:rFonts w:ascii="Times New Roman" w:hAnsi="Times New Roman"/>
              </w:rPr>
            </w:pPr>
            <w:r w:rsidRPr="004B7750">
              <w:rPr>
                <w:rFonts w:ascii="Times New Roman" w:eastAsia="Calibri" w:hAnsi="Times New Roman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57" w:rsidRPr="004B7750" w:rsidRDefault="00427F57" w:rsidP="005F4E48">
            <w:pPr>
              <w:spacing w:after="0" w:line="240" w:lineRule="auto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Администрация Локнянского муниципального округа</w:t>
            </w:r>
          </w:p>
        </w:tc>
      </w:tr>
      <w:tr w:rsidR="00427F57" w:rsidRPr="004B7750" w:rsidTr="004B775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57" w:rsidRPr="004B7750" w:rsidRDefault="00427F57" w:rsidP="005F4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57" w:rsidRPr="004B7750" w:rsidRDefault="00427F57" w:rsidP="005F4E48">
            <w:pPr>
              <w:spacing w:after="0" w:line="240" w:lineRule="auto"/>
              <w:ind w:firstLine="113"/>
              <w:rPr>
                <w:rFonts w:ascii="Times New Roman" w:eastAsia="Calibri" w:hAnsi="Times New Roman"/>
              </w:rPr>
            </w:pPr>
            <w:r w:rsidRPr="004B7750">
              <w:rPr>
                <w:rFonts w:ascii="Times New Roman" w:hAnsi="Times New Roman"/>
                <w:bCs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57" w:rsidRPr="004B7750" w:rsidRDefault="00427F57" w:rsidP="005F4E48">
            <w:pPr>
              <w:spacing w:after="0" w:line="240" w:lineRule="auto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Финансовое управление Администрации Локнянского муниципального округа</w:t>
            </w:r>
          </w:p>
        </w:tc>
      </w:tr>
    </w:tbl>
    <w:p w:rsidR="00427F57" w:rsidRDefault="00427F57" w:rsidP="00427F57">
      <w:pPr>
        <w:tabs>
          <w:tab w:val="left" w:pos="3458"/>
        </w:tabs>
        <w:rPr>
          <w:rFonts w:ascii="Times New Roman" w:hAnsi="Times New Roman"/>
          <w:bCs/>
        </w:rPr>
      </w:pPr>
    </w:p>
    <w:p w:rsidR="004B7750" w:rsidRDefault="004B7750" w:rsidP="00427F57">
      <w:pPr>
        <w:tabs>
          <w:tab w:val="left" w:pos="3458"/>
        </w:tabs>
        <w:rPr>
          <w:rFonts w:ascii="Times New Roman" w:hAnsi="Times New Roman"/>
          <w:bCs/>
        </w:rPr>
      </w:pPr>
    </w:p>
    <w:p w:rsidR="004B7750" w:rsidRDefault="004B7750" w:rsidP="00427F57">
      <w:pPr>
        <w:tabs>
          <w:tab w:val="left" w:pos="3458"/>
        </w:tabs>
        <w:rPr>
          <w:rFonts w:ascii="Times New Roman" w:hAnsi="Times New Roman"/>
          <w:bCs/>
        </w:rPr>
      </w:pPr>
    </w:p>
    <w:p w:rsidR="004B7750" w:rsidRPr="00136BC2" w:rsidRDefault="004B7750" w:rsidP="00427F57">
      <w:pPr>
        <w:tabs>
          <w:tab w:val="left" w:pos="3458"/>
        </w:tabs>
        <w:rPr>
          <w:rFonts w:ascii="Times New Roman" w:hAnsi="Times New Roman"/>
          <w:bCs/>
        </w:rPr>
      </w:pPr>
    </w:p>
    <w:p w:rsidR="00427F57" w:rsidRPr="004B7750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B7750">
        <w:rPr>
          <w:rFonts w:ascii="Times New Roman" w:hAnsi="Times New Roman"/>
          <w:sz w:val="26"/>
          <w:szCs w:val="26"/>
        </w:rPr>
        <w:lastRenderedPageBreak/>
        <w:t>Приложение № 17</w:t>
      </w:r>
    </w:p>
    <w:p w:rsidR="00427F57" w:rsidRPr="004B7750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B7750">
        <w:rPr>
          <w:rFonts w:ascii="Times New Roman" w:hAnsi="Times New Roman"/>
          <w:sz w:val="26"/>
          <w:szCs w:val="26"/>
        </w:rPr>
        <w:t xml:space="preserve">                                           к решению Собрания депутатов </w:t>
      </w:r>
    </w:p>
    <w:p w:rsidR="00427F57" w:rsidRPr="004B7750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B7750">
        <w:rPr>
          <w:rFonts w:ascii="Times New Roman" w:hAnsi="Times New Roman"/>
          <w:sz w:val="26"/>
          <w:szCs w:val="26"/>
        </w:rPr>
        <w:t xml:space="preserve">Локнянского муниципального округа </w:t>
      </w:r>
    </w:p>
    <w:p w:rsidR="00427F57" w:rsidRPr="004B7750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B7750">
        <w:rPr>
          <w:rFonts w:ascii="Times New Roman" w:hAnsi="Times New Roman"/>
          <w:sz w:val="26"/>
          <w:szCs w:val="26"/>
        </w:rPr>
        <w:t>от 26.12.2023 № 73</w:t>
      </w:r>
    </w:p>
    <w:p w:rsidR="00427F57" w:rsidRPr="004B7750" w:rsidRDefault="00427F57" w:rsidP="00427F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27F57" w:rsidRPr="004B7750" w:rsidRDefault="00427F57" w:rsidP="0042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B7750">
        <w:rPr>
          <w:rFonts w:ascii="Times New Roman" w:hAnsi="Times New Roman"/>
          <w:b/>
          <w:sz w:val="26"/>
          <w:szCs w:val="26"/>
        </w:rPr>
        <w:t>ИСТОЧНИКИ</w:t>
      </w:r>
    </w:p>
    <w:p w:rsidR="00427F57" w:rsidRPr="004B7750" w:rsidRDefault="00427F57" w:rsidP="0042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B7750">
        <w:rPr>
          <w:rFonts w:ascii="Times New Roman" w:hAnsi="Times New Roman"/>
          <w:b/>
          <w:sz w:val="26"/>
          <w:szCs w:val="26"/>
        </w:rPr>
        <w:t xml:space="preserve"> внутреннего финансирования дефицита бюджета</w:t>
      </w:r>
    </w:p>
    <w:p w:rsidR="00427F57" w:rsidRPr="004B7750" w:rsidRDefault="00427F57" w:rsidP="0042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B7750">
        <w:rPr>
          <w:rFonts w:ascii="Times New Roman" w:hAnsi="Times New Roman"/>
          <w:b/>
          <w:sz w:val="26"/>
          <w:szCs w:val="26"/>
        </w:rPr>
        <w:t>Локнянского муниципального округа на 2024 год</w:t>
      </w:r>
    </w:p>
    <w:p w:rsidR="00427F57" w:rsidRPr="00913287" w:rsidRDefault="00427F57" w:rsidP="00427F5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49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5400"/>
        <w:gridCol w:w="1260"/>
      </w:tblGrid>
      <w:tr w:rsidR="00427F57" w:rsidRPr="00913287" w:rsidTr="00513CFE">
        <w:trPr>
          <w:trHeight w:val="126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D26894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57" w:rsidRPr="00913287" w:rsidRDefault="00427F57" w:rsidP="00513C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1328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27F57" w:rsidRPr="00913287" w:rsidTr="00513CF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D26894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F57" w:rsidRPr="00913287" w:rsidRDefault="00427F57" w:rsidP="00513CFE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7F57" w:rsidRPr="00913287" w:rsidTr="00513CF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000 01 03 00 00 00 0000 000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D26894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Style w:val="searchresult"/>
                <w:bdr w:val="none" w:sz="0" w:space="0" w:color="auto" w:frame="1"/>
              </w:rPr>
              <w:t>Бюджетные</w:t>
            </w:r>
            <w:r w:rsidRPr="00D26894">
              <w:rPr>
                <w:rFonts w:ascii="Times New Roman" w:hAnsi="Times New Roman"/>
                <w:sz w:val="20"/>
                <w:szCs w:val="20"/>
              </w:rPr>
              <w:t> </w:t>
            </w:r>
            <w:r w:rsidRPr="00D26894">
              <w:rPr>
                <w:rStyle w:val="searchresult"/>
                <w:bdr w:val="none" w:sz="0" w:space="0" w:color="auto" w:frame="1"/>
              </w:rPr>
              <w:t>кредиты</w:t>
            </w: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из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F57" w:rsidRPr="00913287" w:rsidRDefault="00427F57" w:rsidP="00513CFE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F57" w:rsidRPr="00913287" w:rsidTr="00513CF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000 01 03 01 00 00 0000 700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D26894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F57" w:rsidRPr="00913287" w:rsidRDefault="00427F57" w:rsidP="00513CFE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F57" w:rsidRPr="00913287" w:rsidTr="00513CF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000 01 03 01 00 14 0000 710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D26894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F57" w:rsidRPr="00913287" w:rsidRDefault="00427F57" w:rsidP="00513CFE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F57" w:rsidRPr="00913287" w:rsidTr="00513CF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D26894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F57" w:rsidRPr="00913287" w:rsidRDefault="00427F57" w:rsidP="00513CFE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7F57" w:rsidRPr="00913287" w:rsidTr="00513CF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000 01 03 01 00 14 0000 810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D26894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F57" w:rsidRPr="00913287" w:rsidRDefault="00427F57" w:rsidP="00513CFE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7F57" w:rsidRPr="00913287" w:rsidTr="00513CF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D26894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F57" w:rsidRPr="00913287" w:rsidRDefault="00427F57" w:rsidP="00513CFE">
            <w:pPr>
              <w:pStyle w:val="2"/>
              <w:tabs>
                <w:tab w:val="center" w:pos="620"/>
                <w:tab w:val="right" w:pos="1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0,0</w:t>
            </w:r>
          </w:p>
        </w:tc>
      </w:tr>
      <w:tr w:rsidR="00427F57" w:rsidRPr="00913287" w:rsidTr="00513CF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D26894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F57" w:rsidRPr="00913287" w:rsidRDefault="00427F57" w:rsidP="00513CFE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-221433,3</w:t>
            </w:r>
          </w:p>
        </w:tc>
      </w:tr>
      <w:tr w:rsidR="00427F57" w:rsidRPr="00913287" w:rsidTr="00513CF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D26894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F57" w:rsidRPr="00913287" w:rsidRDefault="00427F57" w:rsidP="00513CFE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-221433,3</w:t>
            </w:r>
          </w:p>
        </w:tc>
      </w:tr>
      <w:tr w:rsidR="00427F57" w:rsidRPr="00913287" w:rsidTr="00513CF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D26894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F57" w:rsidRPr="00913287" w:rsidRDefault="00427F57" w:rsidP="00513CFE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-221433,3</w:t>
            </w:r>
          </w:p>
        </w:tc>
      </w:tr>
      <w:tr w:rsidR="00427F57" w:rsidRPr="00913287" w:rsidTr="00513CF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000 01 05 02 01 14 0000 510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D26894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F57" w:rsidRPr="00913287" w:rsidRDefault="00427F57" w:rsidP="00513CFE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-221433,3</w:t>
            </w:r>
          </w:p>
        </w:tc>
      </w:tr>
      <w:tr w:rsidR="00427F57" w:rsidRPr="00913287" w:rsidTr="00513CF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000 01 05 00 00 00 0000 600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D26894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F57" w:rsidRPr="00913287" w:rsidRDefault="00427F57" w:rsidP="00513CFE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221433,3</w:t>
            </w:r>
          </w:p>
        </w:tc>
      </w:tr>
      <w:tr w:rsidR="00427F57" w:rsidRPr="00913287" w:rsidTr="00513CF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D26894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F57" w:rsidRPr="00913287" w:rsidRDefault="00427F57" w:rsidP="00513CFE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221433,3</w:t>
            </w:r>
          </w:p>
        </w:tc>
      </w:tr>
      <w:tr w:rsidR="00427F57" w:rsidRPr="00913287" w:rsidTr="00513CFE">
        <w:trPr>
          <w:trHeight w:val="27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D26894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F57" w:rsidRPr="00913287" w:rsidRDefault="00427F57" w:rsidP="00513CFE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221433,3</w:t>
            </w:r>
          </w:p>
        </w:tc>
      </w:tr>
      <w:tr w:rsidR="00427F57" w:rsidRPr="00913287" w:rsidTr="00513CF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000 01 05 02 01 14 0000 610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D26894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F57" w:rsidRPr="00913287" w:rsidRDefault="00427F57" w:rsidP="00513CFE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221433,3</w:t>
            </w:r>
          </w:p>
        </w:tc>
      </w:tr>
      <w:tr w:rsidR="00427F57" w:rsidRPr="00913287" w:rsidTr="00513CF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D26894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F57" w:rsidRPr="00913287" w:rsidRDefault="00427F57" w:rsidP="00513CFE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427F57" w:rsidRDefault="00427F57" w:rsidP="00427F57"/>
    <w:p w:rsidR="004B7750" w:rsidRDefault="004B7750" w:rsidP="00427F57"/>
    <w:p w:rsidR="004B7750" w:rsidRDefault="004B7750" w:rsidP="00427F57"/>
    <w:p w:rsidR="004B7750" w:rsidRDefault="004B7750" w:rsidP="00427F57"/>
    <w:p w:rsidR="004B7750" w:rsidRDefault="004B7750" w:rsidP="00427F57"/>
    <w:p w:rsidR="004B7750" w:rsidRDefault="004B7750" w:rsidP="00427F57"/>
    <w:p w:rsidR="004B7750" w:rsidRDefault="004B7750" w:rsidP="00427F57"/>
    <w:p w:rsidR="004B7750" w:rsidRDefault="004B7750" w:rsidP="00427F57"/>
    <w:p w:rsidR="00427F57" w:rsidRPr="00913287" w:rsidRDefault="00427F57" w:rsidP="00427F57">
      <w:pPr>
        <w:spacing w:after="0" w:line="240" w:lineRule="auto"/>
        <w:rPr>
          <w:rFonts w:ascii="Times New Roman" w:hAnsi="Times New Roman"/>
        </w:rPr>
      </w:pPr>
    </w:p>
    <w:p w:rsidR="00427F57" w:rsidRPr="004B7750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B7750">
        <w:rPr>
          <w:rFonts w:ascii="Times New Roman" w:hAnsi="Times New Roman"/>
          <w:sz w:val="26"/>
          <w:szCs w:val="26"/>
        </w:rPr>
        <w:t>Приложение № 18</w:t>
      </w:r>
    </w:p>
    <w:p w:rsidR="00427F57" w:rsidRPr="004B7750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B7750">
        <w:rPr>
          <w:rFonts w:ascii="Times New Roman" w:hAnsi="Times New Roman"/>
          <w:sz w:val="26"/>
          <w:szCs w:val="26"/>
        </w:rPr>
        <w:t xml:space="preserve">                                           к решению Собрания депутатов </w:t>
      </w:r>
    </w:p>
    <w:p w:rsidR="00427F57" w:rsidRPr="004B7750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B7750">
        <w:rPr>
          <w:rFonts w:ascii="Times New Roman" w:hAnsi="Times New Roman"/>
          <w:sz w:val="26"/>
          <w:szCs w:val="26"/>
        </w:rPr>
        <w:t xml:space="preserve">Локнянского муниципального округа </w:t>
      </w:r>
    </w:p>
    <w:p w:rsidR="00427F57" w:rsidRPr="004B7750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B7750">
        <w:rPr>
          <w:rFonts w:ascii="Times New Roman" w:hAnsi="Times New Roman"/>
          <w:sz w:val="26"/>
          <w:szCs w:val="26"/>
        </w:rPr>
        <w:t>от 26.12.2023 № 73</w:t>
      </w:r>
    </w:p>
    <w:p w:rsidR="00427F57" w:rsidRPr="004B7750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27F57" w:rsidRPr="004B7750" w:rsidRDefault="00427F57" w:rsidP="00427F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B7750">
        <w:rPr>
          <w:rFonts w:ascii="Times New Roman" w:hAnsi="Times New Roman"/>
          <w:sz w:val="26"/>
          <w:szCs w:val="26"/>
        </w:rPr>
        <w:t>ИСТОЧНИКИ</w:t>
      </w:r>
    </w:p>
    <w:p w:rsidR="00427F57" w:rsidRPr="004B7750" w:rsidRDefault="00427F57" w:rsidP="00427F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B7750">
        <w:rPr>
          <w:rFonts w:ascii="Times New Roman" w:hAnsi="Times New Roman"/>
          <w:sz w:val="26"/>
          <w:szCs w:val="26"/>
        </w:rPr>
        <w:t xml:space="preserve"> внутреннего финансирования дефицита бюджета</w:t>
      </w:r>
    </w:p>
    <w:p w:rsidR="00427F57" w:rsidRPr="004B7750" w:rsidRDefault="00427F57" w:rsidP="00427F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B7750">
        <w:rPr>
          <w:rFonts w:ascii="Times New Roman" w:hAnsi="Times New Roman"/>
          <w:sz w:val="26"/>
          <w:szCs w:val="26"/>
        </w:rPr>
        <w:t>Локнянского муниципального округа на плановый период 2025 и 2026 годов</w:t>
      </w:r>
    </w:p>
    <w:p w:rsidR="00427F57" w:rsidRPr="00913287" w:rsidRDefault="00427F57" w:rsidP="00427F57">
      <w:pPr>
        <w:tabs>
          <w:tab w:val="left" w:pos="8415"/>
        </w:tabs>
        <w:spacing w:after="0" w:line="240" w:lineRule="auto"/>
        <w:jc w:val="both"/>
        <w:rPr>
          <w:rFonts w:ascii="Times New Roman" w:hAnsi="Times New Roman"/>
        </w:rPr>
      </w:pPr>
    </w:p>
    <w:p w:rsidR="00427F57" w:rsidRPr="00913287" w:rsidRDefault="00427F57" w:rsidP="00427F57">
      <w:pPr>
        <w:tabs>
          <w:tab w:val="left" w:pos="8415"/>
        </w:tabs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 тыс. руб.</w:t>
      </w:r>
    </w:p>
    <w:tbl>
      <w:tblPr>
        <w:tblW w:w="9947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0"/>
        <w:gridCol w:w="4480"/>
        <w:gridCol w:w="1307"/>
        <w:gridCol w:w="1260"/>
      </w:tblGrid>
      <w:tr w:rsidR="00427F57" w:rsidRPr="00913287" w:rsidTr="004B7750">
        <w:trPr>
          <w:trHeight w:val="16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Код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287">
              <w:rPr>
                <w:rFonts w:ascii="Times New Roman" w:hAnsi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7F57" w:rsidRPr="00913287" w:rsidRDefault="00427F57" w:rsidP="00513CFE">
            <w:pPr>
              <w:spacing w:after="0" w:line="240" w:lineRule="auto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91328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7F57" w:rsidRPr="0091328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913287">
              <w:rPr>
                <w:rFonts w:ascii="Times New Roman" w:hAnsi="Times New Roman"/>
              </w:rPr>
              <w:t xml:space="preserve"> год</w:t>
            </w:r>
          </w:p>
        </w:tc>
      </w:tr>
      <w:tr w:rsidR="00427F57" w:rsidRPr="00913287" w:rsidTr="004B7750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62C9D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C9D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7F57" w:rsidRPr="00913287" w:rsidTr="004B7750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000 01 03 00 00 00 0000 000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earchresult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Бюджетные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Style w:val="searchresult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кредиты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из других бюджетов бюджетной системы Российской Федерации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F57" w:rsidRPr="00913287" w:rsidTr="004B7750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000 01 03 01 00 00 0000 700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F57" w:rsidRPr="00913287" w:rsidTr="004B7750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000 01 03 01 00 14 0000 710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F57" w:rsidRPr="00913287" w:rsidTr="004B7750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7F57" w:rsidRPr="00154CE6" w:rsidRDefault="00427F57" w:rsidP="00513CFE">
            <w:pPr>
              <w:tabs>
                <w:tab w:val="left" w:pos="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F57" w:rsidRPr="00913287" w:rsidTr="004B7750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000 01 03 01 00 14 0000 810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F57" w:rsidRPr="00913287" w:rsidTr="004B7750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7F57" w:rsidRPr="00913287" w:rsidTr="004B7750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остатков средств бюджетов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-214447,8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-210628,9</w:t>
            </w:r>
          </w:p>
        </w:tc>
      </w:tr>
      <w:tr w:rsidR="00427F57" w:rsidRPr="00913287" w:rsidTr="004B7750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прочих остатков средств бюджетов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-214447,8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-210628,9</w:t>
            </w:r>
          </w:p>
        </w:tc>
      </w:tr>
      <w:tr w:rsidR="00427F57" w:rsidRPr="00913287" w:rsidTr="004B7750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прочих остатков денежных средств бюджетов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-214447,8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-210628,9</w:t>
            </w:r>
          </w:p>
        </w:tc>
      </w:tr>
      <w:tr w:rsidR="00427F57" w:rsidRPr="00913287" w:rsidTr="004B7750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000 01 05 02 01 14 0000 510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-214447,8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-210628,9</w:t>
            </w:r>
          </w:p>
        </w:tc>
      </w:tr>
      <w:tr w:rsidR="00427F57" w:rsidRPr="00913287" w:rsidTr="004B7750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000 01 05 00 00 00 0000 600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остатков средств бюджетов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214447,8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210628,9</w:t>
            </w:r>
          </w:p>
        </w:tc>
      </w:tr>
      <w:tr w:rsidR="00427F57" w:rsidRPr="00913287" w:rsidTr="004B7750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прочих остатков средств бюджетов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214447,8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210628,9</w:t>
            </w:r>
          </w:p>
        </w:tc>
      </w:tr>
      <w:tr w:rsidR="00427F57" w:rsidRPr="00913287" w:rsidTr="004B7750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прочих остатков денежных средств бюджетов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214447,8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210628,9</w:t>
            </w:r>
          </w:p>
        </w:tc>
      </w:tr>
      <w:tr w:rsidR="00427F57" w:rsidRPr="00913287" w:rsidTr="004B7750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000 01 05 02 01 14 0000 610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214447,8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210628,9</w:t>
            </w:r>
          </w:p>
        </w:tc>
      </w:tr>
      <w:tr w:rsidR="00427F57" w:rsidRPr="00913287" w:rsidTr="004B7750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Default="00427F57" w:rsidP="0051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F57" w:rsidRPr="00913287" w:rsidRDefault="00427F57" w:rsidP="00513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27F57" w:rsidRPr="00913287" w:rsidRDefault="00427F57" w:rsidP="00427F57">
      <w:pPr>
        <w:spacing w:after="0" w:line="240" w:lineRule="auto"/>
        <w:jc w:val="center"/>
        <w:rPr>
          <w:rFonts w:ascii="Times New Roman" w:hAnsi="Times New Roman"/>
        </w:rPr>
      </w:pPr>
    </w:p>
    <w:p w:rsidR="00427F57" w:rsidRDefault="00427F57" w:rsidP="00427F57"/>
    <w:p w:rsidR="004B7750" w:rsidRDefault="004B7750" w:rsidP="00427F57"/>
    <w:p w:rsidR="004B7750" w:rsidRDefault="004B7750" w:rsidP="00427F57"/>
    <w:p w:rsidR="004B7750" w:rsidRDefault="004B7750" w:rsidP="00427F57"/>
    <w:p w:rsidR="00427F57" w:rsidRPr="004B7750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B7750">
        <w:rPr>
          <w:rFonts w:ascii="Times New Roman" w:hAnsi="Times New Roman"/>
          <w:sz w:val="26"/>
          <w:szCs w:val="26"/>
        </w:rPr>
        <w:lastRenderedPageBreak/>
        <w:t>Приложение № 19</w:t>
      </w:r>
    </w:p>
    <w:p w:rsidR="00427F57" w:rsidRPr="004B7750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B7750">
        <w:rPr>
          <w:rFonts w:ascii="Times New Roman" w:hAnsi="Times New Roman"/>
          <w:sz w:val="26"/>
          <w:szCs w:val="26"/>
        </w:rPr>
        <w:t xml:space="preserve"> к решению Собрания депутатов </w:t>
      </w:r>
    </w:p>
    <w:p w:rsidR="00427F57" w:rsidRPr="004B7750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B7750">
        <w:rPr>
          <w:rFonts w:ascii="Times New Roman" w:hAnsi="Times New Roman"/>
          <w:sz w:val="26"/>
          <w:szCs w:val="26"/>
        </w:rPr>
        <w:t xml:space="preserve">Локнянского муниципального округа </w:t>
      </w:r>
    </w:p>
    <w:p w:rsidR="00427F57" w:rsidRPr="004B7750" w:rsidRDefault="00427F57" w:rsidP="00427F5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B7750">
        <w:rPr>
          <w:rFonts w:ascii="Times New Roman" w:hAnsi="Times New Roman"/>
          <w:sz w:val="26"/>
          <w:szCs w:val="26"/>
        </w:rPr>
        <w:t>от 26.12.2023 № 73</w:t>
      </w:r>
    </w:p>
    <w:p w:rsidR="00427F57" w:rsidRPr="004B7750" w:rsidRDefault="00427F57" w:rsidP="00427F5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427F57" w:rsidRPr="004B7750" w:rsidRDefault="00427F57" w:rsidP="0042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7F57" w:rsidRPr="004B7750" w:rsidRDefault="00427F57" w:rsidP="0042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B7750">
        <w:rPr>
          <w:rFonts w:ascii="Times New Roman" w:hAnsi="Times New Roman"/>
          <w:b/>
          <w:sz w:val="26"/>
          <w:szCs w:val="26"/>
        </w:rPr>
        <w:t>Программа</w:t>
      </w:r>
    </w:p>
    <w:p w:rsidR="00427F57" w:rsidRPr="004B7750" w:rsidRDefault="00427F57" w:rsidP="0042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B7750">
        <w:rPr>
          <w:rFonts w:ascii="Times New Roman" w:hAnsi="Times New Roman"/>
          <w:b/>
          <w:sz w:val="26"/>
          <w:szCs w:val="26"/>
        </w:rPr>
        <w:t>муниципальных внутренних заимствований бюджета Локнянского муниципального округа на 2024 год и плановый период 2025 и 2026 годов</w:t>
      </w:r>
    </w:p>
    <w:p w:rsidR="00427F57" w:rsidRPr="00913287" w:rsidRDefault="00427F57" w:rsidP="00427F57">
      <w:pPr>
        <w:spacing w:after="0" w:line="240" w:lineRule="auto"/>
        <w:jc w:val="right"/>
        <w:rPr>
          <w:rFonts w:ascii="Times New Roman" w:hAnsi="Times New Roman"/>
        </w:rPr>
      </w:pPr>
    </w:p>
    <w:p w:rsidR="00427F57" w:rsidRPr="00913287" w:rsidRDefault="00427F57" w:rsidP="00427F57">
      <w:pPr>
        <w:spacing w:after="0" w:line="240" w:lineRule="auto"/>
        <w:jc w:val="center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                                                                                                           (тыс. рублей)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4"/>
        <w:gridCol w:w="1669"/>
        <w:gridCol w:w="1352"/>
        <w:gridCol w:w="1220"/>
      </w:tblGrid>
      <w:tr w:rsidR="00427F57" w:rsidRPr="00913287" w:rsidTr="00513CFE">
        <w:trPr>
          <w:trHeight w:val="1026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Муниципальные внутренние заимствования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91328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91328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913287">
              <w:rPr>
                <w:rFonts w:ascii="Times New Roman" w:hAnsi="Times New Roman"/>
              </w:rPr>
              <w:t xml:space="preserve"> год</w:t>
            </w:r>
          </w:p>
        </w:tc>
      </w:tr>
      <w:tr w:rsidR="00427F57" w:rsidRPr="00913287" w:rsidTr="00513CFE">
        <w:trPr>
          <w:trHeight w:val="406"/>
        </w:trPr>
        <w:tc>
          <w:tcPr>
            <w:tcW w:w="9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привлечение</w:t>
            </w:r>
          </w:p>
        </w:tc>
      </w:tr>
      <w:tr w:rsidR="00427F57" w:rsidRPr="00913287" w:rsidTr="00513CFE">
        <w:trPr>
          <w:trHeight w:val="413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Всего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7F57" w:rsidRPr="00913287" w:rsidTr="00513CFE">
        <w:trPr>
          <w:trHeight w:val="413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7F57" w:rsidRPr="00913287" w:rsidTr="00513CFE">
        <w:trPr>
          <w:trHeight w:val="413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кредиты кредитных организаций   в валюте РФ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7F57" w:rsidRPr="00913287" w:rsidTr="00513CFE">
        <w:trPr>
          <w:trHeight w:val="546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 xml:space="preserve">бюджетные кредиты, от других бюджетов бюджетной системы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7F57" w:rsidRPr="00913287" w:rsidTr="00513CFE">
        <w:trPr>
          <w:trHeight w:val="546"/>
        </w:trPr>
        <w:tc>
          <w:tcPr>
            <w:tcW w:w="9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погашение</w:t>
            </w:r>
          </w:p>
        </w:tc>
      </w:tr>
      <w:tr w:rsidR="00427F57" w:rsidRPr="00913287" w:rsidTr="00513CFE">
        <w:trPr>
          <w:trHeight w:val="206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Всего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7F57" w:rsidRPr="00913287" w:rsidTr="00513CFE">
        <w:trPr>
          <w:trHeight w:val="206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F57" w:rsidRPr="00913287" w:rsidTr="00513CFE">
        <w:trPr>
          <w:trHeight w:val="206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кредиты кредитных организаций в валюте 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7F57" w:rsidRPr="00913287" w:rsidTr="00513CFE">
        <w:trPr>
          <w:trHeight w:val="206"/>
        </w:trPr>
        <w:tc>
          <w:tcPr>
            <w:tcW w:w="51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 xml:space="preserve">бюджетные кредиты, от других бюджетов бюджетной системы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27F57" w:rsidRPr="00913287" w:rsidRDefault="00427F57" w:rsidP="00513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27F57" w:rsidRDefault="00427F57" w:rsidP="00427F57"/>
    <w:p w:rsidR="004B7750" w:rsidRDefault="004B7750" w:rsidP="00427F57"/>
    <w:p w:rsidR="004B7750" w:rsidRDefault="004B7750" w:rsidP="00427F57"/>
    <w:p w:rsidR="004B7750" w:rsidRDefault="004B7750" w:rsidP="00427F57"/>
    <w:p w:rsidR="004B7750" w:rsidRDefault="004B7750" w:rsidP="00427F57"/>
    <w:p w:rsidR="004B7750" w:rsidRDefault="004B7750" w:rsidP="00427F57"/>
    <w:p w:rsidR="004B7750" w:rsidRDefault="004B7750" w:rsidP="00427F57"/>
    <w:p w:rsidR="004B7750" w:rsidRDefault="004B7750" w:rsidP="00427F57"/>
    <w:p w:rsidR="004B7750" w:rsidRDefault="004B7750" w:rsidP="00427F57"/>
    <w:p w:rsidR="004B7750" w:rsidRDefault="004B7750" w:rsidP="00427F57"/>
    <w:p w:rsidR="004B7750" w:rsidRDefault="004B7750" w:rsidP="00427F57"/>
    <w:p w:rsidR="004B7750" w:rsidRDefault="004B7750" w:rsidP="00427F57"/>
    <w:p w:rsidR="004B7750" w:rsidRDefault="004B7750" w:rsidP="00427F57"/>
    <w:p w:rsidR="00427F57" w:rsidRDefault="00427F57" w:rsidP="00427F57">
      <w:pPr>
        <w:jc w:val="right"/>
        <w:rPr>
          <w:sz w:val="20"/>
          <w:szCs w:val="20"/>
        </w:rPr>
      </w:pPr>
    </w:p>
    <w:p w:rsidR="00427F57" w:rsidRPr="004B7750" w:rsidRDefault="00427F57" w:rsidP="004B7750">
      <w:pPr>
        <w:spacing w:after="0" w:line="240" w:lineRule="auto"/>
        <w:jc w:val="right"/>
        <w:rPr>
          <w:rFonts w:ascii="Times New Roman" w:hAnsi="Times New Roman"/>
        </w:rPr>
      </w:pPr>
      <w:r w:rsidRPr="004B7750">
        <w:rPr>
          <w:rFonts w:ascii="Times New Roman" w:hAnsi="Times New Roman"/>
        </w:rPr>
        <w:lastRenderedPageBreak/>
        <w:t>Приложение № 20</w:t>
      </w:r>
    </w:p>
    <w:p w:rsidR="00427F57" w:rsidRPr="004B7750" w:rsidRDefault="00427F57" w:rsidP="004B7750">
      <w:pPr>
        <w:spacing w:after="0" w:line="240" w:lineRule="auto"/>
        <w:jc w:val="right"/>
        <w:rPr>
          <w:rFonts w:ascii="Times New Roman" w:hAnsi="Times New Roman"/>
        </w:rPr>
      </w:pPr>
      <w:r w:rsidRPr="004B7750">
        <w:rPr>
          <w:rFonts w:ascii="Times New Roman" w:hAnsi="Times New Roman"/>
        </w:rPr>
        <w:t>к решению Собрания депутатов</w:t>
      </w:r>
    </w:p>
    <w:p w:rsidR="00427F57" w:rsidRPr="004B7750" w:rsidRDefault="00427F57" w:rsidP="004B7750">
      <w:pPr>
        <w:spacing w:after="0" w:line="240" w:lineRule="auto"/>
        <w:jc w:val="right"/>
        <w:rPr>
          <w:rFonts w:ascii="Times New Roman" w:hAnsi="Times New Roman"/>
        </w:rPr>
      </w:pPr>
      <w:r w:rsidRPr="004B7750">
        <w:rPr>
          <w:rFonts w:ascii="Times New Roman" w:hAnsi="Times New Roman"/>
        </w:rPr>
        <w:t xml:space="preserve"> Локнянского муниципального округа </w:t>
      </w:r>
    </w:p>
    <w:p w:rsidR="00427F57" w:rsidRPr="004B7750" w:rsidRDefault="00427F57" w:rsidP="004B7750">
      <w:pPr>
        <w:spacing w:after="0" w:line="240" w:lineRule="auto"/>
        <w:jc w:val="right"/>
        <w:rPr>
          <w:rFonts w:ascii="Times New Roman" w:hAnsi="Times New Roman"/>
        </w:rPr>
      </w:pPr>
      <w:r w:rsidRPr="004B7750">
        <w:rPr>
          <w:rFonts w:ascii="Times New Roman" w:hAnsi="Times New Roman"/>
        </w:rPr>
        <w:t>от 26.12.2023 г. № 73</w:t>
      </w:r>
    </w:p>
    <w:p w:rsidR="00427F57" w:rsidRPr="004B7750" w:rsidRDefault="00427F57" w:rsidP="004B7750">
      <w:pPr>
        <w:spacing w:after="0" w:line="240" w:lineRule="auto"/>
        <w:jc w:val="right"/>
        <w:rPr>
          <w:rFonts w:ascii="Times New Roman" w:hAnsi="Times New Roman"/>
        </w:rPr>
      </w:pPr>
    </w:p>
    <w:p w:rsidR="00427F57" w:rsidRPr="004B7750" w:rsidRDefault="00427F57" w:rsidP="004B7750">
      <w:pPr>
        <w:spacing w:after="0" w:line="240" w:lineRule="auto"/>
        <w:jc w:val="right"/>
        <w:rPr>
          <w:rFonts w:ascii="Times New Roman" w:hAnsi="Times New Roman"/>
        </w:rPr>
      </w:pPr>
    </w:p>
    <w:p w:rsidR="00427F57" w:rsidRPr="004B7750" w:rsidRDefault="00427F57" w:rsidP="004B7750">
      <w:pPr>
        <w:spacing w:after="0" w:line="240" w:lineRule="auto"/>
        <w:jc w:val="center"/>
        <w:rPr>
          <w:rFonts w:ascii="Times New Roman" w:hAnsi="Times New Roman"/>
          <w:b/>
        </w:rPr>
      </w:pPr>
      <w:r w:rsidRPr="004B7750">
        <w:rPr>
          <w:rFonts w:ascii="Times New Roman" w:hAnsi="Times New Roman"/>
          <w:b/>
        </w:rPr>
        <w:t xml:space="preserve">Программа </w:t>
      </w:r>
    </w:p>
    <w:p w:rsidR="00427F57" w:rsidRPr="004B7750" w:rsidRDefault="00427F57" w:rsidP="004B7750">
      <w:pPr>
        <w:spacing w:after="0" w:line="240" w:lineRule="auto"/>
        <w:jc w:val="center"/>
        <w:rPr>
          <w:rFonts w:ascii="Times New Roman" w:hAnsi="Times New Roman"/>
          <w:b/>
        </w:rPr>
      </w:pPr>
      <w:r w:rsidRPr="004B7750">
        <w:rPr>
          <w:rFonts w:ascii="Times New Roman" w:hAnsi="Times New Roman"/>
          <w:b/>
        </w:rPr>
        <w:t xml:space="preserve">муниципальных гарантий </w:t>
      </w:r>
    </w:p>
    <w:p w:rsidR="00427F57" w:rsidRPr="004B7750" w:rsidRDefault="00427F57" w:rsidP="004B7750">
      <w:pPr>
        <w:spacing w:after="0" w:line="240" w:lineRule="auto"/>
        <w:jc w:val="center"/>
        <w:rPr>
          <w:rFonts w:ascii="Times New Roman" w:hAnsi="Times New Roman"/>
          <w:b/>
        </w:rPr>
      </w:pPr>
      <w:r w:rsidRPr="004B7750">
        <w:rPr>
          <w:rFonts w:ascii="Times New Roman" w:hAnsi="Times New Roman"/>
          <w:b/>
        </w:rPr>
        <w:t>Локнянского муниципального округа</w:t>
      </w:r>
    </w:p>
    <w:p w:rsidR="00427F57" w:rsidRPr="004B7750" w:rsidRDefault="00427F57" w:rsidP="004B7750">
      <w:pPr>
        <w:spacing w:after="0" w:line="240" w:lineRule="auto"/>
        <w:jc w:val="center"/>
        <w:rPr>
          <w:rFonts w:ascii="Times New Roman" w:hAnsi="Times New Roman"/>
          <w:b/>
        </w:rPr>
      </w:pPr>
      <w:r w:rsidRPr="004B7750">
        <w:rPr>
          <w:rFonts w:ascii="Times New Roman" w:hAnsi="Times New Roman"/>
          <w:b/>
        </w:rPr>
        <w:t xml:space="preserve"> на 2024 год и плановый период 2025 - 2026 годов</w:t>
      </w:r>
    </w:p>
    <w:p w:rsidR="00427F57" w:rsidRPr="004B7750" w:rsidRDefault="00427F57" w:rsidP="004B77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7F57" w:rsidRPr="004B7750" w:rsidRDefault="00427F57" w:rsidP="00427F57">
      <w:pPr>
        <w:ind w:left="4956" w:firstLine="708"/>
        <w:jc w:val="right"/>
        <w:rPr>
          <w:rFonts w:ascii="Times New Roman" w:hAnsi="Times New Roman"/>
        </w:rPr>
      </w:pPr>
      <w:r w:rsidRPr="004B7750">
        <w:rPr>
          <w:rFonts w:ascii="Times New Roman" w:hAnsi="Times New Roman"/>
        </w:rPr>
        <w:t xml:space="preserve"> руб.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019"/>
        <w:gridCol w:w="2003"/>
        <w:gridCol w:w="1932"/>
        <w:gridCol w:w="1854"/>
      </w:tblGrid>
      <w:tr w:rsidR="00427F57" w:rsidRPr="004B7750" w:rsidTr="004B7750">
        <w:trPr>
          <w:trHeight w:val="6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7" w:rsidRPr="004B7750" w:rsidRDefault="00427F57" w:rsidP="00513CFE">
            <w:pPr>
              <w:jc w:val="center"/>
              <w:rPr>
                <w:rFonts w:ascii="Times New Roman" w:hAnsi="Times New Roman"/>
                <w:b/>
              </w:rPr>
            </w:pPr>
          </w:p>
          <w:p w:rsidR="00427F57" w:rsidRPr="004B7750" w:rsidRDefault="00427F57" w:rsidP="00513CFE">
            <w:pPr>
              <w:jc w:val="center"/>
              <w:rPr>
                <w:rFonts w:ascii="Times New Roman" w:hAnsi="Times New Roman"/>
                <w:b/>
              </w:rPr>
            </w:pPr>
          </w:p>
          <w:p w:rsidR="00427F57" w:rsidRPr="004B7750" w:rsidRDefault="00427F57" w:rsidP="00513CFE">
            <w:pPr>
              <w:jc w:val="center"/>
              <w:rPr>
                <w:rFonts w:ascii="Times New Roman" w:hAnsi="Times New Roman"/>
                <w:b/>
              </w:rPr>
            </w:pPr>
            <w:r w:rsidRPr="004B7750">
              <w:rPr>
                <w:rFonts w:ascii="Times New Roman" w:hAnsi="Times New Roman"/>
                <w:b/>
              </w:rPr>
              <w:t>Обязательства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57" w:rsidRPr="004B7750" w:rsidRDefault="00427F57" w:rsidP="00513CFE">
            <w:pPr>
              <w:jc w:val="center"/>
              <w:rPr>
                <w:rFonts w:ascii="Times New Roman" w:hAnsi="Times New Roman"/>
                <w:b/>
              </w:rPr>
            </w:pPr>
            <w:r w:rsidRPr="004B7750">
              <w:rPr>
                <w:rFonts w:ascii="Times New Roman" w:hAnsi="Times New Roman"/>
                <w:b/>
              </w:rPr>
              <w:t xml:space="preserve">Объем выданных муниципальных гарантий </w:t>
            </w:r>
          </w:p>
          <w:p w:rsidR="00427F57" w:rsidRPr="004B7750" w:rsidRDefault="00427F57" w:rsidP="00513CFE">
            <w:pPr>
              <w:jc w:val="center"/>
              <w:rPr>
                <w:rFonts w:ascii="Times New Roman" w:hAnsi="Times New Roman"/>
                <w:b/>
              </w:rPr>
            </w:pPr>
            <w:r w:rsidRPr="004B7750">
              <w:rPr>
                <w:rFonts w:ascii="Times New Roman" w:hAnsi="Times New Roman"/>
                <w:b/>
              </w:rPr>
              <w:t>на 1 января 2024 года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57" w:rsidRPr="004B7750" w:rsidRDefault="00427F57" w:rsidP="00513CFE">
            <w:pPr>
              <w:jc w:val="center"/>
              <w:rPr>
                <w:rFonts w:ascii="Times New Roman" w:hAnsi="Times New Roman"/>
                <w:b/>
              </w:rPr>
            </w:pPr>
            <w:r w:rsidRPr="004B7750">
              <w:rPr>
                <w:rFonts w:ascii="Times New Roman" w:hAnsi="Times New Roman"/>
                <w:b/>
              </w:rPr>
              <w:t>Сумма</w:t>
            </w:r>
          </w:p>
          <w:p w:rsidR="00427F57" w:rsidRPr="004B7750" w:rsidRDefault="00427F57" w:rsidP="00513CFE">
            <w:pPr>
              <w:jc w:val="center"/>
              <w:rPr>
                <w:rFonts w:ascii="Times New Roman" w:hAnsi="Times New Roman"/>
                <w:b/>
              </w:rPr>
            </w:pPr>
            <w:r w:rsidRPr="004B7750">
              <w:rPr>
                <w:rFonts w:ascii="Times New Roman" w:hAnsi="Times New Roman"/>
                <w:b/>
              </w:rPr>
              <w:t>гарантирования на 2024 год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57" w:rsidRPr="004B7750" w:rsidRDefault="00427F57" w:rsidP="00513CFE">
            <w:pPr>
              <w:jc w:val="center"/>
              <w:rPr>
                <w:rFonts w:ascii="Times New Roman" w:hAnsi="Times New Roman"/>
                <w:b/>
              </w:rPr>
            </w:pPr>
            <w:r w:rsidRPr="004B7750">
              <w:rPr>
                <w:rFonts w:ascii="Times New Roman" w:hAnsi="Times New Roman"/>
                <w:b/>
              </w:rPr>
              <w:t>Сумма</w:t>
            </w:r>
          </w:p>
          <w:p w:rsidR="00427F57" w:rsidRPr="004B7750" w:rsidRDefault="00427F57" w:rsidP="00513CFE">
            <w:pPr>
              <w:jc w:val="center"/>
              <w:rPr>
                <w:rFonts w:ascii="Times New Roman" w:hAnsi="Times New Roman"/>
                <w:b/>
              </w:rPr>
            </w:pPr>
            <w:r w:rsidRPr="004B7750">
              <w:rPr>
                <w:rFonts w:ascii="Times New Roman" w:hAnsi="Times New Roman"/>
                <w:b/>
              </w:rPr>
              <w:t>гарантирования на 2025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57" w:rsidRPr="004B7750" w:rsidRDefault="00427F57" w:rsidP="00513CFE">
            <w:pPr>
              <w:jc w:val="center"/>
              <w:rPr>
                <w:rFonts w:ascii="Times New Roman" w:hAnsi="Times New Roman"/>
                <w:b/>
              </w:rPr>
            </w:pPr>
            <w:r w:rsidRPr="004B7750">
              <w:rPr>
                <w:rFonts w:ascii="Times New Roman" w:hAnsi="Times New Roman"/>
                <w:b/>
              </w:rPr>
              <w:t>Сумма</w:t>
            </w:r>
          </w:p>
          <w:p w:rsidR="00427F57" w:rsidRPr="004B7750" w:rsidRDefault="00427F57" w:rsidP="00513CFE">
            <w:pPr>
              <w:jc w:val="center"/>
              <w:rPr>
                <w:rFonts w:ascii="Times New Roman" w:hAnsi="Times New Roman"/>
                <w:b/>
              </w:rPr>
            </w:pPr>
            <w:r w:rsidRPr="004B7750">
              <w:rPr>
                <w:rFonts w:ascii="Times New Roman" w:hAnsi="Times New Roman"/>
                <w:b/>
              </w:rPr>
              <w:t>гарантирования на 2026 год</w:t>
            </w:r>
          </w:p>
        </w:tc>
      </w:tr>
      <w:tr w:rsidR="00427F57" w:rsidRPr="004B7750" w:rsidTr="004B77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57" w:rsidRPr="004B7750" w:rsidRDefault="00427F57" w:rsidP="00513CFE">
            <w:pPr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 xml:space="preserve">Муниципальные гарантии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57" w:rsidRPr="004B7750" w:rsidRDefault="00427F57" w:rsidP="00513CFE">
            <w:pPr>
              <w:jc w:val="center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57" w:rsidRPr="004B7750" w:rsidRDefault="00427F57" w:rsidP="00513CFE">
            <w:pPr>
              <w:jc w:val="center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нет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57" w:rsidRPr="004B7750" w:rsidRDefault="00427F57" w:rsidP="00513CFE">
            <w:pPr>
              <w:ind w:left="285" w:hanging="285"/>
              <w:jc w:val="center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нет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57" w:rsidRPr="004B7750" w:rsidRDefault="00427F57" w:rsidP="00513CFE">
            <w:pPr>
              <w:ind w:left="285" w:hanging="285"/>
              <w:jc w:val="center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нет</w:t>
            </w:r>
          </w:p>
        </w:tc>
      </w:tr>
      <w:tr w:rsidR="00427F57" w:rsidRPr="004B7750" w:rsidTr="004B77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57" w:rsidRPr="004B7750" w:rsidRDefault="00427F57" w:rsidP="00513CFE">
            <w:pPr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Итого объем муниципальных гарантий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7" w:rsidRPr="004B7750" w:rsidRDefault="00427F57" w:rsidP="00513CFE">
            <w:pPr>
              <w:jc w:val="center"/>
              <w:rPr>
                <w:rFonts w:ascii="Times New Roman" w:hAnsi="Times New Roman"/>
              </w:rPr>
            </w:pPr>
          </w:p>
          <w:p w:rsidR="00427F57" w:rsidRPr="004B7750" w:rsidRDefault="00427F57" w:rsidP="00513CFE">
            <w:pPr>
              <w:jc w:val="center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нет</w:t>
            </w:r>
            <w:bookmarkStart w:id="5" w:name="_GoBack"/>
            <w:bookmarkEnd w:id="5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7" w:rsidRPr="004B7750" w:rsidRDefault="00427F57" w:rsidP="00513CFE">
            <w:pPr>
              <w:jc w:val="center"/>
              <w:rPr>
                <w:rFonts w:ascii="Times New Roman" w:hAnsi="Times New Roman"/>
              </w:rPr>
            </w:pPr>
          </w:p>
          <w:p w:rsidR="00427F57" w:rsidRPr="004B7750" w:rsidRDefault="00427F57" w:rsidP="00513CFE">
            <w:pPr>
              <w:jc w:val="center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нет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7" w:rsidRPr="004B7750" w:rsidRDefault="00427F57" w:rsidP="00513CFE">
            <w:pPr>
              <w:jc w:val="center"/>
              <w:rPr>
                <w:rFonts w:ascii="Times New Roman" w:hAnsi="Times New Roman"/>
              </w:rPr>
            </w:pPr>
          </w:p>
          <w:p w:rsidR="00427F57" w:rsidRPr="004B7750" w:rsidRDefault="00427F57" w:rsidP="00513CFE">
            <w:pPr>
              <w:jc w:val="center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нет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7" w:rsidRPr="004B7750" w:rsidRDefault="00427F57" w:rsidP="00513CFE">
            <w:pPr>
              <w:jc w:val="center"/>
              <w:rPr>
                <w:rFonts w:ascii="Times New Roman" w:hAnsi="Times New Roman"/>
              </w:rPr>
            </w:pPr>
          </w:p>
          <w:p w:rsidR="00427F57" w:rsidRPr="004B7750" w:rsidRDefault="00427F57" w:rsidP="00513CFE">
            <w:pPr>
              <w:jc w:val="center"/>
              <w:rPr>
                <w:rFonts w:ascii="Times New Roman" w:hAnsi="Times New Roman"/>
              </w:rPr>
            </w:pPr>
            <w:r w:rsidRPr="004B7750">
              <w:rPr>
                <w:rFonts w:ascii="Times New Roman" w:hAnsi="Times New Roman"/>
              </w:rPr>
              <w:t>нет</w:t>
            </w:r>
          </w:p>
        </w:tc>
      </w:tr>
    </w:tbl>
    <w:p w:rsidR="00427F57" w:rsidRPr="004B7750" w:rsidRDefault="00427F57" w:rsidP="00427F57">
      <w:pPr>
        <w:rPr>
          <w:rFonts w:ascii="Times New Roman" w:hAnsi="Times New Roman"/>
        </w:rPr>
      </w:pPr>
    </w:p>
    <w:p w:rsidR="00427F57" w:rsidRPr="004B7750" w:rsidRDefault="00427F57" w:rsidP="00427F57">
      <w:pPr>
        <w:jc w:val="center"/>
        <w:rPr>
          <w:rFonts w:ascii="Times New Roman" w:hAnsi="Times New Roman"/>
          <w:b/>
        </w:rPr>
      </w:pPr>
    </w:p>
    <w:p w:rsidR="00427F57" w:rsidRPr="004B7750" w:rsidRDefault="00427F57" w:rsidP="00427F57">
      <w:pPr>
        <w:rPr>
          <w:rFonts w:ascii="Times New Roman" w:hAnsi="Times New Roman"/>
        </w:rPr>
      </w:pPr>
      <w:r w:rsidRPr="004B7750">
        <w:rPr>
          <w:rFonts w:ascii="Times New Roman" w:hAnsi="Times New Roman"/>
        </w:rPr>
        <w:t xml:space="preserve"> </w:t>
      </w:r>
    </w:p>
    <w:p w:rsidR="00427F57" w:rsidRPr="004B7750" w:rsidRDefault="00427F57" w:rsidP="00427F57">
      <w:pPr>
        <w:rPr>
          <w:rFonts w:ascii="Times New Roman" w:hAnsi="Times New Roman"/>
        </w:rPr>
      </w:pPr>
    </w:p>
    <w:p w:rsidR="00427F57" w:rsidRPr="004B7750" w:rsidRDefault="00427F57" w:rsidP="00427F57">
      <w:pPr>
        <w:jc w:val="right"/>
        <w:rPr>
          <w:rFonts w:ascii="Times New Roman" w:hAnsi="Times New Roman"/>
        </w:rPr>
      </w:pPr>
    </w:p>
    <w:p w:rsidR="00427F57" w:rsidRPr="004B7750" w:rsidRDefault="00427F57" w:rsidP="00427F57">
      <w:pPr>
        <w:jc w:val="right"/>
        <w:rPr>
          <w:rFonts w:ascii="Times New Roman" w:hAnsi="Times New Roman"/>
        </w:rPr>
      </w:pPr>
    </w:p>
    <w:p w:rsidR="00427F57" w:rsidRPr="004B7750" w:rsidRDefault="00427F57" w:rsidP="00427F57">
      <w:pPr>
        <w:jc w:val="right"/>
        <w:rPr>
          <w:rFonts w:ascii="Times New Roman" w:hAnsi="Times New Roman"/>
        </w:rPr>
      </w:pPr>
    </w:p>
    <w:p w:rsidR="00427F57" w:rsidRPr="004B7750" w:rsidRDefault="00427F57" w:rsidP="00427F57">
      <w:pPr>
        <w:jc w:val="right"/>
        <w:rPr>
          <w:rFonts w:ascii="Times New Roman" w:hAnsi="Times New Roman"/>
        </w:rPr>
      </w:pPr>
    </w:p>
    <w:p w:rsidR="00427F57" w:rsidRPr="004B7750" w:rsidRDefault="00427F57" w:rsidP="00427F57">
      <w:pPr>
        <w:jc w:val="right"/>
        <w:rPr>
          <w:rFonts w:ascii="Times New Roman" w:hAnsi="Times New Roman"/>
        </w:rPr>
      </w:pPr>
    </w:p>
    <w:p w:rsidR="00427F57" w:rsidRPr="004B7750" w:rsidRDefault="00427F57" w:rsidP="00427F57">
      <w:pPr>
        <w:jc w:val="right"/>
        <w:rPr>
          <w:rFonts w:ascii="Times New Roman" w:hAnsi="Times New Roman"/>
        </w:rPr>
      </w:pPr>
    </w:p>
    <w:p w:rsidR="00427F57" w:rsidRPr="004B7750" w:rsidRDefault="00427F57" w:rsidP="00427F57">
      <w:pPr>
        <w:jc w:val="right"/>
        <w:rPr>
          <w:rFonts w:ascii="Times New Roman" w:hAnsi="Times New Roman"/>
        </w:rPr>
      </w:pPr>
    </w:p>
    <w:p w:rsidR="00D56C75" w:rsidRPr="004B7750" w:rsidRDefault="00D56C75">
      <w:pPr>
        <w:rPr>
          <w:rFonts w:ascii="Times New Roman" w:hAnsi="Times New Roman"/>
        </w:rPr>
      </w:pPr>
    </w:p>
    <w:sectPr w:rsidR="00D56C75" w:rsidRPr="004B7750" w:rsidSect="00513CFE">
      <w:pgSz w:w="11906" w:h="16838"/>
      <w:pgMar w:top="851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07"/>
    <w:rsid w:val="00001F75"/>
    <w:rsid w:val="00072FC6"/>
    <w:rsid w:val="00090129"/>
    <w:rsid w:val="000B19F6"/>
    <w:rsid w:val="000B524B"/>
    <w:rsid w:val="000D0533"/>
    <w:rsid w:val="000F514A"/>
    <w:rsid w:val="00125675"/>
    <w:rsid w:val="00147D51"/>
    <w:rsid w:val="00175FE5"/>
    <w:rsid w:val="00192962"/>
    <w:rsid w:val="001B6F1B"/>
    <w:rsid w:val="001D6D9C"/>
    <w:rsid w:val="001F35E6"/>
    <w:rsid w:val="001F7171"/>
    <w:rsid w:val="0026279E"/>
    <w:rsid w:val="00266666"/>
    <w:rsid w:val="002B047E"/>
    <w:rsid w:val="002B15F3"/>
    <w:rsid w:val="002B646E"/>
    <w:rsid w:val="002F1FA5"/>
    <w:rsid w:val="00313016"/>
    <w:rsid w:val="003319B0"/>
    <w:rsid w:val="00332A20"/>
    <w:rsid w:val="003A0F86"/>
    <w:rsid w:val="003C365F"/>
    <w:rsid w:val="003C7F35"/>
    <w:rsid w:val="003F208F"/>
    <w:rsid w:val="00412807"/>
    <w:rsid w:val="00427F57"/>
    <w:rsid w:val="0047174C"/>
    <w:rsid w:val="004875F0"/>
    <w:rsid w:val="00491FA0"/>
    <w:rsid w:val="004B16B3"/>
    <w:rsid w:val="004B7750"/>
    <w:rsid w:val="004C6322"/>
    <w:rsid w:val="00513CFE"/>
    <w:rsid w:val="00550B54"/>
    <w:rsid w:val="005577EA"/>
    <w:rsid w:val="00565963"/>
    <w:rsid w:val="00577155"/>
    <w:rsid w:val="00580298"/>
    <w:rsid w:val="005B0492"/>
    <w:rsid w:val="005F4E48"/>
    <w:rsid w:val="005F5CB7"/>
    <w:rsid w:val="0065424A"/>
    <w:rsid w:val="00667134"/>
    <w:rsid w:val="00692E4D"/>
    <w:rsid w:val="006D7807"/>
    <w:rsid w:val="006F0104"/>
    <w:rsid w:val="00710EBC"/>
    <w:rsid w:val="00733C11"/>
    <w:rsid w:val="00751EC2"/>
    <w:rsid w:val="00752E0E"/>
    <w:rsid w:val="00774037"/>
    <w:rsid w:val="007A2CE5"/>
    <w:rsid w:val="007B232C"/>
    <w:rsid w:val="007C42A8"/>
    <w:rsid w:val="007C4E2F"/>
    <w:rsid w:val="007E6C47"/>
    <w:rsid w:val="008065FB"/>
    <w:rsid w:val="00821001"/>
    <w:rsid w:val="00822D42"/>
    <w:rsid w:val="0085537B"/>
    <w:rsid w:val="008844B2"/>
    <w:rsid w:val="008E6BB8"/>
    <w:rsid w:val="009004F1"/>
    <w:rsid w:val="00913287"/>
    <w:rsid w:val="0092131D"/>
    <w:rsid w:val="00925C88"/>
    <w:rsid w:val="009326F3"/>
    <w:rsid w:val="00945579"/>
    <w:rsid w:val="00974076"/>
    <w:rsid w:val="0098396C"/>
    <w:rsid w:val="009A486E"/>
    <w:rsid w:val="00A24168"/>
    <w:rsid w:val="00A60E83"/>
    <w:rsid w:val="00A9196C"/>
    <w:rsid w:val="00AB0BEB"/>
    <w:rsid w:val="00AC7304"/>
    <w:rsid w:val="00AD5B93"/>
    <w:rsid w:val="00B00E52"/>
    <w:rsid w:val="00B3146D"/>
    <w:rsid w:val="00B45E81"/>
    <w:rsid w:val="00B51FF2"/>
    <w:rsid w:val="00B63B81"/>
    <w:rsid w:val="00BB56A8"/>
    <w:rsid w:val="00BE72B4"/>
    <w:rsid w:val="00BF11FC"/>
    <w:rsid w:val="00C056F8"/>
    <w:rsid w:val="00C34005"/>
    <w:rsid w:val="00CF2595"/>
    <w:rsid w:val="00D2774C"/>
    <w:rsid w:val="00D33851"/>
    <w:rsid w:val="00D41B79"/>
    <w:rsid w:val="00D56C75"/>
    <w:rsid w:val="00D831AA"/>
    <w:rsid w:val="00DB674F"/>
    <w:rsid w:val="00DC2293"/>
    <w:rsid w:val="00DC3FA3"/>
    <w:rsid w:val="00DD2A3F"/>
    <w:rsid w:val="00DF20FE"/>
    <w:rsid w:val="00E0773B"/>
    <w:rsid w:val="00E23FB8"/>
    <w:rsid w:val="00E56891"/>
    <w:rsid w:val="00E6685A"/>
    <w:rsid w:val="00EE0271"/>
    <w:rsid w:val="00EE0A06"/>
    <w:rsid w:val="00F31405"/>
    <w:rsid w:val="00F6632B"/>
    <w:rsid w:val="00FC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D7807"/>
    <w:rPr>
      <w:sz w:val="22"/>
      <w:szCs w:val="22"/>
    </w:rPr>
  </w:style>
  <w:style w:type="paragraph" w:styleId="a3">
    <w:name w:val="Body Text Indent"/>
    <w:basedOn w:val="a"/>
    <w:link w:val="a4"/>
    <w:uiPriority w:val="99"/>
    <w:rsid w:val="00E23FB8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3FB8"/>
    <w:rPr>
      <w:rFonts w:ascii="Times New Roman" w:hAnsi="Times New Roman" w:cs="Times New Roman"/>
      <w:sz w:val="20"/>
      <w:szCs w:val="20"/>
    </w:rPr>
  </w:style>
  <w:style w:type="character" w:customStyle="1" w:styleId="blk">
    <w:name w:val="blk"/>
    <w:basedOn w:val="a0"/>
    <w:uiPriority w:val="99"/>
    <w:rsid w:val="00D56C75"/>
    <w:rPr>
      <w:rFonts w:cs="Times New Roman"/>
    </w:rPr>
  </w:style>
  <w:style w:type="paragraph" w:styleId="a5">
    <w:name w:val="footnote text"/>
    <w:basedOn w:val="a"/>
    <w:link w:val="a6"/>
    <w:semiHidden/>
    <w:rsid w:val="00D56C75"/>
    <w:pPr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D56C75"/>
    <w:rPr>
      <w:lang w:eastAsia="en-US"/>
    </w:rPr>
  </w:style>
  <w:style w:type="character" w:styleId="a7">
    <w:name w:val="Hyperlink"/>
    <w:basedOn w:val="a0"/>
    <w:uiPriority w:val="99"/>
    <w:semiHidden/>
    <w:unhideWhenUsed/>
    <w:rsid w:val="00D56C75"/>
    <w:rPr>
      <w:color w:val="0000FF"/>
      <w:u w:val="single"/>
    </w:rPr>
  </w:style>
  <w:style w:type="paragraph" w:styleId="a8">
    <w:name w:val="Title"/>
    <w:basedOn w:val="a"/>
    <w:link w:val="a9"/>
    <w:qFormat/>
    <w:locked/>
    <w:rsid w:val="00D56C7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D56C75"/>
    <w:rPr>
      <w:rFonts w:ascii="Times New Roman" w:hAnsi="Times New Roman"/>
      <w:sz w:val="28"/>
      <w:szCs w:val="24"/>
    </w:rPr>
  </w:style>
  <w:style w:type="paragraph" w:customStyle="1" w:styleId="2">
    <w:name w:val="Без интервала2"/>
    <w:rsid w:val="00427F57"/>
    <w:rPr>
      <w:sz w:val="22"/>
      <w:szCs w:val="22"/>
    </w:rPr>
  </w:style>
  <w:style w:type="character" w:customStyle="1" w:styleId="searchresult">
    <w:name w:val="search_result"/>
    <w:basedOn w:val="a0"/>
    <w:rsid w:val="00427F57"/>
  </w:style>
  <w:style w:type="paragraph" w:styleId="aa">
    <w:name w:val="No Spacing"/>
    <w:uiPriority w:val="1"/>
    <w:qFormat/>
    <w:rsid w:val="00427F57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D7807"/>
    <w:rPr>
      <w:sz w:val="22"/>
      <w:szCs w:val="22"/>
    </w:rPr>
  </w:style>
  <w:style w:type="paragraph" w:styleId="a3">
    <w:name w:val="Body Text Indent"/>
    <w:basedOn w:val="a"/>
    <w:link w:val="a4"/>
    <w:uiPriority w:val="99"/>
    <w:rsid w:val="00E23FB8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3FB8"/>
    <w:rPr>
      <w:rFonts w:ascii="Times New Roman" w:hAnsi="Times New Roman" w:cs="Times New Roman"/>
      <w:sz w:val="20"/>
      <w:szCs w:val="20"/>
    </w:rPr>
  </w:style>
  <w:style w:type="character" w:customStyle="1" w:styleId="blk">
    <w:name w:val="blk"/>
    <w:basedOn w:val="a0"/>
    <w:uiPriority w:val="99"/>
    <w:rsid w:val="00D56C75"/>
    <w:rPr>
      <w:rFonts w:cs="Times New Roman"/>
    </w:rPr>
  </w:style>
  <w:style w:type="paragraph" w:styleId="a5">
    <w:name w:val="footnote text"/>
    <w:basedOn w:val="a"/>
    <w:link w:val="a6"/>
    <w:semiHidden/>
    <w:rsid w:val="00D56C75"/>
    <w:pPr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D56C75"/>
    <w:rPr>
      <w:lang w:eastAsia="en-US"/>
    </w:rPr>
  </w:style>
  <w:style w:type="character" w:styleId="a7">
    <w:name w:val="Hyperlink"/>
    <w:basedOn w:val="a0"/>
    <w:uiPriority w:val="99"/>
    <w:semiHidden/>
    <w:unhideWhenUsed/>
    <w:rsid w:val="00D56C75"/>
    <w:rPr>
      <w:color w:val="0000FF"/>
      <w:u w:val="single"/>
    </w:rPr>
  </w:style>
  <w:style w:type="paragraph" w:styleId="a8">
    <w:name w:val="Title"/>
    <w:basedOn w:val="a"/>
    <w:link w:val="a9"/>
    <w:qFormat/>
    <w:locked/>
    <w:rsid w:val="00D56C7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D56C75"/>
    <w:rPr>
      <w:rFonts w:ascii="Times New Roman" w:hAnsi="Times New Roman"/>
      <w:sz w:val="28"/>
      <w:szCs w:val="24"/>
    </w:rPr>
  </w:style>
  <w:style w:type="paragraph" w:customStyle="1" w:styleId="2">
    <w:name w:val="Без интервала2"/>
    <w:rsid w:val="00427F57"/>
    <w:rPr>
      <w:sz w:val="22"/>
      <w:szCs w:val="22"/>
    </w:rPr>
  </w:style>
  <w:style w:type="character" w:customStyle="1" w:styleId="searchresult">
    <w:name w:val="search_result"/>
    <w:basedOn w:val="a0"/>
    <w:rsid w:val="00427F57"/>
  </w:style>
  <w:style w:type="paragraph" w:styleId="aa">
    <w:name w:val="No Spacing"/>
    <w:uiPriority w:val="1"/>
    <w:qFormat/>
    <w:rsid w:val="00427F57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4653&amp;date=26.12.2022&amp;dst=100326&amp;field=134%20" TargetMode="External"/><Relationship Id="rId13" Type="http://schemas.openxmlformats.org/officeDocument/2006/relationships/hyperlink" Target="consultantplus://offline/ref=EE2329E351CB33F43CA0DAAC57817BC80F49F9D1A612CA731DB0D1C2BA48886EDBB8E35141078CD809A12AC15A4220B1473990F4C16E4056q4N7N" TargetMode="External"/><Relationship Id="rId18" Type="http://schemas.openxmlformats.org/officeDocument/2006/relationships/hyperlink" Target="consultantplus://offline/ref=EE2329E351CB33F43CA0DAAC57817BC80F49F9D1A411CA731DB0D1C2BA48886EDBB8E35446068DD258FB3AC513172CAF47278FF6DF6Dq4N9N" TargetMode="External"/><Relationship Id="rId26" Type="http://schemas.openxmlformats.org/officeDocument/2006/relationships/hyperlink" Target="consultantplus://offline/ref=7A2B409564DAF27EC9C1A09C7EE3DED2ACC4973C927C654F675E7E186E1F5EA0AF76FA927667D6DD7A47E477A91C2F735C4A492CBA033B41MAW2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8181B0696BFD0E664F805E4C07D6385B09262EA313A37F6D948A187A0A9664EADA6D438786ECCAB007D3BCE3499B196C9AAE804336KAa2N" TargetMode="External"/><Relationship Id="rId7" Type="http://schemas.openxmlformats.org/officeDocument/2006/relationships/hyperlink" Target="consultantplus://offline/ref=EE2329E351CB33F43CA0DAAC57817BC80F49F9D1A612CA731DB0D1C2BA48886EDBB8E351410786DB0AA12AC15A4220B1473990F4C16E4056q4N7N" TargetMode="External"/><Relationship Id="rId12" Type="http://schemas.openxmlformats.org/officeDocument/2006/relationships/hyperlink" Target="consultantplus://offline/ref=EE2329E351CB33F43CA0DAAC57817BC80F49F9D1A612CA731DB0D1C2BA48886EDBB8E35141078CD809A12AC15A4220B1473990F4C16E4056q4N7N" TargetMode="External"/><Relationship Id="rId17" Type="http://schemas.openxmlformats.org/officeDocument/2006/relationships/hyperlink" Target="consultantplus://offline/ref=EE2329E351CB33F43CA0DAAC57817BC80F49F9D1A612CA731DB0D1C2BA48886EDBB8E351450184D258FB3AC513172CAF47278FF6DF6Dq4N9N" TargetMode="External"/><Relationship Id="rId25" Type="http://schemas.openxmlformats.org/officeDocument/2006/relationships/hyperlink" Target="https://login.consultant.ru/link/?req=doc&amp;base=LAW&amp;n=434653&amp;date=26.12.2022&amp;dst=101693&amp;field=134%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427839" TargetMode="External"/><Relationship Id="rId20" Type="http://schemas.openxmlformats.org/officeDocument/2006/relationships/hyperlink" Target="https://normativ.kontur.ru/document?moduleId=1&amp;documentId=427609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B5DA5030B719DC45655871BB215774446DB1CDC5790DC0DBB8DFBEE014A25F076F35BF7A88E4B2B75F34324F37CA7CF4E5062E69806DB225a3kCN" TargetMode="External"/><Relationship Id="rId24" Type="http://schemas.openxmlformats.org/officeDocument/2006/relationships/hyperlink" Target="https://normativ.kontur.ru/document?moduleId=1&amp;documentId=427839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E2329E351CB33F43CA0DAAC57817BC80F49F9D1A612CA731DB0D1C2BA48886EDBB8E355430E8CD258FB3AC513172CAF47278FF6DF6Dq4N9N" TargetMode="External"/><Relationship Id="rId23" Type="http://schemas.openxmlformats.org/officeDocument/2006/relationships/hyperlink" Target="https://normativ.kontur.ru/document?moduleId=1&amp;documentId=42783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4653&amp;date=26.12.2022&amp;dst=100376&amp;field=134%20" TargetMode="External"/><Relationship Id="rId19" Type="http://schemas.openxmlformats.org/officeDocument/2006/relationships/hyperlink" Target="https://normativ.kontur.ru/document?moduleId=1&amp;documentId=4278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0814447F09B200F0C5FA38B42D8A7D0F9C3E2D0164CA6B3CBD1BD03753DBB64E8AC7AF730450850D12FAAA0E7B69D7C99D87CF839C2646f732N" TargetMode="External"/><Relationship Id="rId14" Type="http://schemas.openxmlformats.org/officeDocument/2006/relationships/hyperlink" Target="https://normativ.kontur.ru/document?moduleId=1&amp;documentId=427839" TargetMode="External"/><Relationship Id="rId22" Type="http://schemas.openxmlformats.org/officeDocument/2006/relationships/hyperlink" Target="https://normativ.kontur.ru/document?moduleId=1&amp;documentId=42783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140</Pages>
  <Words>56618</Words>
  <Characters>322728</Characters>
  <Application>Microsoft Office Word</Application>
  <DocSecurity>0</DocSecurity>
  <Lines>2689</Lines>
  <Paragraphs>757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378589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</dc:creator>
  <cp:lastModifiedBy>kab5</cp:lastModifiedBy>
  <cp:revision>3</cp:revision>
  <cp:lastPrinted>2021-12-27T16:07:00Z</cp:lastPrinted>
  <dcterms:created xsi:type="dcterms:W3CDTF">2024-01-17T10:47:00Z</dcterms:created>
  <dcterms:modified xsi:type="dcterms:W3CDTF">2024-01-17T11:03:00Z</dcterms:modified>
</cp:coreProperties>
</file>