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29" w:rsidRPr="00BD5B97" w:rsidRDefault="003C6F29" w:rsidP="00BD5B97">
      <w:pPr>
        <w:jc w:val="center"/>
        <w:rPr>
          <w:rFonts w:ascii="Times New Roman" w:hAnsi="Times New Roman"/>
          <w:sz w:val="26"/>
          <w:szCs w:val="26"/>
        </w:rPr>
      </w:pPr>
      <w:r w:rsidRPr="00BD5B97">
        <w:rPr>
          <w:rFonts w:ascii="Times New Roman" w:hAnsi="Times New Roman"/>
          <w:sz w:val="26"/>
          <w:szCs w:val="26"/>
        </w:rPr>
        <w:t xml:space="preserve">  </w:t>
      </w:r>
      <w:r w:rsidR="00BD5B97" w:rsidRPr="00BD5B97">
        <w:rPr>
          <w:noProof/>
          <w:sz w:val="26"/>
          <w:szCs w:val="26"/>
        </w:rPr>
        <w:drawing>
          <wp:inline distT="0" distB="0" distL="0" distR="0">
            <wp:extent cx="714375" cy="92982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929821"/>
                    </a:xfrm>
                    <a:prstGeom prst="rect">
                      <a:avLst/>
                    </a:prstGeom>
                    <a:solidFill>
                      <a:srgbClr val="FFFFFF"/>
                    </a:solidFill>
                    <a:ln w="9525">
                      <a:noFill/>
                      <a:miter lim="800000"/>
                      <a:headEnd/>
                      <a:tailEnd/>
                    </a:ln>
                  </pic:spPr>
                </pic:pic>
              </a:graphicData>
            </a:graphic>
          </wp:inline>
        </w:drawing>
      </w:r>
      <w:r w:rsidRPr="00BD5B97">
        <w:rPr>
          <w:rFonts w:ascii="Times New Roman" w:hAnsi="Times New Roman"/>
          <w:sz w:val="26"/>
          <w:szCs w:val="26"/>
        </w:rPr>
        <w:t xml:space="preserve">                                           </w:t>
      </w:r>
    </w:p>
    <w:p w:rsidR="003C6F29" w:rsidRPr="00BD5B97" w:rsidRDefault="003C6F29" w:rsidP="003C6F29">
      <w:pPr>
        <w:jc w:val="center"/>
        <w:rPr>
          <w:rFonts w:ascii="Times New Roman" w:hAnsi="Times New Roman"/>
          <w:b/>
          <w:sz w:val="26"/>
          <w:szCs w:val="26"/>
        </w:rPr>
      </w:pPr>
      <w:r w:rsidRPr="00BD5B97">
        <w:rPr>
          <w:rFonts w:ascii="Times New Roman" w:hAnsi="Times New Roman"/>
          <w:b/>
          <w:sz w:val="26"/>
          <w:szCs w:val="26"/>
        </w:rPr>
        <w:t>Муниципальное образование «Локнянский муниципальный округ»</w:t>
      </w:r>
    </w:p>
    <w:p w:rsidR="003C6F29" w:rsidRPr="00BD5B97" w:rsidRDefault="003C6F29" w:rsidP="003C6F29">
      <w:pPr>
        <w:jc w:val="center"/>
        <w:rPr>
          <w:rFonts w:ascii="Times New Roman" w:hAnsi="Times New Roman"/>
          <w:b/>
          <w:sz w:val="26"/>
          <w:szCs w:val="26"/>
        </w:rPr>
      </w:pPr>
      <w:r w:rsidRPr="00BD5B97">
        <w:rPr>
          <w:rFonts w:ascii="Times New Roman" w:hAnsi="Times New Roman"/>
          <w:b/>
          <w:sz w:val="26"/>
          <w:szCs w:val="26"/>
        </w:rPr>
        <w:t xml:space="preserve"> Псковской области</w:t>
      </w:r>
    </w:p>
    <w:p w:rsidR="003C6F29" w:rsidRPr="00BD5B97" w:rsidRDefault="003C6F29" w:rsidP="003C6F29">
      <w:pPr>
        <w:jc w:val="center"/>
        <w:rPr>
          <w:rFonts w:ascii="Times New Roman" w:hAnsi="Times New Roman"/>
          <w:b/>
          <w:sz w:val="26"/>
          <w:szCs w:val="26"/>
        </w:rPr>
      </w:pPr>
    </w:p>
    <w:p w:rsidR="003C6F29" w:rsidRPr="00BD5B97" w:rsidRDefault="003C6F29" w:rsidP="003C6F29">
      <w:pPr>
        <w:jc w:val="center"/>
        <w:rPr>
          <w:rFonts w:ascii="Times New Roman" w:hAnsi="Times New Roman"/>
          <w:b/>
          <w:sz w:val="26"/>
          <w:szCs w:val="26"/>
        </w:rPr>
      </w:pPr>
      <w:r w:rsidRPr="00BD5B97">
        <w:rPr>
          <w:rFonts w:ascii="Times New Roman" w:hAnsi="Times New Roman"/>
          <w:b/>
          <w:sz w:val="26"/>
          <w:szCs w:val="26"/>
        </w:rPr>
        <w:t>Администрация Локнянского муниципального округа</w:t>
      </w:r>
    </w:p>
    <w:p w:rsidR="003C6F29" w:rsidRPr="00DC53A2" w:rsidRDefault="003C6F29" w:rsidP="003C6F29">
      <w:pPr>
        <w:jc w:val="center"/>
        <w:rPr>
          <w:rFonts w:ascii="Times New Roman" w:hAnsi="Times New Roman"/>
        </w:rPr>
      </w:pPr>
    </w:p>
    <w:p w:rsidR="003C6F29" w:rsidRPr="00BD5B97" w:rsidRDefault="003C6F29" w:rsidP="003C6F29">
      <w:pPr>
        <w:pStyle w:val="2"/>
        <w:tabs>
          <w:tab w:val="num" w:pos="0"/>
        </w:tabs>
        <w:spacing w:before="0"/>
        <w:jc w:val="center"/>
        <w:rPr>
          <w:rFonts w:ascii="Times New Roman" w:hAnsi="Times New Roman" w:cs="Times New Roman"/>
          <w:b w:val="0"/>
          <w:color w:val="000000" w:themeColor="text1"/>
          <w:sz w:val="32"/>
        </w:rPr>
      </w:pPr>
      <w:r w:rsidRPr="00BD5B97">
        <w:rPr>
          <w:rFonts w:ascii="Times New Roman" w:hAnsi="Times New Roman" w:cs="Times New Roman"/>
          <w:b w:val="0"/>
          <w:color w:val="000000" w:themeColor="text1"/>
          <w:sz w:val="32"/>
        </w:rPr>
        <w:t>ПОСТАНОВЛЕНИЕ</w:t>
      </w:r>
    </w:p>
    <w:p w:rsidR="003C6F29" w:rsidRPr="009559B5" w:rsidRDefault="003C6F29" w:rsidP="003C6F29">
      <w:pPr>
        <w:jc w:val="center"/>
        <w:rPr>
          <w:rFonts w:ascii="Times New Roman" w:hAnsi="Times New Roman"/>
          <w:sz w:val="26"/>
          <w:szCs w:val="26"/>
        </w:rPr>
      </w:pPr>
    </w:p>
    <w:p w:rsidR="003C6F29" w:rsidRPr="000760E1" w:rsidRDefault="003C6F29" w:rsidP="003C6F29">
      <w:pPr>
        <w:jc w:val="both"/>
        <w:rPr>
          <w:rFonts w:ascii="Times New Roman" w:hAnsi="Times New Roman"/>
          <w:sz w:val="26"/>
          <w:szCs w:val="26"/>
        </w:rPr>
      </w:pPr>
      <w:r>
        <w:rPr>
          <w:rFonts w:ascii="Times New Roman" w:hAnsi="Times New Roman"/>
          <w:sz w:val="26"/>
          <w:szCs w:val="26"/>
        </w:rPr>
        <w:t xml:space="preserve">от  </w:t>
      </w:r>
      <w:r w:rsidR="00BD5B97">
        <w:rPr>
          <w:rFonts w:ascii="Times New Roman" w:hAnsi="Times New Roman"/>
          <w:sz w:val="26"/>
          <w:szCs w:val="26"/>
        </w:rPr>
        <w:t>09.</w:t>
      </w:r>
      <w:r>
        <w:rPr>
          <w:rFonts w:ascii="Times New Roman" w:hAnsi="Times New Roman"/>
          <w:sz w:val="26"/>
          <w:szCs w:val="26"/>
        </w:rPr>
        <w:t>0</w:t>
      </w:r>
      <w:r w:rsidR="00BD5B97">
        <w:rPr>
          <w:rFonts w:ascii="Times New Roman" w:hAnsi="Times New Roman"/>
          <w:sz w:val="26"/>
          <w:szCs w:val="26"/>
        </w:rPr>
        <w:t>9</w:t>
      </w:r>
      <w:r>
        <w:rPr>
          <w:rFonts w:ascii="Times New Roman" w:hAnsi="Times New Roman"/>
          <w:sz w:val="26"/>
          <w:szCs w:val="26"/>
        </w:rPr>
        <w:t>.2024 г.</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w:t>
      </w:r>
      <w:r w:rsidR="00BD5B97">
        <w:rPr>
          <w:rFonts w:ascii="Times New Roman" w:hAnsi="Times New Roman"/>
          <w:sz w:val="26"/>
          <w:szCs w:val="26"/>
        </w:rPr>
        <w:t>750</w:t>
      </w:r>
      <w:r w:rsidRPr="000760E1">
        <w:rPr>
          <w:rFonts w:ascii="Times New Roman" w:hAnsi="Times New Roman"/>
          <w:sz w:val="26"/>
          <w:szCs w:val="26"/>
        </w:rPr>
        <w:t xml:space="preserve">-п                    </w:t>
      </w:r>
    </w:p>
    <w:p w:rsidR="003C6F29" w:rsidRPr="00022E6D" w:rsidRDefault="003C6F29" w:rsidP="003C6F29">
      <w:pPr>
        <w:jc w:val="both"/>
        <w:rPr>
          <w:rFonts w:ascii="Times New Roman" w:hAnsi="Times New Roman"/>
          <w:sz w:val="20"/>
          <w:szCs w:val="20"/>
        </w:rPr>
      </w:pPr>
    </w:p>
    <w:p w:rsidR="003C6F29" w:rsidRPr="00022E6D" w:rsidRDefault="003C6F29" w:rsidP="003C6F29">
      <w:pPr>
        <w:jc w:val="both"/>
        <w:rPr>
          <w:rFonts w:ascii="Times New Roman" w:hAnsi="Times New Roman"/>
          <w:sz w:val="20"/>
          <w:szCs w:val="20"/>
        </w:rPr>
      </w:pPr>
      <w:r>
        <w:rPr>
          <w:rFonts w:ascii="Times New Roman" w:hAnsi="Times New Roman"/>
          <w:sz w:val="20"/>
          <w:szCs w:val="20"/>
        </w:rPr>
        <w:t>рп</w:t>
      </w:r>
      <w:r w:rsidRPr="00022E6D">
        <w:rPr>
          <w:rFonts w:ascii="Times New Roman" w:hAnsi="Times New Roman"/>
          <w:sz w:val="20"/>
          <w:szCs w:val="20"/>
        </w:rPr>
        <w:t>. Локня</w:t>
      </w:r>
    </w:p>
    <w:p w:rsidR="003C6F29" w:rsidRPr="00022E6D" w:rsidRDefault="003C6F29" w:rsidP="003C6F29">
      <w:pPr>
        <w:jc w:val="both"/>
        <w:rPr>
          <w:rFonts w:ascii="Times New Roman" w:hAnsi="Times New Roman"/>
          <w:sz w:val="20"/>
          <w:szCs w:val="20"/>
        </w:rPr>
      </w:pPr>
    </w:p>
    <w:p w:rsidR="003C6F29" w:rsidRPr="00F97783" w:rsidRDefault="003C6F29" w:rsidP="003C6F29">
      <w:pPr>
        <w:pStyle w:val="ConsPlusTitle"/>
        <w:shd w:val="clear" w:color="auto" w:fill="FFFFFF"/>
        <w:ind w:right="4598"/>
        <w:jc w:val="both"/>
        <w:rPr>
          <w:rFonts w:ascii="Times New Roman" w:hAnsi="Times New Roman" w:cs="Times New Roman"/>
          <w:b w:val="0"/>
          <w:sz w:val="26"/>
          <w:szCs w:val="26"/>
          <w:lang w:eastAsia="zh-CN" w:bidi="hi-IN"/>
        </w:rPr>
      </w:pPr>
      <w:r>
        <w:rPr>
          <w:rFonts w:ascii="Times New Roman" w:hAnsi="Times New Roman" w:cs="Times New Roman"/>
          <w:b w:val="0"/>
          <w:sz w:val="26"/>
          <w:szCs w:val="26"/>
        </w:rPr>
        <w:t>Об утверждении</w:t>
      </w:r>
      <w:r w:rsidRPr="00F97783">
        <w:rPr>
          <w:rFonts w:ascii="Times New Roman" w:hAnsi="Times New Roman" w:cs="Times New Roman"/>
          <w:b w:val="0"/>
          <w:sz w:val="26"/>
          <w:szCs w:val="26"/>
        </w:rPr>
        <w:t xml:space="preserve"> Административного регламента  предоставления муниципальной услуги «</w:t>
      </w:r>
      <w:r w:rsidRPr="00F97783">
        <w:rPr>
          <w:rFonts w:ascii="Times New Roman" w:hAnsi="Times New Roman" w:cs="Times New Roman"/>
          <w:b w:val="0"/>
          <w:sz w:val="26"/>
          <w:szCs w:val="26"/>
          <w:lang w:eastAsia="zh-CN" w:bidi="hi-IN"/>
        </w:rPr>
        <w:t>Направление уведомления 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w:t>
      </w:r>
      <w:r>
        <w:rPr>
          <w:rFonts w:ascii="Times New Roman" w:hAnsi="Times New Roman" w:cs="Times New Roman"/>
          <w:b w:val="0"/>
          <w:sz w:val="26"/>
          <w:szCs w:val="26"/>
          <w:lang w:eastAsia="zh-CN" w:bidi="hi-IN"/>
        </w:rPr>
        <w:t>м образовании  «Локнянский муниципальный округ</w:t>
      </w:r>
      <w:r w:rsidRPr="00F97783">
        <w:rPr>
          <w:rFonts w:ascii="Times New Roman" w:hAnsi="Times New Roman" w:cs="Times New Roman"/>
          <w:b w:val="0"/>
          <w:sz w:val="26"/>
          <w:szCs w:val="26"/>
          <w:lang w:eastAsia="zh-CN" w:bidi="hi-IN"/>
        </w:rPr>
        <w:t>»</w:t>
      </w:r>
    </w:p>
    <w:p w:rsidR="003C6F29" w:rsidRPr="00F97783" w:rsidRDefault="003C6F29" w:rsidP="003C6F29">
      <w:pPr>
        <w:autoSpaceDE w:val="0"/>
        <w:autoSpaceDN w:val="0"/>
        <w:adjustRightInd w:val="0"/>
        <w:jc w:val="both"/>
        <w:rPr>
          <w:rFonts w:ascii="Times New Roman" w:hAnsi="Times New Roman"/>
          <w:sz w:val="26"/>
          <w:szCs w:val="26"/>
        </w:rPr>
      </w:pPr>
    </w:p>
    <w:p w:rsidR="003C6F29" w:rsidRPr="00F02E67" w:rsidRDefault="003C6F29" w:rsidP="003C6F29">
      <w:pPr>
        <w:jc w:val="both"/>
        <w:rPr>
          <w:rFonts w:ascii="Times New Roman" w:hAnsi="Times New Roman"/>
          <w:sz w:val="26"/>
          <w:szCs w:val="26"/>
        </w:rPr>
      </w:pPr>
      <w:r w:rsidRPr="00F97783">
        <w:rPr>
          <w:rFonts w:ascii="Times New Roman" w:hAnsi="Times New Roman"/>
          <w:sz w:val="26"/>
          <w:szCs w:val="26"/>
        </w:rPr>
        <w:tab/>
      </w:r>
      <w:r>
        <w:rPr>
          <w:rFonts w:ascii="Times New Roman" w:hAnsi="Times New Roman"/>
          <w:sz w:val="26"/>
          <w:szCs w:val="26"/>
        </w:rPr>
        <w:t>В соответствии с Федеральным</w:t>
      </w:r>
      <w:r w:rsidRPr="00813265">
        <w:rPr>
          <w:rFonts w:ascii="Times New Roman" w:hAnsi="Times New Roman"/>
          <w:sz w:val="26"/>
          <w:szCs w:val="26"/>
        </w:rPr>
        <w:t xml:space="preserve"> закон</w:t>
      </w:r>
      <w:r>
        <w:rPr>
          <w:rFonts w:ascii="Times New Roman" w:hAnsi="Times New Roman"/>
          <w:sz w:val="26"/>
          <w:szCs w:val="26"/>
        </w:rPr>
        <w:t>ом от 06.10.2003 №</w:t>
      </w:r>
      <w:r w:rsidRPr="00813265">
        <w:rPr>
          <w:rFonts w:ascii="Times New Roman" w:hAnsi="Times New Roman"/>
          <w:sz w:val="26"/>
          <w:szCs w:val="26"/>
        </w:rPr>
        <w:t xml:space="preserve"> 131-ФЗ "Об общих принципах организации местного самоуправления в Российской Федерации"</w:t>
      </w:r>
      <w:r>
        <w:rPr>
          <w:rFonts w:ascii="Times New Roman" w:hAnsi="Times New Roman"/>
          <w:sz w:val="26"/>
          <w:szCs w:val="26"/>
        </w:rPr>
        <w:t xml:space="preserve">,  </w:t>
      </w:r>
      <w:r w:rsidRPr="00F02E67">
        <w:rPr>
          <w:rFonts w:ascii="Times New Roman" w:hAnsi="Times New Roman"/>
          <w:sz w:val="26"/>
          <w:szCs w:val="26"/>
        </w:rPr>
        <w:t xml:space="preserve"> Федеральным законом от 27.07.201</w:t>
      </w:r>
      <w:r>
        <w:rPr>
          <w:rFonts w:ascii="Times New Roman" w:hAnsi="Times New Roman"/>
          <w:sz w:val="26"/>
          <w:szCs w:val="26"/>
        </w:rPr>
        <w:t>0 № 210-ФЗ</w:t>
      </w:r>
      <w:r w:rsidRPr="00F02E67">
        <w:rPr>
          <w:rFonts w:ascii="Times New Roman" w:hAnsi="Times New Roman"/>
          <w:sz w:val="26"/>
          <w:szCs w:val="26"/>
        </w:rPr>
        <w:t xml:space="preserve">  «Об организации предоставления государственных и муниципальных услуг», </w:t>
      </w:r>
      <w:r w:rsidRPr="00813265">
        <w:rPr>
          <w:rFonts w:ascii="Times New Roman" w:hAnsi="Times New Roman"/>
          <w:sz w:val="26"/>
          <w:szCs w:val="26"/>
        </w:rPr>
        <w:t>Закон</w:t>
      </w:r>
      <w:r>
        <w:rPr>
          <w:rFonts w:ascii="Times New Roman" w:hAnsi="Times New Roman"/>
          <w:sz w:val="26"/>
          <w:szCs w:val="26"/>
        </w:rPr>
        <w:t>ом</w:t>
      </w:r>
      <w:r w:rsidRPr="00813265">
        <w:rPr>
          <w:rFonts w:ascii="Times New Roman" w:hAnsi="Times New Roman"/>
          <w:sz w:val="26"/>
          <w:szCs w:val="26"/>
        </w:rPr>
        <w:t xml:space="preserve"> Псковской области от 02.03.2023</w:t>
      </w:r>
      <w:r>
        <w:rPr>
          <w:rFonts w:ascii="Times New Roman" w:hAnsi="Times New Roman"/>
          <w:sz w:val="26"/>
          <w:szCs w:val="26"/>
        </w:rPr>
        <w:t xml:space="preserve"> N 2352-ОЗ </w:t>
      </w:r>
      <w:r w:rsidRPr="00813265">
        <w:rPr>
          <w:rFonts w:ascii="Times New Roman" w:hAnsi="Times New Roman"/>
          <w:sz w:val="26"/>
          <w:szCs w:val="26"/>
        </w:rPr>
        <w:t>"О преобразовании муниципальных образований, входящих в состав муниципального образования "Локнянский район" (принят Псковским областным Собранием депутатов 28.02.2023)</w:t>
      </w:r>
      <w:r>
        <w:rPr>
          <w:rFonts w:ascii="Times New Roman" w:hAnsi="Times New Roman"/>
          <w:sz w:val="26"/>
          <w:szCs w:val="26"/>
        </w:rPr>
        <w:t>, учитывая протест прокуратуры от 25.06.2024 № 02-42-2024 /Прдп13-24-20580006 Администрация Локнянского муниципального округа</w:t>
      </w:r>
      <w:r w:rsidRPr="00F02E67">
        <w:rPr>
          <w:rFonts w:ascii="Times New Roman" w:hAnsi="Times New Roman"/>
          <w:sz w:val="26"/>
          <w:szCs w:val="26"/>
        </w:rPr>
        <w:t xml:space="preserve"> ПОСТАНОВЛЯЕТ:</w:t>
      </w:r>
    </w:p>
    <w:p w:rsidR="003C6F29" w:rsidRPr="00C93418" w:rsidRDefault="003C6F29" w:rsidP="003C6F29">
      <w:pPr>
        <w:pStyle w:val="ConsPlusTitle"/>
        <w:shd w:val="clear" w:color="auto" w:fill="FFFFFF"/>
        <w:ind w:right="-1"/>
        <w:jc w:val="both"/>
        <w:rPr>
          <w:rFonts w:ascii="Times New Roman" w:hAnsi="Times New Roman" w:cs="Times New Roman"/>
          <w:b w:val="0"/>
          <w:sz w:val="26"/>
          <w:szCs w:val="26"/>
          <w:lang w:eastAsia="zh-CN" w:bidi="hi-IN"/>
        </w:rPr>
      </w:pPr>
      <w:r>
        <w:rPr>
          <w:rFonts w:ascii="Times New Roman" w:hAnsi="Times New Roman"/>
          <w:b w:val="0"/>
          <w:sz w:val="26"/>
          <w:szCs w:val="26"/>
        </w:rPr>
        <w:t xml:space="preserve">            </w:t>
      </w:r>
      <w:r w:rsidRPr="00C93418">
        <w:rPr>
          <w:rFonts w:ascii="Times New Roman" w:hAnsi="Times New Roman"/>
          <w:b w:val="0"/>
          <w:sz w:val="26"/>
          <w:szCs w:val="26"/>
        </w:rPr>
        <w:t xml:space="preserve">1.Утвердить Административный регламент предоставления муниципальной услуги </w:t>
      </w:r>
      <w:r w:rsidRPr="00C93418">
        <w:rPr>
          <w:rFonts w:ascii="Times New Roman" w:hAnsi="Times New Roman" w:cs="Times New Roman"/>
          <w:b w:val="0"/>
          <w:sz w:val="26"/>
          <w:szCs w:val="26"/>
        </w:rPr>
        <w:t>«</w:t>
      </w:r>
      <w:r w:rsidRPr="00C93418">
        <w:rPr>
          <w:rFonts w:ascii="Times New Roman" w:hAnsi="Times New Roman" w:cs="Times New Roman"/>
          <w:b w:val="0"/>
          <w:sz w:val="26"/>
          <w:szCs w:val="26"/>
          <w:lang w:eastAsia="zh-CN" w:bidi="hi-IN"/>
        </w:rPr>
        <w:t>Направление уведомления 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образовании  «Локнянский муниципальный округ»</w:t>
      </w:r>
      <w:r>
        <w:rPr>
          <w:rFonts w:ascii="Times New Roman" w:hAnsi="Times New Roman" w:cs="Times New Roman"/>
          <w:b w:val="0"/>
          <w:sz w:val="26"/>
          <w:szCs w:val="26"/>
          <w:lang w:eastAsia="zh-CN" w:bidi="hi-IN"/>
        </w:rPr>
        <w:t xml:space="preserve"> </w:t>
      </w:r>
      <w:r w:rsidRPr="00C93418">
        <w:rPr>
          <w:rFonts w:ascii="Times New Roman" w:hAnsi="Times New Roman"/>
          <w:b w:val="0"/>
          <w:sz w:val="26"/>
          <w:szCs w:val="26"/>
        </w:rPr>
        <w:t>согласно приложению.</w:t>
      </w:r>
    </w:p>
    <w:p w:rsidR="003C6F29" w:rsidRDefault="003C6F29" w:rsidP="003C6F29">
      <w:pPr>
        <w:ind w:firstLine="709"/>
        <w:jc w:val="both"/>
        <w:rPr>
          <w:rFonts w:ascii="Times New Roman" w:hAnsi="Times New Roman"/>
          <w:sz w:val="26"/>
          <w:szCs w:val="26"/>
          <w:lang w:eastAsia="zh-CN" w:bidi="hi-IN"/>
        </w:rPr>
      </w:pPr>
      <w:r>
        <w:rPr>
          <w:rFonts w:ascii="Times New Roman" w:hAnsi="Times New Roman"/>
          <w:sz w:val="26"/>
          <w:szCs w:val="26"/>
        </w:rPr>
        <w:t xml:space="preserve">2. Признать утратившим силу </w:t>
      </w:r>
      <w:r w:rsidRPr="00F02E67">
        <w:rPr>
          <w:rFonts w:ascii="Times New Roman" w:hAnsi="Times New Roman"/>
          <w:sz w:val="26"/>
          <w:szCs w:val="26"/>
        </w:rPr>
        <w:t xml:space="preserve">Административный регламент предоставления муниципальной услуги </w:t>
      </w:r>
      <w:r w:rsidRPr="00C93418">
        <w:rPr>
          <w:rFonts w:ascii="Times New Roman" w:hAnsi="Times New Roman"/>
          <w:sz w:val="26"/>
          <w:szCs w:val="26"/>
        </w:rPr>
        <w:t>«</w:t>
      </w:r>
      <w:r w:rsidRPr="00C93418">
        <w:rPr>
          <w:rFonts w:ascii="Times New Roman" w:hAnsi="Times New Roman"/>
          <w:sz w:val="26"/>
          <w:szCs w:val="26"/>
          <w:lang w:eastAsia="zh-CN" w:bidi="hi-IN"/>
        </w:rPr>
        <w:t xml:space="preserve">Направление уведомления 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w:t>
      </w:r>
      <w:r w:rsidRPr="00C93418">
        <w:rPr>
          <w:rFonts w:ascii="Times New Roman" w:hAnsi="Times New Roman"/>
          <w:sz w:val="26"/>
          <w:szCs w:val="26"/>
          <w:lang w:eastAsia="zh-CN" w:bidi="hi-IN"/>
        </w:rPr>
        <w:lastRenderedPageBreak/>
        <w:t>Федерации о градостроительной деятельности» в муниципальном образовании  «Локнянский муниципальный округ»</w:t>
      </w:r>
      <w:r>
        <w:rPr>
          <w:rFonts w:ascii="Times New Roman" w:hAnsi="Times New Roman"/>
          <w:sz w:val="26"/>
          <w:szCs w:val="26"/>
          <w:lang w:eastAsia="zh-CN" w:bidi="hi-IN"/>
        </w:rPr>
        <w:t xml:space="preserve"> от 16.02.2024 г. № 66-п.</w:t>
      </w:r>
    </w:p>
    <w:p w:rsidR="003C6F29" w:rsidRPr="00EE53A5" w:rsidRDefault="003C6F29" w:rsidP="003C6F29">
      <w:pPr>
        <w:jc w:val="both"/>
        <w:rPr>
          <w:rFonts w:ascii="Times New Roman" w:hAnsi="Times New Roman"/>
          <w:sz w:val="26"/>
          <w:szCs w:val="26"/>
        </w:rPr>
      </w:pPr>
      <w:r w:rsidRPr="00EE53A5">
        <w:rPr>
          <w:rFonts w:ascii="Times New Roman" w:hAnsi="Times New Roman"/>
          <w:sz w:val="26"/>
          <w:szCs w:val="26"/>
        </w:rPr>
        <w:t xml:space="preserve">           3. Контроль за исполнением настоящего постановления возложить на Заместителя главы Администрации Локнянского муниципального округа.</w:t>
      </w:r>
    </w:p>
    <w:p w:rsidR="003C6F29" w:rsidRDefault="003C6F29" w:rsidP="003C6F29">
      <w:pPr>
        <w:jc w:val="both"/>
        <w:rPr>
          <w:rFonts w:ascii="Times New Roman" w:hAnsi="Times New Roman"/>
          <w:sz w:val="26"/>
          <w:szCs w:val="26"/>
        </w:rPr>
      </w:pPr>
      <w:r>
        <w:rPr>
          <w:rFonts w:ascii="Times New Roman" w:hAnsi="Times New Roman"/>
          <w:sz w:val="26"/>
          <w:szCs w:val="26"/>
        </w:rPr>
        <w:t xml:space="preserve">          4. Настоящее постановление подлежит обнародованию.</w:t>
      </w:r>
    </w:p>
    <w:p w:rsidR="003C6F29" w:rsidRPr="00341078" w:rsidRDefault="003C6F29" w:rsidP="003C6F29">
      <w:pPr>
        <w:pStyle w:val="afa"/>
        <w:spacing w:after="0"/>
        <w:jc w:val="both"/>
        <w:rPr>
          <w:sz w:val="26"/>
          <w:szCs w:val="26"/>
        </w:rPr>
      </w:pPr>
    </w:p>
    <w:p w:rsidR="003C6F29" w:rsidRDefault="003C6F29" w:rsidP="003C6F29">
      <w:pPr>
        <w:pStyle w:val="afa"/>
        <w:spacing w:after="0"/>
        <w:jc w:val="both"/>
        <w:rPr>
          <w:sz w:val="26"/>
          <w:szCs w:val="26"/>
        </w:rPr>
      </w:pPr>
      <w:r>
        <w:rPr>
          <w:sz w:val="26"/>
          <w:szCs w:val="26"/>
        </w:rPr>
        <w:t xml:space="preserve">Глава Локнянского </w:t>
      </w:r>
    </w:p>
    <w:p w:rsidR="003C6F29" w:rsidRPr="00820267" w:rsidRDefault="003C6F29" w:rsidP="003C6F29">
      <w:pPr>
        <w:pStyle w:val="afa"/>
        <w:spacing w:after="0"/>
        <w:jc w:val="both"/>
        <w:rPr>
          <w:sz w:val="28"/>
          <w:szCs w:val="28"/>
        </w:rPr>
      </w:pPr>
      <w:r>
        <w:rPr>
          <w:sz w:val="26"/>
          <w:szCs w:val="26"/>
        </w:rPr>
        <w:t>муниципального округа</w:t>
      </w:r>
      <w:r w:rsidRPr="00341078">
        <w:rPr>
          <w:sz w:val="26"/>
          <w:szCs w:val="26"/>
        </w:rPr>
        <w:tab/>
      </w:r>
      <w:r w:rsidRPr="00341078">
        <w:rPr>
          <w:sz w:val="26"/>
          <w:szCs w:val="26"/>
        </w:rPr>
        <w:tab/>
      </w:r>
      <w:r w:rsidRPr="00341078">
        <w:rPr>
          <w:sz w:val="26"/>
          <w:szCs w:val="26"/>
        </w:rPr>
        <w:tab/>
      </w:r>
      <w:r w:rsidRPr="00341078">
        <w:rPr>
          <w:sz w:val="26"/>
          <w:szCs w:val="26"/>
        </w:rPr>
        <w:tab/>
      </w:r>
      <w:r w:rsidRPr="00341078">
        <w:rPr>
          <w:sz w:val="26"/>
          <w:szCs w:val="26"/>
        </w:rPr>
        <w:tab/>
      </w:r>
      <w:r w:rsidRPr="00341078">
        <w:rPr>
          <w:sz w:val="26"/>
          <w:szCs w:val="26"/>
        </w:rPr>
        <w:tab/>
      </w:r>
      <w:r>
        <w:rPr>
          <w:sz w:val="26"/>
          <w:szCs w:val="26"/>
        </w:rPr>
        <w:t xml:space="preserve">                        И.Д. Белугин</w:t>
      </w:r>
    </w:p>
    <w:p w:rsidR="00BD0E49" w:rsidRPr="00BD5B97" w:rsidRDefault="00492B55" w:rsidP="00BD5B97">
      <w:pPr>
        <w:jc w:val="right"/>
        <w:rPr>
          <w:rFonts w:ascii="Times New Roman" w:hAnsi="Times New Roman" w:cs="Times New Roman"/>
          <w:color w:val="000000"/>
        </w:rPr>
      </w:pPr>
      <w:r w:rsidRPr="00820267">
        <w:rPr>
          <w:rFonts w:ascii="Times New Roman" w:hAnsi="Times New Roman" w:cs="Times New Roman"/>
          <w:sz w:val="28"/>
          <w:szCs w:val="28"/>
        </w:rPr>
        <w:br w:type="column"/>
      </w:r>
      <w:r w:rsidR="00BD0E49" w:rsidRPr="00BD5B97">
        <w:rPr>
          <w:rFonts w:ascii="Times New Roman" w:hAnsi="Times New Roman" w:cs="Times New Roman"/>
          <w:color w:val="000000"/>
        </w:rPr>
        <w:lastRenderedPageBreak/>
        <w:t>Приложение № 1</w:t>
      </w:r>
    </w:p>
    <w:p w:rsidR="00BD5B97" w:rsidRDefault="00BD0E49" w:rsidP="00BD5B97">
      <w:pPr>
        <w:ind w:left="4536"/>
        <w:jc w:val="right"/>
        <w:rPr>
          <w:rFonts w:ascii="Times New Roman" w:hAnsi="Times New Roman" w:cs="Times New Roman"/>
          <w:color w:val="000000"/>
        </w:rPr>
      </w:pPr>
      <w:r w:rsidRPr="00BD5B97">
        <w:rPr>
          <w:rFonts w:ascii="Times New Roman" w:hAnsi="Times New Roman" w:cs="Times New Roman"/>
          <w:color w:val="000000"/>
        </w:rPr>
        <w:t xml:space="preserve">к постановлению </w:t>
      </w:r>
      <w:r w:rsidR="00882D78" w:rsidRPr="00BD5B97">
        <w:rPr>
          <w:rFonts w:ascii="Times New Roman" w:hAnsi="Times New Roman" w:cs="Times New Roman"/>
          <w:color w:val="000000"/>
        </w:rPr>
        <w:t xml:space="preserve">Администрации </w:t>
      </w:r>
    </w:p>
    <w:p w:rsidR="00BD0E49" w:rsidRPr="00BD5B97" w:rsidRDefault="00882D78" w:rsidP="00BD5B97">
      <w:pPr>
        <w:ind w:left="4536"/>
        <w:jc w:val="right"/>
        <w:rPr>
          <w:rFonts w:ascii="Times New Roman" w:hAnsi="Times New Roman" w:cs="Times New Roman"/>
          <w:color w:val="000000"/>
        </w:rPr>
      </w:pPr>
      <w:r w:rsidRPr="00BD5B97">
        <w:rPr>
          <w:rFonts w:ascii="Times New Roman" w:hAnsi="Times New Roman" w:cs="Times New Roman"/>
          <w:color w:val="000000"/>
        </w:rPr>
        <w:t>Локнянского муниципального округа</w:t>
      </w:r>
    </w:p>
    <w:p w:rsidR="00BD0E49" w:rsidRPr="00BD5B97" w:rsidRDefault="00BD0E49" w:rsidP="00BD5B97">
      <w:pPr>
        <w:ind w:left="4536"/>
        <w:jc w:val="right"/>
        <w:rPr>
          <w:rFonts w:ascii="Times New Roman" w:hAnsi="Times New Roman" w:cs="Times New Roman"/>
        </w:rPr>
      </w:pPr>
      <w:r w:rsidRPr="00BD5B97">
        <w:rPr>
          <w:rFonts w:ascii="Times New Roman" w:hAnsi="Times New Roman" w:cs="Times New Roman"/>
          <w:color w:val="000000"/>
        </w:rPr>
        <w:t xml:space="preserve">от </w:t>
      </w:r>
      <w:r w:rsidR="00BD5B97">
        <w:rPr>
          <w:rFonts w:ascii="Times New Roman" w:hAnsi="Times New Roman" w:cs="Times New Roman"/>
          <w:color w:val="000000"/>
        </w:rPr>
        <w:t>09</w:t>
      </w:r>
      <w:r w:rsidR="00882D78" w:rsidRPr="00BD5B97">
        <w:rPr>
          <w:rFonts w:ascii="Times New Roman" w:hAnsi="Times New Roman" w:cs="Times New Roman"/>
          <w:color w:val="000000"/>
        </w:rPr>
        <w:t>.0</w:t>
      </w:r>
      <w:r w:rsidR="00BD5B97">
        <w:rPr>
          <w:rFonts w:ascii="Times New Roman" w:hAnsi="Times New Roman" w:cs="Times New Roman"/>
          <w:color w:val="000000"/>
        </w:rPr>
        <w:t>9</w:t>
      </w:r>
      <w:r w:rsidR="00492B55" w:rsidRPr="00BD5B97">
        <w:rPr>
          <w:rFonts w:ascii="Times New Roman" w:hAnsi="Times New Roman" w:cs="Times New Roman"/>
          <w:color w:val="000000"/>
        </w:rPr>
        <w:t>.2024</w:t>
      </w:r>
      <w:r w:rsidR="00BD5B97">
        <w:rPr>
          <w:rFonts w:ascii="Times New Roman" w:hAnsi="Times New Roman" w:cs="Times New Roman"/>
          <w:color w:val="000000"/>
        </w:rPr>
        <w:t xml:space="preserve"> № 750-п</w:t>
      </w:r>
    </w:p>
    <w:p w:rsidR="00BD0E49" w:rsidRPr="00BD0E49" w:rsidRDefault="00BD0E49" w:rsidP="00BD0E49">
      <w:pPr>
        <w:tabs>
          <w:tab w:val="left" w:pos="567"/>
        </w:tabs>
        <w:ind w:left="1287"/>
        <w:jc w:val="center"/>
        <w:rPr>
          <w:rFonts w:ascii="Times New Roman" w:hAnsi="Times New Roman" w:cs="Times New Roman"/>
          <w:sz w:val="28"/>
          <w:szCs w:val="28"/>
        </w:rPr>
      </w:pPr>
    </w:p>
    <w:p w:rsidR="00971A07" w:rsidRPr="00BD0E49" w:rsidRDefault="00971A07" w:rsidP="007C1D3A">
      <w:pPr>
        <w:rPr>
          <w:rFonts w:ascii="Times New Roman" w:hAnsi="Times New Roman" w:cs="Times New Roman"/>
          <w:sz w:val="28"/>
          <w:szCs w:val="28"/>
        </w:rPr>
      </w:pPr>
    </w:p>
    <w:p w:rsidR="00882D78" w:rsidRPr="00BD5B97" w:rsidRDefault="00882D78" w:rsidP="00882D78">
      <w:pPr>
        <w:widowControl w:val="0"/>
        <w:suppressAutoHyphens/>
        <w:autoSpaceDE w:val="0"/>
        <w:jc w:val="center"/>
        <w:rPr>
          <w:rFonts w:ascii="Times New Roman" w:hAnsi="Times New Roman" w:cs="Times New Roman"/>
          <w:b/>
          <w:bCs/>
          <w:sz w:val="26"/>
          <w:szCs w:val="26"/>
          <w:lang w:eastAsia="zh-CN" w:bidi="hi-IN"/>
        </w:rPr>
      </w:pPr>
      <w:r w:rsidRPr="00BD5B97">
        <w:rPr>
          <w:rFonts w:ascii="Times New Roman" w:hAnsi="Times New Roman" w:cs="Times New Roman"/>
          <w:b/>
          <w:bCs/>
          <w:sz w:val="26"/>
          <w:szCs w:val="26"/>
          <w:lang w:eastAsia="zh-CN" w:bidi="hi-IN"/>
        </w:rPr>
        <w:t>Административный регламент</w:t>
      </w:r>
    </w:p>
    <w:p w:rsidR="00882D78" w:rsidRPr="00BD5B97" w:rsidRDefault="00882D78" w:rsidP="00882D78">
      <w:pPr>
        <w:widowControl w:val="0"/>
        <w:suppressAutoHyphens/>
        <w:autoSpaceDE w:val="0"/>
        <w:jc w:val="center"/>
        <w:rPr>
          <w:rFonts w:ascii="Times New Roman" w:hAnsi="Times New Roman" w:cs="Times New Roman"/>
          <w:b/>
          <w:bCs/>
          <w:sz w:val="26"/>
          <w:szCs w:val="26"/>
          <w:lang w:eastAsia="zh-CN" w:bidi="hi-IN"/>
        </w:rPr>
      </w:pPr>
      <w:r w:rsidRPr="00BD5B97">
        <w:rPr>
          <w:rFonts w:ascii="Times New Roman" w:hAnsi="Times New Roman" w:cs="Times New Roman"/>
          <w:b/>
          <w:bCs/>
          <w:sz w:val="26"/>
          <w:szCs w:val="26"/>
          <w:lang w:eastAsia="zh-CN" w:bidi="hi-IN"/>
        </w:rPr>
        <w:t xml:space="preserve"> предоставления муниципальной услуги «Направление уведомления 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образовании  «Локнянский муниципальный округ»</w:t>
      </w:r>
    </w:p>
    <w:p w:rsidR="00B00A33" w:rsidRPr="00BD5B97" w:rsidRDefault="00B00A33" w:rsidP="00F879E5">
      <w:pPr>
        <w:autoSpaceDE w:val="0"/>
        <w:autoSpaceDN w:val="0"/>
        <w:adjustRightInd w:val="0"/>
        <w:outlineLvl w:val="0"/>
        <w:rPr>
          <w:rFonts w:ascii="Times New Roman" w:eastAsiaTheme="minorHAnsi" w:hAnsi="Times New Roman" w:cs="Times New Roman"/>
          <w:b/>
          <w:bCs/>
          <w:sz w:val="26"/>
          <w:szCs w:val="26"/>
          <w:lang w:eastAsia="en-US"/>
        </w:rPr>
      </w:pPr>
    </w:p>
    <w:p w:rsidR="007779D3" w:rsidRPr="00BD5B97" w:rsidRDefault="007779D3" w:rsidP="00BC2C4E">
      <w:pPr>
        <w:jc w:val="center"/>
        <w:rPr>
          <w:rFonts w:ascii="Times New Roman" w:hAnsi="Times New Roman" w:cs="Times New Roman"/>
          <w:sz w:val="26"/>
          <w:szCs w:val="26"/>
        </w:rPr>
      </w:pPr>
    </w:p>
    <w:p w:rsidR="002F2FA4" w:rsidRPr="00BD5B97" w:rsidRDefault="002F2FA4" w:rsidP="006024AF">
      <w:pPr>
        <w:jc w:val="center"/>
        <w:rPr>
          <w:rFonts w:ascii="Times New Roman" w:hAnsi="Times New Roman" w:cs="Times New Roman"/>
          <w:b/>
          <w:sz w:val="26"/>
          <w:szCs w:val="26"/>
        </w:rPr>
      </w:pPr>
      <w:r w:rsidRPr="00BD5B97">
        <w:rPr>
          <w:rFonts w:ascii="Times New Roman" w:hAnsi="Times New Roman" w:cs="Times New Roman"/>
          <w:b/>
          <w:sz w:val="26"/>
          <w:szCs w:val="26"/>
        </w:rPr>
        <w:t>1. Общие положения</w:t>
      </w:r>
    </w:p>
    <w:p w:rsidR="002F2FA4" w:rsidRPr="00BD5B97" w:rsidRDefault="002F2FA4" w:rsidP="006024AF">
      <w:pPr>
        <w:jc w:val="center"/>
        <w:rPr>
          <w:rFonts w:ascii="Times New Roman" w:hAnsi="Times New Roman" w:cs="Times New Roman"/>
          <w:b/>
          <w:sz w:val="26"/>
          <w:szCs w:val="26"/>
        </w:rPr>
      </w:pPr>
      <w:r w:rsidRPr="00BD5B97">
        <w:rPr>
          <w:rFonts w:ascii="Times New Roman" w:hAnsi="Times New Roman" w:cs="Times New Roman"/>
          <w:b/>
          <w:sz w:val="26"/>
          <w:szCs w:val="26"/>
        </w:rPr>
        <w:t xml:space="preserve">Общие сведения о </w:t>
      </w:r>
      <w:r w:rsidR="00D07F47" w:rsidRPr="00BD5B97">
        <w:rPr>
          <w:rFonts w:ascii="Times New Roman" w:hAnsi="Times New Roman" w:cs="Times New Roman"/>
          <w:b/>
          <w:sz w:val="26"/>
          <w:szCs w:val="26"/>
        </w:rPr>
        <w:t>муниципальной</w:t>
      </w:r>
      <w:r w:rsidRPr="00BD5B97">
        <w:rPr>
          <w:rFonts w:ascii="Times New Roman" w:hAnsi="Times New Roman" w:cs="Times New Roman"/>
          <w:b/>
          <w:sz w:val="26"/>
          <w:szCs w:val="26"/>
        </w:rPr>
        <w:t xml:space="preserve"> услуге</w:t>
      </w:r>
    </w:p>
    <w:p w:rsidR="002F2FA4" w:rsidRPr="00BD5B97" w:rsidRDefault="002F2FA4" w:rsidP="006024AF">
      <w:pPr>
        <w:jc w:val="both"/>
        <w:rPr>
          <w:rFonts w:ascii="Times New Roman" w:hAnsi="Times New Roman" w:cs="Times New Roman"/>
          <w:sz w:val="26"/>
          <w:szCs w:val="26"/>
        </w:rPr>
      </w:pPr>
      <w:r w:rsidRPr="00BD5B97">
        <w:rPr>
          <w:rFonts w:ascii="Times New Roman" w:hAnsi="Times New Roman" w:cs="Times New Roman"/>
          <w:sz w:val="26"/>
          <w:szCs w:val="26"/>
        </w:rPr>
        <w:t>1.1. Административный регламент предоставлени</w:t>
      </w:r>
      <w:r w:rsidR="00D07F47" w:rsidRPr="00BD5B97">
        <w:rPr>
          <w:rFonts w:ascii="Times New Roman" w:hAnsi="Times New Roman" w:cs="Times New Roman"/>
          <w:sz w:val="26"/>
          <w:szCs w:val="26"/>
        </w:rPr>
        <w:t>я</w:t>
      </w:r>
      <w:r w:rsidR="00882D78" w:rsidRPr="00BD5B97">
        <w:rPr>
          <w:rFonts w:ascii="Times New Roman" w:hAnsi="Times New Roman" w:cs="Times New Roman"/>
          <w:sz w:val="26"/>
          <w:szCs w:val="26"/>
        </w:rPr>
        <w:t xml:space="preserve"> </w:t>
      </w:r>
      <w:r w:rsidR="00BA680A" w:rsidRPr="00BD5B97">
        <w:rPr>
          <w:rFonts w:ascii="Times New Roman" w:hAnsi="Times New Roman" w:cs="Times New Roman"/>
          <w:bCs/>
          <w:sz w:val="26"/>
          <w:szCs w:val="26"/>
        </w:rPr>
        <w:t>А</w:t>
      </w:r>
      <w:r w:rsidR="00D07F47" w:rsidRPr="00BD5B97">
        <w:rPr>
          <w:rFonts w:ascii="Times New Roman" w:hAnsi="Times New Roman" w:cs="Times New Roman"/>
          <w:bCs/>
          <w:sz w:val="26"/>
          <w:szCs w:val="26"/>
        </w:rPr>
        <w:t>дминистрацией</w:t>
      </w:r>
      <w:r w:rsidR="00F879E5" w:rsidRPr="00BD5B97">
        <w:rPr>
          <w:rFonts w:ascii="Times New Roman" w:eastAsia="Times New Roman" w:hAnsi="Times New Roman" w:cs="Times New Roman"/>
          <w:sz w:val="26"/>
          <w:szCs w:val="26"/>
        </w:rPr>
        <w:t xml:space="preserve"> </w:t>
      </w:r>
      <w:r w:rsidR="00882D78" w:rsidRPr="00BD5B97">
        <w:rPr>
          <w:rFonts w:ascii="Times New Roman" w:eastAsia="Times New Roman" w:hAnsi="Times New Roman" w:cs="Times New Roman"/>
          <w:sz w:val="26"/>
          <w:szCs w:val="26"/>
        </w:rPr>
        <w:t>Локнянского муниципального округа Псковской области</w:t>
      </w:r>
      <w:r w:rsidR="00D07F47" w:rsidRPr="00BD5B97">
        <w:rPr>
          <w:rFonts w:ascii="Times New Roman" w:hAnsi="Times New Roman" w:cs="Times New Roman"/>
          <w:sz w:val="26"/>
          <w:szCs w:val="26"/>
        </w:rPr>
        <w:t xml:space="preserve"> муниципальной</w:t>
      </w:r>
      <w:r w:rsidRPr="00BD5B97">
        <w:rPr>
          <w:rFonts w:ascii="Times New Roman" w:hAnsi="Times New Roman" w:cs="Times New Roman"/>
          <w:sz w:val="26"/>
          <w:szCs w:val="26"/>
        </w:rPr>
        <w:t xml:space="preserve"> услуги </w:t>
      </w:r>
      <w:r w:rsidR="009C1D39" w:rsidRPr="00BD5B97">
        <w:rPr>
          <w:rFonts w:ascii="Times New Roman" w:hAnsi="Times New Roman" w:cs="Times New Roman"/>
          <w:bCs/>
          <w:sz w:val="26"/>
          <w:szCs w:val="26"/>
        </w:rPr>
        <w:t>«</w:t>
      </w:r>
      <w:r w:rsidR="0068156D" w:rsidRPr="00BD5B97">
        <w:rPr>
          <w:rFonts w:ascii="Times New Roman" w:hAnsi="Times New Roman" w:cs="Times New Roman"/>
          <w:bCs/>
          <w:sz w:val="26"/>
          <w:szCs w:val="26"/>
        </w:rPr>
        <w:t xml:space="preserve">Направление </w:t>
      </w:r>
      <w:r w:rsidR="0068156D" w:rsidRPr="00BD5B97">
        <w:rPr>
          <w:rFonts w:ascii="Times New Roman" w:hAnsi="Times New Roman" w:cs="Times New Roman"/>
          <w:sz w:val="26"/>
          <w:szCs w:val="26"/>
        </w:rPr>
        <w:t>уведомления</w:t>
      </w:r>
      <w:r w:rsidR="009C1D39" w:rsidRPr="00BD5B97">
        <w:rPr>
          <w:rFonts w:ascii="Times New Roman" w:hAnsi="Times New Roman" w:cs="Times New Roman"/>
          <w:sz w:val="26"/>
          <w:szCs w:val="26"/>
        </w:rPr>
        <w:t xml:space="preserve"> о соответст</w:t>
      </w:r>
      <w:r w:rsidR="0068156D" w:rsidRPr="00BD5B97">
        <w:rPr>
          <w:rFonts w:ascii="Times New Roman" w:hAnsi="Times New Roman" w:cs="Times New Roman"/>
          <w:sz w:val="26"/>
          <w:szCs w:val="26"/>
        </w:rPr>
        <w:t>в</w:t>
      </w:r>
      <w:r w:rsidR="00882D78" w:rsidRPr="00BD5B97">
        <w:rPr>
          <w:rFonts w:ascii="Times New Roman" w:hAnsi="Times New Roman" w:cs="Times New Roman"/>
          <w:sz w:val="26"/>
          <w:szCs w:val="26"/>
        </w:rPr>
        <w:t>ии (несоответствии) построенных</w:t>
      </w:r>
      <w:r w:rsidR="0068156D" w:rsidRPr="00BD5B97">
        <w:rPr>
          <w:rFonts w:ascii="Times New Roman" w:hAnsi="Times New Roman" w:cs="Times New Roman"/>
          <w:sz w:val="26"/>
          <w:szCs w:val="26"/>
        </w:rPr>
        <w:t xml:space="preserve"> </w:t>
      </w:r>
      <w:r w:rsidR="00882D78" w:rsidRPr="00BD5B97">
        <w:rPr>
          <w:rFonts w:ascii="Times New Roman" w:hAnsi="Times New Roman" w:cs="Times New Roman"/>
          <w:sz w:val="26"/>
          <w:szCs w:val="26"/>
        </w:rPr>
        <w:t>или реконструированных</w:t>
      </w:r>
      <w:r w:rsidR="009C1D39" w:rsidRPr="00BD5B97">
        <w:rPr>
          <w:rFonts w:ascii="Times New Roman" w:hAnsi="Times New Roman" w:cs="Times New Roman"/>
          <w:sz w:val="26"/>
          <w:szCs w:val="26"/>
        </w:rPr>
        <w:t xml:space="preserve"> объекта</w:t>
      </w:r>
      <w:r w:rsidR="00882D78" w:rsidRPr="00BD5B97">
        <w:rPr>
          <w:rFonts w:ascii="Times New Roman" w:hAnsi="Times New Roman" w:cs="Times New Roman"/>
          <w:sz w:val="26"/>
          <w:szCs w:val="26"/>
        </w:rPr>
        <w:t>х</w:t>
      </w:r>
      <w:r w:rsidR="009C1D39" w:rsidRPr="00BD5B97">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 </w:t>
      </w:r>
      <w:r w:rsidR="00882D78" w:rsidRPr="00BD5B97">
        <w:rPr>
          <w:rFonts w:ascii="Times New Roman" w:hAnsi="Times New Roman" w:cs="Times New Roman"/>
          <w:sz w:val="26"/>
          <w:szCs w:val="26"/>
        </w:rPr>
        <w:t xml:space="preserve">Российской Федерации </w:t>
      </w:r>
      <w:r w:rsidR="009C1D39" w:rsidRPr="00BD5B97">
        <w:rPr>
          <w:rFonts w:ascii="Times New Roman" w:hAnsi="Times New Roman" w:cs="Times New Roman"/>
          <w:sz w:val="26"/>
          <w:szCs w:val="26"/>
        </w:rPr>
        <w:t>о градостроительной деятельности</w:t>
      </w:r>
      <w:r w:rsidR="00882D78" w:rsidRPr="00BD5B97">
        <w:rPr>
          <w:rFonts w:ascii="Times New Roman" w:hAnsi="Times New Roman" w:cs="Times New Roman"/>
          <w:sz w:val="26"/>
          <w:szCs w:val="26"/>
        </w:rPr>
        <w:t xml:space="preserve"> в муниципальном образовании «Локнянский муниципальный округ».</w:t>
      </w:r>
      <w:r w:rsidR="009C1D39" w:rsidRPr="00BD5B97">
        <w:rPr>
          <w:rFonts w:ascii="Times New Roman" w:hAnsi="Times New Roman" w:cs="Times New Roman"/>
          <w:sz w:val="26"/>
          <w:szCs w:val="26"/>
        </w:rPr>
        <w:t>»</w:t>
      </w:r>
      <w:r w:rsidR="00882D78" w:rsidRPr="00BD5B97">
        <w:rPr>
          <w:rFonts w:ascii="Times New Roman" w:hAnsi="Times New Roman" w:cs="Times New Roman"/>
          <w:sz w:val="26"/>
          <w:szCs w:val="26"/>
        </w:rPr>
        <w:t xml:space="preserve"> </w:t>
      </w:r>
      <w:r w:rsidRPr="00BD5B97">
        <w:rPr>
          <w:rFonts w:ascii="Times New Roman" w:hAnsi="Times New Roman" w:cs="Times New Roman"/>
          <w:sz w:val="26"/>
          <w:szCs w:val="26"/>
        </w:rPr>
        <w:t xml:space="preserve">(далее – Административный регламент) разработан в целях повышения качества предоставления муниципальной услуги по выдаче </w:t>
      </w:r>
      <w:r w:rsidR="009C1D39" w:rsidRPr="00BD5B97">
        <w:rPr>
          <w:rFonts w:ascii="Times New Roman" w:hAnsi="Times New Roman" w:cs="Times New Roman"/>
          <w:sz w:val="26"/>
          <w:szCs w:val="26"/>
        </w:rPr>
        <w:t>уведомлений</w:t>
      </w:r>
      <w:r w:rsidRPr="00BD5B97">
        <w:rPr>
          <w:rFonts w:ascii="Times New Roman" w:hAnsi="Times New Roman" w:cs="Times New Roman"/>
          <w:sz w:val="26"/>
          <w:szCs w:val="26"/>
        </w:rPr>
        <w:t xml:space="preserve"> на </w:t>
      </w:r>
      <w:r w:rsidR="009C1D39" w:rsidRPr="00BD5B97">
        <w:rPr>
          <w:rFonts w:ascii="Times New Roman" w:hAnsi="Times New Roman" w:cs="Times New Roman"/>
          <w:sz w:val="26"/>
          <w:szCs w:val="26"/>
        </w:rPr>
        <w:t xml:space="preserve">ввод объектов ИЖС при окончании </w:t>
      </w:r>
      <w:r w:rsidRPr="00BD5B97">
        <w:rPr>
          <w:rFonts w:ascii="Times New Roman" w:hAnsi="Times New Roman" w:cs="Times New Roman"/>
          <w:sz w:val="26"/>
          <w:szCs w:val="26"/>
        </w:rPr>
        <w:t>строительств</w:t>
      </w:r>
      <w:r w:rsidR="009C1D39" w:rsidRPr="00BD5B97">
        <w:rPr>
          <w:rFonts w:ascii="Times New Roman" w:hAnsi="Times New Roman" w:cs="Times New Roman"/>
          <w:sz w:val="26"/>
          <w:szCs w:val="26"/>
        </w:rPr>
        <w:t>а</w:t>
      </w:r>
      <w:r w:rsidRPr="00BD5B97">
        <w:rPr>
          <w:rFonts w:ascii="Times New Roman" w:hAnsi="Times New Roman" w:cs="Times New Roman"/>
          <w:sz w:val="26"/>
          <w:szCs w:val="26"/>
        </w:rPr>
        <w:t xml:space="preserve">, реконструкции объектов капитального строительства </w:t>
      </w:r>
      <w:r w:rsidR="009C1D39" w:rsidRPr="00BD5B97">
        <w:rPr>
          <w:rFonts w:ascii="Times New Roman" w:hAnsi="Times New Roman" w:cs="Times New Roman"/>
          <w:sz w:val="26"/>
          <w:szCs w:val="26"/>
        </w:rPr>
        <w:t xml:space="preserve">ИЖС </w:t>
      </w:r>
      <w:r w:rsidRPr="00BD5B97">
        <w:rPr>
          <w:rFonts w:ascii="Times New Roman" w:hAnsi="Times New Roman" w:cs="Times New Roman"/>
          <w:sz w:val="26"/>
          <w:szCs w:val="26"/>
        </w:rPr>
        <w:t xml:space="preserve">(далее – </w:t>
      </w:r>
      <w:r w:rsidR="00D07F47" w:rsidRPr="00BD5B97">
        <w:rPr>
          <w:rFonts w:ascii="Times New Roman" w:hAnsi="Times New Roman" w:cs="Times New Roman"/>
          <w:sz w:val="26"/>
          <w:szCs w:val="26"/>
        </w:rPr>
        <w:t>муниципальная</w:t>
      </w:r>
      <w:r w:rsidRPr="00BD5B97">
        <w:rPr>
          <w:rFonts w:ascii="Times New Roman" w:hAnsi="Times New Roman" w:cs="Times New Roman"/>
          <w:sz w:val="26"/>
          <w:szCs w:val="26"/>
        </w:rPr>
        <w:t xml:space="preserve"> услуга) и определяет</w:t>
      </w:r>
      <w:r w:rsidR="00CB1A6E" w:rsidRPr="00BD5B97">
        <w:rPr>
          <w:rFonts w:ascii="Times New Roman" w:hAnsi="Times New Roman" w:cs="Times New Roman"/>
          <w:sz w:val="26"/>
          <w:szCs w:val="26"/>
        </w:rPr>
        <w:t xml:space="preserve"> стандарт,</w:t>
      </w:r>
      <w:r w:rsidRPr="00BD5B97">
        <w:rPr>
          <w:rFonts w:ascii="Times New Roman" w:hAnsi="Times New Roman" w:cs="Times New Roman"/>
          <w:sz w:val="26"/>
          <w:szCs w:val="26"/>
        </w:rPr>
        <w:t xml:space="preserve"> сроки и последовательность действий (административных процедур) при предоставлении муниципальной услуги</w:t>
      </w:r>
      <w:bookmarkStart w:id="0" w:name="_Hlk151816675"/>
      <w:r w:rsidR="00CB1A6E" w:rsidRPr="00BD5B97">
        <w:rPr>
          <w:rFonts w:ascii="Times New Roman" w:hAnsi="Times New Roman" w:cs="Times New Roman"/>
          <w:sz w:val="26"/>
          <w:szCs w:val="26"/>
        </w:rPr>
        <w:t>, а также формы контроля за исполнением административного регламента и порядок обжалования решений, действий (бездействия) органов, уполномоченных на предоставление муниципальной услуги</w:t>
      </w:r>
      <w:bookmarkEnd w:id="0"/>
      <w:r w:rsidRPr="00BD5B97">
        <w:rPr>
          <w:rFonts w:ascii="Times New Roman" w:hAnsi="Times New Roman" w:cs="Times New Roman"/>
          <w:sz w:val="26"/>
          <w:szCs w:val="26"/>
        </w:rPr>
        <w:t>.</w:t>
      </w:r>
    </w:p>
    <w:p w:rsidR="002B6DB8" w:rsidRPr="00BD5B97" w:rsidRDefault="002F2FA4" w:rsidP="00F879E5">
      <w:pPr>
        <w:jc w:val="both"/>
        <w:rPr>
          <w:rFonts w:ascii="Times New Roman" w:hAnsi="Times New Roman" w:cs="Times New Roman"/>
          <w:sz w:val="26"/>
          <w:szCs w:val="26"/>
        </w:rPr>
      </w:pPr>
      <w:r w:rsidRPr="00BD5B97">
        <w:rPr>
          <w:rFonts w:ascii="Times New Roman" w:hAnsi="Times New Roman" w:cs="Times New Roman"/>
          <w:sz w:val="26"/>
          <w:szCs w:val="26"/>
        </w:rPr>
        <w:t xml:space="preserve">1.2. Предоставление муниципальной услуги по </w:t>
      </w:r>
      <w:r w:rsidR="0068156D" w:rsidRPr="00BD5B97">
        <w:rPr>
          <w:rFonts w:ascii="Times New Roman" w:hAnsi="Times New Roman" w:cs="Times New Roman"/>
          <w:sz w:val="26"/>
          <w:szCs w:val="26"/>
        </w:rPr>
        <w:t xml:space="preserve">направлению </w:t>
      </w:r>
      <w:r w:rsidR="00882D78" w:rsidRPr="00BD5B97">
        <w:rPr>
          <w:rFonts w:ascii="Times New Roman" w:hAnsi="Times New Roman" w:cs="Times New Roman"/>
          <w:sz w:val="26"/>
          <w:szCs w:val="26"/>
        </w:rPr>
        <w:t xml:space="preserve">уведомления 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образовании «Локнянский муниципальный округ» </w:t>
      </w:r>
      <w:r w:rsidR="00F129FB" w:rsidRPr="00BD5B97">
        <w:rPr>
          <w:rFonts w:ascii="Times New Roman" w:hAnsi="Times New Roman" w:cs="Times New Roman"/>
          <w:sz w:val="26"/>
          <w:szCs w:val="26"/>
        </w:rPr>
        <w:t xml:space="preserve">требованиям законодательства о градостроительной деятельности </w:t>
      </w:r>
      <w:r w:rsidR="004C70B2" w:rsidRPr="00BD5B97">
        <w:rPr>
          <w:rFonts w:ascii="Times New Roman" w:hAnsi="Times New Roman" w:cs="Times New Roman"/>
          <w:sz w:val="26"/>
          <w:szCs w:val="26"/>
        </w:rPr>
        <w:t>осуществляется</w:t>
      </w:r>
      <w:r w:rsidR="002B6DB8" w:rsidRPr="00BD5B97">
        <w:rPr>
          <w:rFonts w:ascii="Times New Roman" w:hAnsi="Times New Roman" w:cs="Times New Roman"/>
          <w:sz w:val="26"/>
          <w:szCs w:val="26"/>
        </w:rPr>
        <w:t xml:space="preserve"> в случаях</w:t>
      </w:r>
      <w:r w:rsidR="00DC32B8" w:rsidRPr="00BD5B97">
        <w:rPr>
          <w:rFonts w:ascii="Times New Roman" w:hAnsi="Times New Roman" w:cs="Times New Roman"/>
          <w:sz w:val="26"/>
          <w:szCs w:val="26"/>
        </w:rPr>
        <w:t>, предусмотренных стать</w:t>
      </w:r>
      <w:r w:rsidR="00BC2C4E" w:rsidRPr="00BD5B97">
        <w:rPr>
          <w:rFonts w:ascii="Times New Roman" w:hAnsi="Times New Roman" w:cs="Times New Roman"/>
          <w:sz w:val="26"/>
          <w:szCs w:val="26"/>
        </w:rPr>
        <w:t>ей</w:t>
      </w:r>
      <w:r w:rsidR="00DC32B8" w:rsidRPr="00BD5B97">
        <w:rPr>
          <w:rFonts w:ascii="Times New Roman" w:hAnsi="Times New Roman" w:cs="Times New Roman"/>
          <w:sz w:val="26"/>
          <w:szCs w:val="26"/>
        </w:rPr>
        <w:t xml:space="preserve"> 5</w:t>
      </w:r>
      <w:r w:rsidR="00F129FB" w:rsidRPr="00BD5B97">
        <w:rPr>
          <w:rFonts w:ascii="Times New Roman" w:hAnsi="Times New Roman" w:cs="Times New Roman"/>
          <w:sz w:val="26"/>
          <w:szCs w:val="26"/>
        </w:rPr>
        <w:t>5</w:t>
      </w:r>
      <w:r w:rsidR="00DC32B8" w:rsidRPr="00BD5B97">
        <w:rPr>
          <w:rFonts w:ascii="Times New Roman" w:hAnsi="Times New Roman" w:cs="Times New Roman"/>
          <w:sz w:val="26"/>
          <w:szCs w:val="26"/>
        </w:rPr>
        <w:t xml:space="preserve"> Градостроительного кодекса Российской Федерации</w:t>
      </w:r>
      <w:r w:rsidR="002B6DB8" w:rsidRPr="00BD5B97">
        <w:rPr>
          <w:rFonts w:ascii="Times New Roman" w:hAnsi="Times New Roman" w:cs="Times New Roman"/>
          <w:sz w:val="26"/>
          <w:szCs w:val="26"/>
        </w:rPr>
        <w:t>.</w:t>
      </w:r>
    </w:p>
    <w:p w:rsidR="002F2FA4" w:rsidRPr="00BD5B97" w:rsidRDefault="002F2FA4" w:rsidP="00F879E5">
      <w:pPr>
        <w:jc w:val="both"/>
        <w:rPr>
          <w:rFonts w:ascii="Times New Roman" w:hAnsi="Times New Roman" w:cs="Times New Roman"/>
          <w:sz w:val="26"/>
          <w:szCs w:val="26"/>
        </w:rPr>
      </w:pPr>
      <w:r w:rsidRPr="00BD5B97">
        <w:rPr>
          <w:rFonts w:ascii="Times New Roman" w:hAnsi="Times New Roman" w:cs="Times New Roman"/>
          <w:sz w:val="26"/>
          <w:szCs w:val="26"/>
        </w:rPr>
        <w:t>1.3. Получателями му</w:t>
      </w:r>
      <w:r w:rsidR="00DC32B8" w:rsidRPr="00BD5B97">
        <w:rPr>
          <w:rFonts w:ascii="Times New Roman" w:hAnsi="Times New Roman" w:cs="Times New Roman"/>
          <w:sz w:val="26"/>
          <w:szCs w:val="26"/>
        </w:rPr>
        <w:t>н</w:t>
      </w:r>
      <w:r w:rsidRPr="00BD5B97">
        <w:rPr>
          <w:rFonts w:ascii="Times New Roman" w:hAnsi="Times New Roman" w:cs="Times New Roman"/>
          <w:sz w:val="26"/>
          <w:szCs w:val="26"/>
        </w:rPr>
        <w:t xml:space="preserve">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строительство или реконструкцию объектов </w:t>
      </w:r>
      <w:r w:rsidR="00206D3C" w:rsidRPr="00BD5B97">
        <w:rPr>
          <w:rFonts w:ascii="Times New Roman" w:hAnsi="Times New Roman" w:cs="Times New Roman"/>
          <w:sz w:val="26"/>
          <w:szCs w:val="26"/>
        </w:rPr>
        <w:t>ИЖС</w:t>
      </w:r>
      <w:r w:rsidRPr="00BD5B97">
        <w:rPr>
          <w:rFonts w:ascii="Times New Roman" w:hAnsi="Times New Roman" w:cs="Times New Roman"/>
          <w:sz w:val="26"/>
          <w:szCs w:val="26"/>
        </w:rPr>
        <w:t>.</w:t>
      </w:r>
    </w:p>
    <w:p w:rsidR="002F2FA4" w:rsidRPr="00BD5B97" w:rsidRDefault="002F2FA4" w:rsidP="00CB1A6E">
      <w:pPr>
        <w:ind w:firstLine="709"/>
        <w:jc w:val="both"/>
        <w:rPr>
          <w:rFonts w:ascii="Times New Roman" w:hAnsi="Times New Roman" w:cs="Times New Roman"/>
          <w:sz w:val="26"/>
          <w:szCs w:val="26"/>
        </w:rPr>
      </w:pPr>
      <w:r w:rsidRPr="00BD5B97">
        <w:rPr>
          <w:rFonts w:ascii="Times New Roman" w:hAnsi="Times New Roman" w:cs="Times New Roman"/>
          <w:sz w:val="26"/>
          <w:szCs w:val="26"/>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2F2FA4" w:rsidRPr="00BD5B97" w:rsidRDefault="00CB1A6E" w:rsidP="00CB1A6E">
      <w:pPr>
        <w:ind w:firstLine="709"/>
        <w:jc w:val="both"/>
        <w:rPr>
          <w:rFonts w:ascii="Times New Roman" w:hAnsi="Times New Roman" w:cs="Times New Roman"/>
          <w:sz w:val="26"/>
          <w:szCs w:val="26"/>
          <w:lang w:eastAsia="zh-CN"/>
        </w:rPr>
      </w:pPr>
      <w:r w:rsidRPr="00BD5B97">
        <w:rPr>
          <w:rFonts w:ascii="Times New Roman" w:hAnsi="Times New Roman" w:cs="Times New Roman"/>
          <w:sz w:val="26"/>
          <w:szCs w:val="26"/>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B1A6E" w:rsidRPr="00BD5B97" w:rsidRDefault="00CB1A6E" w:rsidP="001C4731">
      <w:pPr>
        <w:ind w:firstLine="709"/>
        <w:jc w:val="both"/>
        <w:rPr>
          <w:rFonts w:ascii="Times New Roman" w:hAnsi="Times New Roman" w:cs="Times New Roman"/>
          <w:sz w:val="26"/>
          <w:szCs w:val="26"/>
        </w:rPr>
      </w:pPr>
    </w:p>
    <w:p w:rsidR="002F2FA4" w:rsidRPr="00BD5B97" w:rsidRDefault="002F2FA4" w:rsidP="002A5794">
      <w:pPr>
        <w:jc w:val="center"/>
        <w:rPr>
          <w:rFonts w:ascii="Times New Roman" w:hAnsi="Times New Roman" w:cs="Times New Roman"/>
          <w:sz w:val="26"/>
          <w:szCs w:val="26"/>
        </w:rPr>
      </w:pPr>
      <w:r w:rsidRPr="00BD5B97">
        <w:rPr>
          <w:rFonts w:ascii="Times New Roman" w:hAnsi="Times New Roman" w:cs="Times New Roman"/>
          <w:sz w:val="26"/>
          <w:szCs w:val="26"/>
        </w:rPr>
        <w:t>Порядок информирования о правилах предоставления муниципальной услуги</w:t>
      </w:r>
    </w:p>
    <w:p w:rsidR="002A5794" w:rsidRPr="00BD5B97" w:rsidRDefault="002A5794" w:rsidP="002A5794">
      <w:pPr>
        <w:jc w:val="center"/>
        <w:rPr>
          <w:rFonts w:ascii="Times New Roman" w:hAnsi="Times New Roman" w:cs="Times New Roman"/>
          <w:sz w:val="26"/>
          <w:szCs w:val="26"/>
        </w:rPr>
      </w:pPr>
    </w:p>
    <w:p w:rsidR="002F2FA4" w:rsidRPr="00BD5B97" w:rsidRDefault="002F2FA4" w:rsidP="00F879E5">
      <w:pPr>
        <w:jc w:val="both"/>
        <w:rPr>
          <w:rFonts w:ascii="Times New Roman" w:hAnsi="Times New Roman" w:cs="Times New Roman"/>
          <w:sz w:val="26"/>
          <w:szCs w:val="26"/>
        </w:rPr>
      </w:pPr>
      <w:r w:rsidRPr="00BD5B97">
        <w:rPr>
          <w:rFonts w:ascii="Times New Roman" w:hAnsi="Times New Roman" w:cs="Times New Roman"/>
          <w:sz w:val="26"/>
          <w:szCs w:val="26"/>
        </w:rPr>
        <w:t>1.4. Информацию о порядке, сроках и процедурах предоставления</w:t>
      </w:r>
      <w:r w:rsidR="00882D78" w:rsidRPr="00BD5B97">
        <w:rPr>
          <w:rFonts w:ascii="Times New Roman" w:hAnsi="Times New Roman" w:cs="Times New Roman"/>
          <w:sz w:val="26"/>
          <w:szCs w:val="26"/>
        </w:rPr>
        <w:t xml:space="preserve"> </w:t>
      </w:r>
      <w:r w:rsidRPr="00BD5B97">
        <w:rPr>
          <w:rFonts w:ascii="Times New Roman" w:hAnsi="Times New Roman" w:cs="Times New Roman"/>
          <w:sz w:val="26"/>
          <w:szCs w:val="26"/>
        </w:rPr>
        <w:t>муниципальной услуги можно получить:</w:t>
      </w:r>
    </w:p>
    <w:p w:rsidR="002F2FA4" w:rsidRPr="00BD5B97" w:rsidRDefault="002F2FA4" w:rsidP="001C4731">
      <w:pPr>
        <w:autoSpaceDE w:val="0"/>
        <w:autoSpaceDN w:val="0"/>
        <w:adjustRightInd w:val="0"/>
        <w:ind w:right="-1" w:firstLine="709"/>
        <w:jc w:val="both"/>
        <w:rPr>
          <w:rFonts w:ascii="Times New Roman" w:hAnsi="Times New Roman" w:cs="Times New Roman"/>
          <w:spacing w:val="1"/>
          <w:sz w:val="26"/>
          <w:szCs w:val="26"/>
        </w:rPr>
      </w:pPr>
      <w:r w:rsidRPr="00BD5B97">
        <w:rPr>
          <w:rFonts w:ascii="Times New Roman" w:hAnsi="Times New Roman" w:cs="Times New Roman"/>
          <w:sz w:val="26"/>
          <w:szCs w:val="26"/>
        </w:rPr>
        <w:t xml:space="preserve">непосредственно в </w:t>
      </w:r>
      <w:bookmarkStart w:id="1" w:name="_Hlk151816967"/>
      <w:r w:rsidR="00882D78" w:rsidRPr="00BD5B97">
        <w:rPr>
          <w:rFonts w:ascii="Times New Roman" w:hAnsi="Times New Roman" w:cs="Times New Roman"/>
          <w:sz w:val="26"/>
          <w:szCs w:val="26"/>
        </w:rPr>
        <w:t xml:space="preserve"> Управлении строительства, ЖКХ, дорожного хозяйства и муниципального контроля Администрации Локнянского муниципального округа Псковской области </w:t>
      </w:r>
      <w:r w:rsidR="00CB1A6E" w:rsidRPr="00BD5B97">
        <w:rPr>
          <w:rFonts w:ascii="Times New Roman" w:hAnsi="Times New Roman" w:cs="Times New Roman"/>
          <w:sz w:val="26"/>
          <w:szCs w:val="26"/>
        </w:rPr>
        <w:t xml:space="preserve">при личном приеме, </w:t>
      </w:r>
      <w:r w:rsidR="00CB1A6E" w:rsidRPr="00BD5B97">
        <w:rPr>
          <w:rFonts w:ascii="Times New Roman" w:hAnsi="Times New Roman" w:cs="Times New Roman"/>
          <w:spacing w:val="1"/>
          <w:sz w:val="26"/>
          <w:szCs w:val="26"/>
        </w:rPr>
        <w:t>письменно, в том числе посредством электронной почты, факсимильной связи, а также посредством телефонной связи</w:t>
      </w:r>
      <w:bookmarkEnd w:id="1"/>
      <w:r w:rsidR="001A1EFF" w:rsidRPr="00BD5B97">
        <w:rPr>
          <w:rFonts w:ascii="Times New Roman" w:hAnsi="Times New Roman" w:cs="Times New Roman"/>
          <w:sz w:val="26"/>
          <w:szCs w:val="26"/>
        </w:rPr>
        <w:t>;</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в многофункциональн</w:t>
      </w:r>
      <w:r w:rsidR="001A1EFF" w:rsidRPr="00BD5B97">
        <w:rPr>
          <w:rFonts w:ascii="Times New Roman" w:hAnsi="Times New Roman" w:cs="Times New Roman"/>
          <w:sz w:val="26"/>
          <w:szCs w:val="26"/>
        </w:rPr>
        <w:t>ом</w:t>
      </w:r>
      <w:r w:rsidRPr="00BD5B97">
        <w:rPr>
          <w:rFonts w:ascii="Times New Roman" w:hAnsi="Times New Roman" w:cs="Times New Roman"/>
          <w:sz w:val="26"/>
          <w:szCs w:val="26"/>
        </w:rPr>
        <w:t xml:space="preserve"> центр</w:t>
      </w:r>
      <w:r w:rsidR="001A1EFF" w:rsidRPr="00BD5B97">
        <w:rPr>
          <w:rFonts w:ascii="Times New Roman" w:hAnsi="Times New Roman" w:cs="Times New Roman"/>
          <w:sz w:val="26"/>
          <w:szCs w:val="26"/>
        </w:rPr>
        <w:t>е</w:t>
      </w:r>
      <w:r w:rsidRPr="00BD5B97">
        <w:rPr>
          <w:rFonts w:ascii="Times New Roman" w:hAnsi="Times New Roman" w:cs="Times New Roman"/>
          <w:sz w:val="26"/>
          <w:szCs w:val="26"/>
        </w:rPr>
        <w:t xml:space="preserve"> предоставления государственных и муниципальных услуг</w:t>
      </w:r>
      <w:r w:rsidR="001A1EFF" w:rsidRPr="00BD5B97">
        <w:rPr>
          <w:rFonts w:ascii="Times New Roman" w:hAnsi="Times New Roman" w:cs="Times New Roman"/>
          <w:sz w:val="26"/>
          <w:szCs w:val="26"/>
        </w:rPr>
        <w:t xml:space="preserve"> </w:t>
      </w:r>
      <w:r w:rsidR="00882D78" w:rsidRPr="00BD5B97">
        <w:rPr>
          <w:rFonts w:ascii="Times New Roman" w:hAnsi="Times New Roman" w:cs="Times New Roman"/>
          <w:sz w:val="26"/>
          <w:szCs w:val="26"/>
        </w:rPr>
        <w:t>Псковской</w:t>
      </w:r>
      <w:r w:rsidR="001A1EFF" w:rsidRPr="00BD5B97">
        <w:rPr>
          <w:rFonts w:ascii="Times New Roman" w:hAnsi="Times New Roman" w:cs="Times New Roman"/>
          <w:sz w:val="26"/>
          <w:szCs w:val="26"/>
        </w:rPr>
        <w:t xml:space="preserve"> области (далее – МФЦ);</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в электронном виде в информационно-телекоммуникационной сети Интернет (далее – сеть Интернет):</w:t>
      </w:r>
    </w:p>
    <w:p w:rsidR="002F2FA4" w:rsidRPr="00BD5B97" w:rsidRDefault="00C64A3D" w:rsidP="004B60B1">
      <w:pPr>
        <w:ind w:firstLine="709"/>
        <w:jc w:val="both"/>
        <w:rPr>
          <w:rFonts w:ascii="Times New Roman" w:hAnsi="Times New Roman" w:cs="Times New Roman"/>
          <w:sz w:val="26"/>
          <w:szCs w:val="26"/>
        </w:rPr>
      </w:pPr>
      <w:bookmarkStart w:id="2" w:name="_Hlk153044004"/>
      <w:r w:rsidRPr="00BD5B97">
        <w:rPr>
          <w:rFonts w:ascii="Times New Roman" w:hAnsi="Times New Roman" w:cs="Times New Roman"/>
          <w:sz w:val="26"/>
          <w:szCs w:val="26"/>
        </w:rPr>
        <w:t xml:space="preserve">- </w:t>
      </w:r>
      <w:r w:rsidR="002F2FA4" w:rsidRPr="00BD5B97">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D13F86" w:rsidRPr="00BD5B97" w:rsidRDefault="004A5FDF" w:rsidP="00D13F86">
      <w:pPr>
        <w:autoSpaceDE w:val="0"/>
        <w:autoSpaceDN w:val="0"/>
        <w:adjustRightInd w:val="0"/>
        <w:ind w:right="-1" w:firstLine="709"/>
        <w:jc w:val="both"/>
        <w:rPr>
          <w:rFonts w:ascii="Times New Roman" w:hAnsi="Times New Roman" w:cs="Times New Roman"/>
          <w:spacing w:val="1"/>
          <w:sz w:val="26"/>
          <w:szCs w:val="26"/>
        </w:rPr>
      </w:pPr>
      <w:r w:rsidRPr="00BD5B97">
        <w:rPr>
          <w:rFonts w:ascii="Times New Roman" w:hAnsi="Times New Roman" w:cs="Times New Roman"/>
          <w:sz w:val="26"/>
          <w:szCs w:val="26"/>
        </w:rPr>
        <w:t xml:space="preserve">- на официальном сайте администрации </w:t>
      </w:r>
      <w:bookmarkStart w:id="3" w:name="_Hlk151818533"/>
      <w:r w:rsidR="00882D78" w:rsidRPr="00BD5B97">
        <w:rPr>
          <w:rFonts w:ascii="Times New Roman" w:hAnsi="Times New Roman" w:cs="Times New Roman"/>
          <w:sz w:val="26"/>
          <w:szCs w:val="26"/>
        </w:rPr>
        <w:t xml:space="preserve">Локнянского  муниципального округа </w:t>
      </w:r>
      <w:r w:rsidRPr="00BD5B97">
        <w:rPr>
          <w:rFonts w:ascii="Times New Roman" w:hAnsi="Times New Roman" w:cs="Times New Roman"/>
          <w:sz w:val="26"/>
          <w:szCs w:val="26"/>
        </w:rPr>
        <w:t>(далее – сайт администрации</w:t>
      </w:r>
      <w:r w:rsidR="00882D78" w:rsidRPr="00BD5B97">
        <w:rPr>
          <w:rFonts w:ascii="Times New Roman" w:hAnsi="Times New Roman" w:cs="Times New Roman"/>
          <w:sz w:val="26"/>
          <w:szCs w:val="26"/>
        </w:rPr>
        <w:t xml:space="preserve"> </w:t>
      </w:r>
      <w:r w:rsidRPr="00BD5B97">
        <w:rPr>
          <w:rFonts w:ascii="Times New Roman" w:hAnsi="Times New Roman" w:cs="Times New Roman"/>
          <w:sz w:val="26"/>
          <w:szCs w:val="26"/>
        </w:rPr>
        <w:t>) в сети Интернет</w:t>
      </w:r>
      <w:r w:rsidR="00882D78" w:rsidRPr="00BD5B97">
        <w:rPr>
          <w:rFonts w:ascii="Times New Roman" w:hAnsi="Times New Roman" w:cs="Times New Roman"/>
          <w:sz w:val="26"/>
          <w:szCs w:val="26"/>
        </w:rPr>
        <w:t xml:space="preserve"> </w:t>
      </w:r>
      <w:bookmarkStart w:id="4" w:name="_Hlk151818583"/>
      <w:bookmarkEnd w:id="3"/>
      <w:r w:rsidR="00882D78" w:rsidRPr="00BD5B97">
        <w:rPr>
          <w:rFonts w:ascii="Times New Roman" w:hAnsi="Times New Roman" w:cs="Times New Roman"/>
          <w:color w:val="FFFFFF"/>
          <w:sz w:val="26"/>
          <w:szCs w:val="26"/>
          <w:shd w:val="clear" w:color="auto" w:fill="FF3838"/>
        </w:rPr>
        <w:t> </w:t>
      </w:r>
      <w:hyperlink r:id="rId9" w:tgtFrame="_blank" w:history="1">
        <w:r w:rsidR="00882D78" w:rsidRPr="00BD5B97">
          <w:rPr>
            <w:rStyle w:val="ae"/>
            <w:rFonts w:ascii="Times New Roman" w:hAnsi="Times New Roman"/>
            <w:sz w:val="26"/>
            <w:szCs w:val="26"/>
          </w:rPr>
          <w:t>https://loknja.gosuslugi.ru/</w:t>
        </w:r>
      </w:hyperlink>
      <w:r w:rsidR="00882D78" w:rsidRPr="00BD5B97">
        <w:rPr>
          <w:rFonts w:ascii="Times New Roman" w:hAnsi="Times New Roman" w:cs="Times New Roman"/>
          <w:sz w:val="26"/>
          <w:szCs w:val="26"/>
        </w:rPr>
        <w:t>;</w:t>
      </w:r>
    </w:p>
    <w:p w:rsidR="00820267" w:rsidRPr="00BD5B97" w:rsidRDefault="00D13F86" w:rsidP="00BB2E7D">
      <w:pPr>
        <w:jc w:val="both"/>
        <w:rPr>
          <w:rFonts w:ascii="Times New Roman" w:hAnsi="Times New Roman" w:cs="Times New Roman"/>
          <w:spacing w:val="1"/>
          <w:sz w:val="26"/>
          <w:szCs w:val="26"/>
        </w:rPr>
      </w:pPr>
      <w:r w:rsidRPr="00BD5B97">
        <w:rPr>
          <w:rFonts w:ascii="Times New Roman" w:hAnsi="Times New Roman" w:cs="Times New Roman"/>
          <w:spacing w:val="1"/>
          <w:sz w:val="26"/>
          <w:szCs w:val="26"/>
        </w:rPr>
        <w:t>на информационных стендах, расположенных в помещениях уполномоченного органа, многофункциональных центров предоставления государственных и муниципальных услуг</w:t>
      </w:r>
      <w:bookmarkEnd w:id="4"/>
      <w:r w:rsidR="004A5FDF" w:rsidRPr="00BD5B97">
        <w:rPr>
          <w:rFonts w:ascii="Times New Roman" w:hAnsi="Times New Roman" w:cs="Times New Roman"/>
          <w:spacing w:val="1"/>
          <w:sz w:val="26"/>
          <w:szCs w:val="26"/>
        </w:rPr>
        <w:t>.</w:t>
      </w:r>
      <w:bookmarkEnd w:id="2"/>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1.5.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1.6. Сведения о местонахождении, графиках работы, номерах справочных телефонов уполномоченных органов, осуществляющих предоставление муниципальной услуги, адресах сайта администрации в сети Интернет и электронной почты администрации находятся в помещениях уполномоченных органов, на информационных стендах.</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1.7. На информационных стендах в помещениях, предназначенных для приема граждан, размещается следующая информация:</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текст настоящего Административного регламента с приложениями (на бумажном носителе);</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перечень документов, необходимых для получения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формы запросов (</w:t>
      </w:r>
      <w:r w:rsidR="009C75D9" w:rsidRPr="00BD5B97">
        <w:rPr>
          <w:rFonts w:ascii="Times New Roman" w:hAnsi="Times New Roman" w:cs="Times New Roman"/>
          <w:sz w:val="26"/>
          <w:szCs w:val="26"/>
        </w:rPr>
        <w:t>уведомлений</w:t>
      </w:r>
      <w:r w:rsidRPr="00BD5B97">
        <w:rPr>
          <w:rFonts w:ascii="Times New Roman" w:hAnsi="Times New Roman" w:cs="Times New Roman"/>
          <w:sz w:val="26"/>
          <w:szCs w:val="26"/>
        </w:rPr>
        <w:t>) для заполнения, образцы оформления документов, необходимых для получения муниципальной услуги, и требования к их оформлению;</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схема размещения должностных лиц уполномоченного органа;</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порядок обжалования решений, действий или бездействия должностных лиц, участвующих в предоставлении муниципальной услуги</w:t>
      </w:r>
      <w:r w:rsidR="00D13F86" w:rsidRPr="00BD5B97">
        <w:rPr>
          <w:rFonts w:ascii="Times New Roman" w:hAnsi="Times New Roman" w:cs="Times New Roman"/>
          <w:sz w:val="26"/>
          <w:szCs w:val="26"/>
        </w:rPr>
        <w:t>;</w:t>
      </w:r>
    </w:p>
    <w:p w:rsidR="00D13F86" w:rsidRPr="00BD5B97" w:rsidRDefault="00D13F86" w:rsidP="001C4731">
      <w:pPr>
        <w:autoSpaceDE w:val="0"/>
        <w:autoSpaceDN w:val="0"/>
        <w:adjustRightInd w:val="0"/>
        <w:ind w:right="-1" w:firstLine="709"/>
        <w:jc w:val="both"/>
        <w:rPr>
          <w:rFonts w:ascii="Times New Roman" w:hAnsi="Times New Roman" w:cs="Times New Roman"/>
          <w:spacing w:val="1"/>
          <w:sz w:val="26"/>
          <w:szCs w:val="26"/>
        </w:rPr>
      </w:pPr>
      <w:bookmarkStart w:id="5" w:name="_Hlk151818835"/>
      <w:r w:rsidRPr="00BD5B97">
        <w:rPr>
          <w:rFonts w:ascii="Times New Roman" w:hAnsi="Times New Roman" w:cs="Times New Roman"/>
          <w:spacing w:val="1"/>
          <w:sz w:val="26"/>
          <w:szCs w:val="26"/>
        </w:rPr>
        <w:t>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bookmarkEnd w:id="5"/>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1.8. На сайте администрации размещаются следующие информационные материалы:</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полное наименование и полные почтовые адреса администрации, уполномоченных органов, МФЦ;</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lastRenderedPageBreak/>
        <w:t>номера справочных телефонов, по которым можно получить консультацию по порядку предоставления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адреса электронной почты уполномоченных органов, МФЦ;</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текст Административного регламента (с соответствующими ссылками и блок-схемой, отображающей алгоритм прохождения административных процедур) с приложениями.</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1.9. Информация о местонахождении, номерах телефонов для справок, адресах электронной почты уполномоченных органов, участвующих в предоставлении муниципальной услуги, содержащих информацию о предоставлении муниципальной услуги, приведена в Приложении № 1 к Административному регламенту.</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0</w:t>
      </w:r>
      <w:r w:rsidRPr="00BD5B97">
        <w:rPr>
          <w:rFonts w:ascii="Times New Roman" w:hAnsi="Times New Roman" w:cs="Times New Roman"/>
          <w:sz w:val="26"/>
          <w:szCs w:val="26"/>
        </w:rPr>
        <w:t>. Информация о местонахождении и графике работы МФЦ, адресах электронной почты и официальных сайтов МФЦ приведена в Приложении       № 2 к Административному регламенту.</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1</w:t>
      </w:r>
      <w:r w:rsidRPr="00BD5B97">
        <w:rPr>
          <w:rFonts w:ascii="Times New Roman" w:hAnsi="Times New Roman" w:cs="Times New Roman"/>
          <w:sz w:val="26"/>
          <w:szCs w:val="26"/>
        </w:rPr>
        <w:t>. Информация по порядку, срокам, процедурам и ходе предоставления муниципальной услуги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Информирование осуществляется в следующих формах:</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индивидуальное консультирование лично;</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индивидуальное консультирование по почте (по электронной почте);</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индивидуальное консультирование по телефону;</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публичное письменное информирование;</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публичное устное информирование.</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1</w:t>
      </w:r>
      <w:r w:rsidRPr="00BD5B97">
        <w:rPr>
          <w:rFonts w:ascii="Times New Roman" w:hAnsi="Times New Roman" w:cs="Times New Roman"/>
          <w:sz w:val="26"/>
          <w:szCs w:val="26"/>
        </w:rPr>
        <w:t>.1. Индивидуальное консультирование лично.</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Гражданин может выбрать два варианта получения личной консультации: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в режиме общей очереди в дни приема должностных лиц;</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по предварительной записи.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Индивидуальное устное консультирование каждого заинтересованного лица при личном обращении не может превышать 15 минут.</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 xml:space="preserve">Ответ на устное обращение, поступившее на личном приеме Главы </w:t>
      </w:r>
      <w:r w:rsidR="00882D78" w:rsidRPr="00BD5B97">
        <w:rPr>
          <w:rFonts w:ascii="Times New Roman" w:hAnsi="Times New Roman" w:cs="Times New Roman"/>
          <w:sz w:val="26"/>
          <w:szCs w:val="26"/>
        </w:rPr>
        <w:t xml:space="preserve">Локнянского </w:t>
      </w:r>
      <w:r w:rsidRPr="00BD5B97">
        <w:rPr>
          <w:rFonts w:ascii="Times New Roman" w:hAnsi="Times New Roman" w:cs="Times New Roman"/>
          <w:sz w:val="26"/>
          <w:szCs w:val="26"/>
        </w:rPr>
        <w:t xml:space="preserve">муниципального </w:t>
      </w:r>
      <w:r w:rsidR="00882D78" w:rsidRPr="00BD5B97">
        <w:rPr>
          <w:rFonts w:ascii="Times New Roman" w:hAnsi="Times New Roman" w:cs="Times New Roman"/>
          <w:sz w:val="26"/>
          <w:szCs w:val="26"/>
        </w:rPr>
        <w:t xml:space="preserve"> округа</w:t>
      </w:r>
      <w:r w:rsidRPr="00BD5B97">
        <w:rPr>
          <w:rFonts w:ascii="Times New Roman" w:hAnsi="Times New Roman" w:cs="Times New Roman"/>
          <w:sz w:val="26"/>
          <w:szCs w:val="26"/>
        </w:rPr>
        <w:t>, руководителя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1</w:t>
      </w:r>
      <w:r w:rsidRPr="00BD5B97">
        <w:rPr>
          <w:rFonts w:ascii="Times New Roman" w:hAnsi="Times New Roman" w:cs="Times New Roman"/>
          <w:sz w:val="26"/>
          <w:szCs w:val="26"/>
        </w:rPr>
        <w:t>.2. Индивидуальное консультирование по почте (по электронной почте).</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1</w:t>
      </w:r>
      <w:r w:rsidRPr="00BD5B97">
        <w:rPr>
          <w:rFonts w:ascii="Times New Roman" w:hAnsi="Times New Roman" w:cs="Times New Roman"/>
          <w:sz w:val="26"/>
          <w:szCs w:val="26"/>
        </w:rPr>
        <w:t>.3. Индивидуальное консультирование по телефону.</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lastRenderedPageBreak/>
        <w:t>Звонки заявителей принимаются в соответствии с графиком работы должностных лиц, ответственных за предоставление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1</w:t>
      </w:r>
      <w:r w:rsidRPr="00BD5B97">
        <w:rPr>
          <w:rFonts w:ascii="Times New Roman" w:hAnsi="Times New Roman" w:cs="Times New Roman"/>
          <w:sz w:val="26"/>
          <w:szCs w:val="26"/>
        </w:rPr>
        <w:t>.4. Публичное письменное информирование.</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сайте администрации.</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1</w:t>
      </w:r>
      <w:r w:rsidRPr="00BD5B97">
        <w:rPr>
          <w:rFonts w:ascii="Times New Roman" w:hAnsi="Times New Roman" w:cs="Times New Roman"/>
          <w:sz w:val="26"/>
          <w:szCs w:val="26"/>
        </w:rPr>
        <w:t>.5. Публичное устное информирование.</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Публичное устное информирование осуществляется уполномоченным должностным лицом уполномоченного органа с привлечением средств массовой информации.</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2</w:t>
      </w:r>
      <w:r w:rsidRPr="00BD5B97">
        <w:rPr>
          <w:rFonts w:ascii="Times New Roman" w:hAnsi="Times New Roman" w:cs="Times New Roman"/>
          <w:sz w:val="26"/>
          <w:szCs w:val="26"/>
        </w:rPr>
        <w:t>.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Все консультации и справочная информация предоставляются бесплатно.</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3</w:t>
      </w:r>
      <w:r w:rsidRPr="00BD5B97">
        <w:rPr>
          <w:rFonts w:ascii="Times New Roman" w:hAnsi="Times New Roman" w:cs="Times New Roman"/>
          <w:sz w:val="26"/>
          <w:szCs w:val="26"/>
        </w:rPr>
        <w:t>. Заявители, представившие в уполномоченные органы, МФЦ документы для предоставления муниципальной услуги, в обязательном порядке информируются должностными лицами: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о возможности отказа в предоставлении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1.1</w:t>
      </w:r>
      <w:r w:rsidR="004B60B1" w:rsidRPr="00BD5B97">
        <w:rPr>
          <w:rFonts w:ascii="Times New Roman" w:hAnsi="Times New Roman" w:cs="Times New Roman"/>
          <w:sz w:val="26"/>
          <w:szCs w:val="26"/>
        </w:rPr>
        <w:t>4</w:t>
      </w:r>
      <w:r w:rsidRPr="00BD5B97">
        <w:rPr>
          <w:rFonts w:ascii="Times New Roman" w:hAnsi="Times New Roman" w:cs="Times New Roman"/>
          <w:sz w:val="26"/>
          <w:szCs w:val="26"/>
        </w:rPr>
        <w:t>. У входа в каждое из помещений размещается табличка с наименованием помещения (зал ожидания, приема/выдачи документов и т.д.).</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w:t>
      </w:r>
      <w:r w:rsidR="004B60B1" w:rsidRPr="00BD5B97">
        <w:rPr>
          <w:rFonts w:ascii="Times New Roman" w:hAnsi="Times New Roman" w:cs="Times New Roman"/>
          <w:sz w:val="26"/>
          <w:szCs w:val="26"/>
        </w:rPr>
        <w:t>ченными возможностями здоровья.</w:t>
      </w:r>
    </w:p>
    <w:p w:rsidR="00D13F86" w:rsidRPr="00BD5B97" w:rsidRDefault="00D13F86" w:rsidP="00820267">
      <w:pPr>
        <w:autoSpaceDE w:val="0"/>
        <w:autoSpaceDN w:val="0"/>
        <w:adjustRightInd w:val="0"/>
        <w:ind w:right="-1"/>
        <w:jc w:val="both"/>
        <w:rPr>
          <w:rFonts w:ascii="Times New Roman" w:hAnsi="Times New Roman" w:cs="Times New Roman"/>
          <w:spacing w:val="1"/>
          <w:sz w:val="26"/>
          <w:szCs w:val="26"/>
        </w:rPr>
      </w:pPr>
      <w:bookmarkStart w:id="6" w:name="_Hlk153044055"/>
      <w:r w:rsidRPr="00BD5B97">
        <w:rPr>
          <w:rFonts w:ascii="Times New Roman" w:hAnsi="Times New Roman" w:cs="Times New Roman"/>
          <w:sz w:val="26"/>
          <w:szCs w:val="26"/>
        </w:rPr>
        <w:t xml:space="preserve">1.15. </w:t>
      </w:r>
      <w:bookmarkStart w:id="7" w:name="_Hlk151819035"/>
      <w:r w:rsidRPr="00BD5B97">
        <w:rPr>
          <w:rFonts w:ascii="Times New Roman" w:hAnsi="Times New Roman" w:cs="Times New Roman"/>
          <w:spacing w:val="1"/>
          <w:sz w:val="26"/>
          <w:szCs w:val="26"/>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а также в соответствующем структурном подразделении уполномоченного органа при обращении заявителя лично, по телефону </w:t>
      </w:r>
      <w:r w:rsidR="00B34144" w:rsidRPr="00BD5B97">
        <w:rPr>
          <w:rFonts w:ascii="Times New Roman" w:hAnsi="Times New Roman" w:cs="Times New Roman"/>
          <w:spacing w:val="1"/>
          <w:sz w:val="26"/>
          <w:szCs w:val="26"/>
        </w:rPr>
        <w:t xml:space="preserve">или </w:t>
      </w:r>
      <w:r w:rsidRPr="00BD5B97">
        <w:rPr>
          <w:rFonts w:ascii="Times New Roman" w:hAnsi="Times New Roman" w:cs="Times New Roman"/>
          <w:spacing w:val="1"/>
          <w:sz w:val="26"/>
          <w:szCs w:val="26"/>
        </w:rPr>
        <w:t>посредством электронной почты</w:t>
      </w:r>
      <w:bookmarkEnd w:id="7"/>
      <w:r w:rsidRPr="00BD5B97">
        <w:rPr>
          <w:rFonts w:ascii="Times New Roman" w:hAnsi="Times New Roman" w:cs="Times New Roman"/>
          <w:spacing w:val="1"/>
          <w:sz w:val="26"/>
          <w:szCs w:val="26"/>
        </w:rPr>
        <w:t>.</w:t>
      </w:r>
    </w:p>
    <w:bookmarkEnd w:id="6"/>
    <w:p w:rsidR="00D13F86" w:rsidRPr="00BD5B97" w:rsidRDefault="00D13F86" w:rsidP="004B60B1">
      <w:pPr>
        <w:ind w:firstLine="709"/>
        <w:jc w:val="both"/>
        <w:rPr>
          <w:rFonts w:ascii="Times New Roman" w:hAnsi="Times New Roman" w:cs="Times New Roman"/>
          <w:sz w:val="26"/>
          <w:szCs w:val="26"/>
        </w:rPr>
      </w:pPr>
    </w:p>
    <w:p w:rsidR="002F2FA4" w:rsidRPr="00BD5B97" w:rsidRDefault="002F2FA4" w:rsidP="006024AF">
      <w:pPr>
        <w:pStyle w:val="2"/>
        <w:rPr>
          <w:rFonts w:ascii="Times New Roman" w:hAnsi="Times New Roman" w:cs="Times New Roman"/>
          <w:color w:val="auto"/>
        </w:rPr>
      </w:pPr>
      <w:r w:rsidRPr="00BD5B97">
        <w:rPr>
          <w:rFonts w:ascii="Times New Roman" w:hAnsi="Times New Roman" w:cs="Times New Roman"/>
          <w:color w:val="auto"/>
        </w:rPr>
        <w:t>2. Стандарт предоставления</w:t>
      </w:r>
      <w:r w:rsidR="00882D78" w:rsidRPr="00BD5B97">
        <w:rPr>
          <w:rFonts w:ascii="Times New Roman" w:hAnsi="Times New Roman" w:cs="Times New Roman"/>
          <w:color w:val="auto"/>
        </w:rPr>
        <w:t xml:space="preserve"> </w:t>
      </w:r>
      <w:r w:rsidRPr="00BD5B97">
        <w:rPr>
          <w:rFonts w:ascii="Times New Roman" w:hAnsi="Times New Roman" w:cs="Times New Roman"/>
          <w:color w:val="auto"/>
        </w:rPr>
        <w:t>муниципальной услуги</w:t>
      </w:r>
    </w:p>
    <w:p w:rsidR="00D333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2.1.</w:t>
      </w:r>
      <w:r w:rsidR="00D333A4" w:rsidRPr="00BD5B97">
        <w:rPr>
          <w:rFonts w:ascii="Times New Roman" w:hAnsi="Times New Roman" w:cs="Times New Roman"/>
          <w:sz w:val="26"/>
          <w:szCs w:val="26"/>
        </w:rPr>
        <w:t xml:space="preserve"> На</w:t>
      </w:r>
      <w:r w:rsidR="0068156D" w:rsidRPr="00BD5B97">
        <w:rPr>
          <w:rFonts w:ascii="Times New Roman" w:hAnsi="Times New Roman" w:cs="Times New Roman"/>
          <w:sz w:val="26"/>
          <w:szCs w:val="26"/>
        </w:rPr>
        <w:t>именование муниципальной услуги</w:t>
      </w:r>
      <w:r w:rsidR="00882D78" w:rsidRPr="00BD5B97">
        <w:rPr>
          <w:rFonts w:ascii="Times New Roman" w:hAnsi="Times New Roman" w:cs="Times New Roman"/>
          <w:sz w:val="26"/>
          <w:szCs w:val="26"/>
        </w:rPr>
        <w:t xml:space="preserve"> </w:t>
      </w:r>
      <w:r w:rsidR="001D198C" w:rsidRPr="00BD5B97">
        <w:rPr>
          <w:rFonts w:ascii="Times New Roman" w:hAnsi="Times New Roman" w:cs="Times New Roman"/>
          <w:bCs/>
          <w:sz w:val="26"/>
          <w:szCs w:val="26"/>
        </w:rPr>
        <w:t xml:space="preserve">«Направление </w:t>
      </w:r>
      <w:r w:rsidR="001D198C" w:rsidRPr="00BD5B97">
        <w:rPr>
          <w:rFonts w:ascii="Times New Roman" w:hAnsi="Times New Roman" w:cs="Times New Roman"/>
          <w:sz w:val="26"/>
          <w:szCs w:val="26"/>
        </w:rPr>
        <w:t>уведомления 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образовании «Локнянский муниципальный округ»</w:t>
      </w:r>
      <w:r w:rsidR="00F129FB" w:rsidRPr="00BD5B97">
        <w:rPr>
          <w:rFonts w:ascii="Times New Roman" w:hAnsi="Times New Roman" w:cs="Times New Roman"/>
          <w:sz w:val="26"/>
          <w:szCs w:val="26"/>
        </w:rPr>
        <w:t xml:space="preserve"> </w:t>
      </w:r>
      <w:r w:rsidR="00D333A4" w:rsidRPr="00BD5B97">
        <w:rPr>
          <w:rFonts w:ascii="Times New Roman" w:hAnsi="Times New Roman" w:cs="Times New Roman"/>
          <w:sz w:val="26"/>
          <w:szCs w:val="26"/>
        </w:rPr>
        <w:t>(далее также –</w:t>
      </w:r>
      <w:r w:rsidR="0068156D" w:rsidRPr="00BD5B97">
        <w:rPr>
          <w:rFonts w:ascii="Times New Roman" w:hAnsi="Times New Roman" w:cs="Times New Roman"/>
          <w:sz w:val="26"/>
          <w:szCs w:val="26"/>
        </w:rPr>
        <w:t xml:space="preserve"> направление </w:t>
      </w:r>
      <w:r w:rsidR="00206D3C" w:rsidRPr="00BD5B97">
        <w:rPr>
          <w:rFonts w:ascii="Times New Roman" w:hAnsi="Times New Roman" w:cs="Times New Roman"/>
          <w:sz w:val="26"/>
          <w:szCs w:val="26"/>
        </w:rPr>
        <w:t>уведомления</w:t>
      </w:r>
      <w:r w:rsidR="00D333A4" w:rsidRPr="00BD5B97">
        <w:rPr>
          <w:rFonts w:ascii="Times New Roman" w:hAnsi="Times New Roman" w:cs="Times New Roman"/>
          <w:sz w:val="26"/>
          <w:szCs w:val="26"/>
        </w:rPr>
        <w:t>).</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2.2. Предоставление муниципальной услуги осуществляется:</w:t>
      </w:r>
    </w:p>
    <w:p w:rsidR="00F72C8A" w:rsidRPr="00BD5B97" w:rsidRDefault="001D198C" w:rsidP="00F72C8A">
      <w:pPr>
        <w:shd w:val="clear" w:color="auto" w:fill="FFFFFF"/>
        <w:ind w:firstLine="709"/>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Управлением строительства, ЖКХ, дорожного хозяйства и муниципального контроля Администрации Локнянского муниципального округа</w:t>
      </w:r>
      <w:r w:rsidR="00F72C8A" w:rsidRPr="00BD5B97">
        <w:rPr>
          <w:rFonts w:ascii="Times New Roman" w:eastAsia="Times New Roman" w:hAnsi="Times New Roman" w:cs="Times New Roman"/>
          <w:sz w:val="26"/>
          <w:szCs w:val="26"/>
        </w:rPr>
        <w:t>;</w:t>
      </w:r>
    </w:p>
    <w:p w:rsidR="00F72C8A" w:rsidRPr="00BD5B97" w:rsidRDefault="00F72C8A" w:rsidP="00F72C8A">
      <w:pPr>
        <w:shd w:val="clear" w:color="auto" w:fill="FFFFFF"/>
        <w:ind w:firstLine="709"/>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МФЦ в части приема документов, необходимых для предоставления муниципальной услуги, доставки документов в уполномоченные органы.</w:t>
      </w:r>
    </w:p>
    <w:p w:rsidR="002B5E80" w:rsidRPr="00BD5B97" w:rsidRDefault="00F72C8A" w:rsidP="001C4731">
      <w:pPr>
        <w:ind w:firstLine="709"/>
        <w:jc w:val="both"/>
        <w:rPr>
          <w:rFonts w:ascii="Times New Roman" w:hAnsi="Times New Roman" w:cs="Times New Roman"/>
          <w:sz w:val="26"/>
          <w:szCs w:val="26"/>
        </w:rPr>
      </w:pPr>
      <w:r w:rsidRPr="00BD5B97">
        <w:rPr>
          <w:rFonts w:ascii="Times New Roman" w:eastAsia="Times New Roman" w:hAnsi="Times New Roman" w:cs="Times New Roman"/>
          <w:sz w:val="26"/>
          <w:szCs w:val="26"/>
        </w:rPr>
        <w:t>органами местного самоуправления (их структурными подразделениями).</w:t>
      </w:r>
      <w:r w:rsidR="002F2FA4" w:rsidRPr="00BD5B97">
        <w:rPr>
          <w:rFonts w:ascii="Times New Roman" w:hAnsi="Times New Roman" w:cs="Times New Roman"/>
          <w:sz w:val="26"/>
          <w:szCs w:val="26"/>
        </w:rPr>
        <w:t xml:space="preserve">2.3. </w:t>
      </w:r>
      <w:r w:rsidR="002B5E80" w:rsidRPr="00BD5B97">
        <w:rPr>
          <w:rFonts w:ascii="Times New Roman" w:hAnsi="Times New Roman" w:cs="Times New Roman"/>
          <w:sz w:val="26"/>
          <w:szCs w:val="26"/>
        </w:rPr>
        <w:t>Результатом предоставления муниципальной услуги являются:</w:t>
      </w:r>
    </w:p>
    <w:p w:rsidR="002B5E80" w:rsidRPr="00BD5B97" w:rsidRDefault="002B5E80" w:rsidP="001C4731">
      <w:pPr>
        <w:shd w:val="clear" w:color="auto" w:fill="FFFFFF"/>
        <w:ind w:firstLine="567"/>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а)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градостроительного законодательства.</w:t>
      </w:r>
    </w:p>
    <w:p w:rsidR="002B5E80" w:rsidRPr="00BD5B97" w:rsidRDefault="002B5E80" w:rsidP="001C4731">
      <w:pPr>
        <w:shd w:val="clear" w:color="auto" w:fill="FFFFFF"/>
        <w:ind w:firstLine="567"/>
        <w:jc w:val="both"/>
        <w:rPr>
          <w:rFonts w:ascii="Times New Roman" w:eastAsia="Times New Roman" w:hAnsi="Times New Roman" w:cs="Times New Roman"/>
          <w:bCs/>
          <w:iCs/>
          <w:sz w:val="26"/>
          <w:szCs w:val="26"/>
        </w:rPr>
      </w:pPr>
      <w:r w:rsidRPr="00BD5B97">
        <w:rPr>
          <w:rFonts w:ascii="Times New Roman" w:eastAsia="Calibri" w:hAnsi="Times New Roman" w:cs="Times New Roman"/>
          <w:bCs/>
          <w:sz w:val="26"/>
          <w:szCs w:val="26"/>
          <w:lang w:eastAsia="en-US"/>
        </w:rPr>
        <w:t xml:space="preserve">Документом, содержащим решение о предоставлении </w:t>
      </w:r>
      <w:r w:rsidR="002129EF" w:rsidRPr="00BD5B97">
        <w:rPr>
          <w:rFonts w:ascii="Times New Roman" w:eastAsia="Calibri" w:hAnsi="Times New Roman" w:cs="Times New Roman"/>
          <w:bCs/>
          <w:sz w:val="26"/>
          <w:szCs w:val="26"/>
          <w:lang w:eastAsia="en-US"/>
        </w:rPr>
        <w:t>муниципальн</w:t>
      </w:r>
      <w:r w:rsidRPr="00BD5B97">
        <w:rPr>
          <w:rFonts w:ascii="Times New Roman" w:eastAsia="Calibri" w:hAnsi="Times New Roman" w:cs="Times New Roman"/>
          <w:bCs/>
          <w:sz w:val="26"/>
          <w:szCs w:val="26"/>
          <w:lang w:eastAsia="en-US"/>
        </w:rPr>
        <w:t xml:space="preserve">ой услуги, на основании которого заявителю предоставляется результат </w:t>
      </w:r>
      <w:r w:rsidR="002129EF" w:rsidRPr="00BD5B97">
        <w:rPr>
          <w:rFonts w:ascii="Times New Roman" w:eastAsia="Calibri" w:hAnsi="Times New Roman" w:cs="Times New Roman"/>
          <w:bCs/>
          <w:sz w:val="26"/>
          <w:szCs w:val="26"/>
          <w:lang w:eastAsia="en-US"/>
        </w:rPr>
        <w:t>муниципальной</w:t>
      </w:r>
      <w:r w:rsidRPr="00BD5B97">
        <w:rPr>
          <w:rFonts w:ascii="Times New Roman" w:eastAsia="Calibri" w:hAnsi="Times New Roman" w:cs="Times New Roman"/>
          <w:bCs/>
          <w:sz w:val="26"/>
          <w:szCs w:val="26"/>
          <w:lang w:eastAsia="en-US"/>
        </w:rPr>
        <w:t xml:space="preserve"> услуги, является</w:t>
      </w:r>
      <w:r w:rsidR="001D198C" w:rsidRPr="00BD5B97">
        <w:rPr>
          <w:rFonts w:ascii="Times New Roman" w:eastAsia="Calibri" w:hAnsi="Times New Roman" w:cs="Times New Roman"/>
          <w:bCs/>
          <w:sz w:val="26"/>
          <w:szCs w:val="26"/>
          <w:lang w:eastAsia="en-US"/>
        </w:rPr>
        <w:t xml:space="preserve"> </w:t>
      </w:r>
      <w:r w:rsidRPr="00BD5B97">
        <w:rPr>
          <w:rFonts w:ascii="Times New Roman" w:eastAsia="Times New Roman" w:hAnsi="Times New Roman" w:cs="Times New Roman"/>
          <w:bCs/>
          <w:iCs/>
          <w:sz w:val="26"/>
          <w:szCs w:val="26"/>
        </w:rPr>
        <w:t>уведомление о соответствии построенного или реконструированного объекта индивидуального жилищного строительства или садового дома требованиям градостроительного законодательства в котором указаны дата и номер уведомления о соответствии построенного или реконструированного объекта индивидуального жилищного строительства или садового дома требованиям градостроительного законодательства;</w:t>
      </w:r>
    </w:p>
    <w:p w:rsidR="002B5E80" w:rsidRPr="00BD5B97" w:rsidRDefault="002B5E80" w:rsidP="001C4731">
      <w:pPr>
        <w:shd w:val="clear" w:color="auto" w:fill="FFFFFF"/>
        <w:ind w:firstLine="567"/>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 xml:space="preserve">б) </w:t>
      </w:r>
      <w:r w:rsidRPr="00BD5B97">
        <w:rPr>
          <w:rFonts w:ascii="Times New Roman" w:hAnsi="Times New Roman" w:cs="Times New Roman"/>
          <w:bCs/>
          <w:sz w:val="26"/>
          <w:szCs w:val="26"/>
        </w:rPr>
        <w:t xml:space="preserve">выдача дубликата уведомления </w:t>
      </w:r>
      <w:r w:rsidRPr="00BD5B97">
        <w:rPr>
          <w:rFonts w:ascii="Times New Roman" w:eastAsia="Times New Roman" w:hAnsi="Times New Roman" w:cs="Times New Roman"/>
          <w:bCs/>
          <w:iCs/>
          <w:sz w:val="26"/>
          <w:szCs w:val="26"/>
        </w:rPr>
        <w:t>о соответствии построенного или реконструированного объекта индивидуального жилищного строительства или садового дома требованиям градостроительного законодательства.</w:t>
      </w:r>
    </w:p>
    <w:p w:rsidR="002B5E80" w:rsidRPr="00BD5B97" w:rsidRDefault="002B5E80" w:rsidP="001C4731">
      <w:pPr>
        <w:shd w:val="clear" w:color="auto" w:fill="FFFFFF"/>
        <w:ind w:firstLine="567"/>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w:t>
      </w:r>
      <w:r w:rsidRPr="00BD5B97">
        <w:rPr>
          <w:rFonts w:ascii="Times New Roman" w:eastAsia="Times New Roman" w:hAnsi="Times New Roman" w:cs="Times New Roman"/>
          <w:bCs/>
          <w:iCs/>
          <w:sz w:val="26"/>
          <w:szCs w:val="26"/>
        </w:rPr>
        <w:t>о соответствии построенного или реконструированного объекта индивидуального жилищного строительства или садового дома требованиям градостроительного законодательства;</w:t>
      </w:r>
    </w:p>
    <w:p w:rsidR="002B5E80" w:rsidRPr="00BD5B97" w:rsidRDefault="002B5E80" w:rsidP="001C4731">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 xml:space="preserve">в) исправление допущенных опечаток и ошибок в </w:t>
      </w:r>
      <w:r w:rsidRPr="00BD5B97">
        <w:rPr>
          <w:rFonts w:ascii="Times New Roman" w:hAnsi="Times New Roman" w:cs="Times New Roman"/>
          <w:sz w:val="26"/>
          <w:szCs w:val="26"/>
        </w:rPr>
        <w:t xml:space="preserve">уведомлении </w:t>
      </w:r>
      <w:r w:rsidRPr="00BD5B97">
        <w:rPr>
          <w:rFonts w:ascii="Times New Roman" w:eastAsia="Times New Roman" w:hAnsi="Times New Roman" w:cs="Times New Roman"/>
          <w:bCs/>
          <w:iCs/>
          <w:sz w:val="26"/>
          <w:szCs w:val="26"/>
        </w:rPr>
        <w:t>о соответствии построенного или реконструированного объекта индивидуального жилищного строительства или садового дома требованиям градостроительного законодательства</w:t>
      </w:r>
      <w:r w:rsidRPr="00BD5B97">
        <w:rPr>
          <w:rFonts w:ascii="Times New Roman" w:hAnsi="Times New Roman" w:cs="Times New Roman"/>
          <w:sz w:val="26"/>
          <w:szCs w:val="26"/>
        </w:rPr>
        <w:t>.</w:t>
      </w:r>
    </w:p>
    <w:p w:rsidR="002B5E80" w:rsidRPr="00BD5B97" w:rsidRDefault="002B5E80" w:rsidP="001C4731">
      <w:pPr>
        <w:shd w:val="clear" w:color="auto" w:fill="FFFFFF"/>
        <w:ind w:firstLine="567"/>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w:t>
      </w:r>
    </w:p>
    <w:p w:rsidR="002F2FA4"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2.4. Муниципальная услуга предоставляется:</w:t>
      </w:r>
    </w:p>
    <w:p w:rsidR="002F2FA4" w:rsidRPr="00BD5B97" w:rsidRDefault="002F2FA4" w:rsidP="004B60B1">
      <w:pPr>
        <w:ind w:firstLine="709"/>
        <w:jc w:val="both"/>
        <w:rPr>
          <w:rFonts w:ascii="Times New Roman" w:hAnsi="Times New Roman" w:cs="Times New Roman"/>
          <w:sz w:val="26"/>
          <w:szCs w:val="26"/>
        </w:rPr>
      </w:pPr>
      <w:r w:rsidRPr="00BD5B97">
        <w:rPr>
          <w:rFonts w:ascii="Times New Roman" w:hAnsi="Times New Roman" w:cs="Times New Roman"/>
          <w:sz w:val="26"/>
          <w:szCs w:val="26"/>
        </w:rPr>
        <w:t xml:space="preserve">в части выдачи </w:t>
      </w:r>
      <w:r w:rsidR="002174F8" w:rsidRPr="00BD5B97">
        <w:rPr>
          <w:rFonts w:ascii="Times New Roman" w:hAnsi="Times New Roman" w:cs="Times New Roman"/>
          <w:sz w:val="26"/>
          <w:szCs w:val="26"/>
        </w:rPr>
        <w:t>уведомления</w:t>
      </w:r>
      <w:r w:rsidRPr="00BD5B97">
        <w:rPr>
          <w:rFonts w:ascii="Times New Roman" w:hAnsi="Times New Roman" w:cs="Times New Roman"/>
          <w:sz w:val="26"/>
          <w:szCs w:val="26"/>
        </w:rPr>
        <w:t xml:space="preserve"> – в срок, не превышающий </w:t>
      </w:r>
      <w:r w:rsidR="009431AD" w:rsidRPr="00BD5B97">
        <w:rPr>
          <w:rFonts w:ascii="Times New Roman" w:hAnsi="Times New Roman" w:cs="Times New Roman"/>
          <w:sz w:val="26"/>
          <w:szCs w:val="26"/>
        </w:rPr>
        <w:t>7 рабочих</w:t>
      </w:r>
      <w:r w:rsidRPr="00BD5B97">
        <w:rPr>
          <w:rFonts w:ascii="Times New Roman" w:hAnsi="Times New Roman" w:cs="Times New Roman"/>
          <w:sz w:val="26"/>
          <w:szCs w:val="26"/>
        </w:rPr>
        <w:t xml:space="preserve"> дней со дня получения </w:t>
      </w:r>
      <w:r w:rsidR="002174F8" w:rsidRPr="00BD5B97">
        <w:rPr>
          <w:rFonts w:ascii="Times New Roman" w:hAnsi="Times New Roman" w:cs="Times New Roman"/>
          <w:sz w:val="26"/>
          <w:szCs w:val="26"/>
        </w:rPr>
        <w:t>уведомления от застройщика</w:t>
      </w:r>
      <w:r w:rsidR="0060294A" w:rsidRPr="00BD5B97">
        <w:rPr>
          <w:rFonts w:ascii="Times New Roman" w:hAnsi="Times New Roman" w:cs="Times New Roman"/>
          <w:sz w:val="26"/>
          <w:szCs w:val="26"/>
        </w:rPr>
        <w:t>.</w:t>
      </w:r>
    </w:p>
    <w:p w:rsidR="0060294A" w:rsidRPr="00BD5B97" w:rsidRDefault="0060294A" w:rsidP="004B60B1">
      <w:pPr>
        <w:ind w:firstLine="709"/>
        <w:jc w:val="both"/>
        <w:rPr>
          <w:rFonts w:ascii="Times New Roman" w:hAnsi="Times New Roman" w:cs="Times New Roman"/>
          <w:sz w:val="26"/>
          <w:szCs w:val="26"/>
        </w:rPr>
      </w:pPr>
    </w:p>
    <w:p w:rsidR="00F72C8A" w:rsidRPr="00BD5B97" w:rsidRDefault="002F2FA4" w:rsidP="0060294A">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 xml:space="preserve">2.5. </w:t>
      </w:r>
      <w:r w:rsidR="00F72C8A" w:rsidRPr="00BD5B97">
        <w:rPr>
          <w:rFonts w:ascii="Times New Roman" w:eastAsia="Times New Roman" w:hAnsi="Times New Roman" w:cs="Times New Roman"/>
          <w:bCs/>
          <w:iCs/>
          <w:sz w:val="26"/>
          <w:szCs w:val="26"/>
        </w:rPr>
        <w:t>Правовые основания для предоставления муниципальной услуги.</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 xml:space="preserve"> Предоставление муниципальной услуги осуществляется в соответствии с:</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2.5.1. Градостроительным кодексом Российской Федерации от 29.12.2004 № 190-ФЗ;</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lastRenderedPageBreak/>
        <w:t>2.5.2.Федеральным законом от 06.10.2003 № 131-ФЗ «Об общих принципах организации местного самоуправления в Российской Федерации»;</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2.5.3. Федеральным законом от 29.12.2004 № 191-ФЗ «О введении в действие Градостроительного кодекса Российской Федерации»;</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2.5.4. Федеральным законом от 27.07.2010 № 210-ФЗ «Об организации предоставления государственных и муниципальных услуг»;</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2.5.5. Федеральным законом от 13.07.2015 № 218-ФЗ «О государственной регистрации недвижимости»;</w:t>
      </w:r>
    </w:p>
    <w:p w:rsidR="0060294A" w:rsidRPr="00BD5B97" w:rsidRDefault="0060294A"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2.5.6.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0294A" w:rsidRPr="00BD5B97" w:rsidRDefault="0086407E"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2.5.7</w:t>
      </w:r>
      <w:r w:rsidR="0060294A" w:rsidRPr="00BD5B97">
        <w:rPr>
          <w:rFonts w:ascii="Times New Roman" w:eastAsia="Times New Roman" w:hAnsi="Times New Roman" w:cs="Times New Roman"/>
          <w:color w:val="1A1A1A"/>
          <w:sz w:val="26"/>
          <w:szCs w:val="26"/>
        </w:rPr>
        <w:t>. Приказом Министерства строительства и жилищно-</w:t>
      </w:r>
      <w:r w:rsidRPr="00BD5B97">
        <w:rPr>
          <w:rFonts w:ascii="Times New Roman" w:eastAsia="Times New Roman" w:hAnsi="Times New Roman" w:cs="Times New Roman"/>
          <w:color w:val="1A1A1A"/>
          <w:sz w:val="26"/>
          <w:szCs w:val="26"/>
        </w:rPr>
        <w:t xml:space="preserve"> </w:t>
      </w:r>
      <w:r w:rsidR="0060294A" w:rsidRPr="00BD5B97">
        <w:rPr>
          <w:rFonts w:ascii="Times New Roman" w:eastAsia="Times New Roman" w:hAnsi="Times New Roman" w:cs="Times New Roman"/>
          <w:color w:val="1A1A1A"/>
          <w:sz w:val="26"/>
          <w:szCs w:val="26"/>
        </w:rPr>
        <w:t>коммунального хозяйства Российской Федерации от 19.09.2018 № 591/пр «Об</w:t>
      </w:r>
      <w:r w:rsidRPr="00BD5B97">
        <w:rPr>
          <w:rFonts w:ascii="Times New Roman" w:eastAsia="Times New Roman" w:hAnsi="Times New Roman" w:cs="Times New Roman"/>
          <w:color w:val="1A1A1A"/>
          <w:sz w:val="26"/>
          <w:szCs w:val="26"/>
        </w:rPr>
        <w:t xml:space="preserve"> </w:t>
      </w:r>
      <w:r w:rsidR="0060294A" w:rsidRPr="00BD5B97">
        <w:rPr>
          <w:rFonts w:ascii="Times New Roman" w:eastAsia="Times New Roman" w:hAnsi="Times New Roman" w:cs="Times New Roman"/>
          <w:color w:val="1A1A1A"/>
          <w:sz w:val="26"/>
          <w:szCs w:val="26"/>
        </w:rPr>
        <w:t>утверждении форм уведомлений, необходимых для строительства или</w:t>
      </w:r>
      <w:r w:rsidRPr="00BD5B97">
        <w:rPr>
          <w:rFonts w:ascii="Times New Roman" w:eastAsia="Times New Roman" w:hAnsi="Times New Roman" w:cs="Times New Roman"/>
          <w:color w:val="1A1A1A"/>
          <w:sz w:val="26"/>
          <w:szCs w:val="26"/>
        </w:rPr>
        <w:t xml:space="preserve"> </w:t>
      </w:r>
      <w:r w:rsidR="0060294A" w:rsidRPr="00BD5B97">
        <w:rPr>
          <w:rFonts w:ascii="Times New Roman" w:eastAsia="Times New Roman" w:hAnsi="Times New Roman" w:cs="Times New Roman"/>
          <w:color w:val="1A1A1A"/>
          <w:sz w:val="26"/>
          <w:szCs w:val="26"/>
        </w:rPr>
        <w:t>реконструкции объекта индивидуального жилищного строительства или</w:t>
      </w:r>
      <w:r w:rsidRPr="00BD5B97">
        <w:rPr>
          <w:rFonts w:ascii="Times New Roman" w:eastAsia="Times New Roman" w:hAnsi="Times New Roman" w:cs="Times New Roman"/>
          <w:color w:val="1A1A1A"/>
          <w:sz w:val="26"/>
          <w:szCs w:val="26"/>
        </w:rPr>
        <w:t xml:space="preserve"> </w:t>
      </w:r>
      <w:r w:rsidR="0060294A" w:rsidRPr="00BD5B97">
        <w:rPr>
          <w:rFonts w:ascii="Times New Roman" w:eastAsia="Times New Roman" w:hAnsi="Times New Roman" w:cs="Times New Roman"/>
          <w:color w:val="1A1A1A"/>
          <w:sz w:val="26"/>
          <w:szCs w:val="26"/>
        </w:rPr>
        <w:t>садового дома»;</w:t>
      </w:r>
    </w:p>
    <w:p w:rsidR="0060294A" w:rsidRPr="00BD5B97" w:rsidRDefault="0086407E" w:rsidP="0060294A">
      <w:pPr>
        <w:shd w:val="clear" w:color="auto" w:fill="FFFFFF"/>
        <w:jc w:val="both"/>
        <w:rPr>
          <w:rFonts w:ascii="Times New Roman" w:eastAsia="Times New Roman" w:hAnsi="Times New Roman" w:cs="Times New Roman"/>
          <w:color w:val="1A1A1A"/>
          <w:sz w:val="26"/>
          <w:szCs w:val="26"/>
        </w:rPr>
      </w:pPr>
      <w:r w:rsidRPr="00BD5B97">
        <w:rPr>
          <w:rFonts w:ascii="Times New Roman" w:eastAsia="Times New Roman" w:hAnsi="Times New Roman" w:cs="Times New Roman"/>
          <w:color w:val="1A1A1A"/>
          <w:sz w:val="26"/>
          <w:szCs w:val="26"/>
        </w:rPr>
        <w:t xml:space="preserve">2.5.8. Уставом Локнянского муниципального округа.  </w:t>
      </w:r>
    </w:p>
    <w:p w:rsidR="0086407E" w:rsidRPr="00BD5B97" w:rsidRDefault="0086407E" w:rsidP="0060294A">
      <w:pPr>
        <w:shd w:val="clear" w:color="auto" w:fill="FFFFFF"/>
        <w:jc w:val="both"/>
        <w:rPr>
          <w:rFonts w:ascii="Times New Roman" w:eastAsia="Times New Roman" w:hAnsi="Times New Roman" w:cs="Times New Roman"/>
          <w:color w:val="1A1A1A"/>
          <w:sz w:val="26"/>
          <w:szCs w:val="26"/>
        </w:rPr>
      </w:pPr>
    </w:p>
    <w:p w:rsidR="0076502F" w:rsidRPr="00BD5B97" w:rsidRDefault="002174F8" w:rsidP="0060294A">
      <w:pPr>
        <w:autoSpaceDE w:val="0"/>
        <w:autoSpaceDN w:val="0"/>
        <w:adjustRightInd w:val="0"/>
        <w:jc w:val="both"/>
        <w:rPr>
          <w:rFonts w:ascii="Times New Roman" w:hAnsi="Times New Roman" w:cs="Times New Roman"/>
          <w:sz w:val="26"/>
          <w:szCs w:val="26"/>
        </w:rPr>
      </w:pPr>
      <w:r w:rsidRPr="00BD5B97">
        <w:rPr>
          <w:rFonts w:ascii="Times New Roman" w:hAnsi="Times New Roman" w:cs="Times New Roman"/>
          <w:sz w:val="26"/>
          <w:szCs w:val="26"/>
        </w:rPr>
        <w:t>2.6.</w:t>
      </w:r>
      <w:r w:rsidR="0076502F" w:rsidRPr="00BD5B97">
        <w:rPr>
          <w:rFonts w:ascii="Times New Roman" w:hAnsi="Times New Roman" w:cs="Times New Roman"/>
          <w:sz w:val="26"/>
          <w:szCs w:val="26"/>
        </w:rPr>
        <w:t xml:space="preserve">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w:t>
      </w:r>
      <w:r w:rsidR="00F72C8A" w:rsidRPr="00BD5B97">
        <w:rPr>
          <w:rFonts w:ascii="Times New Roman" w:hAnsi="Times New Roman" w:cs="Times New Roman"/>
          <w:sz w:val="26"/>
          <w:szCs w:val="26"/>
        </w:rPr>
        <w:t>чного обращения в уполномоченный орган</w:t>
      </w:r>
      <w:r w:rsidR="0076502F" w:rsidRPr="00BD5B97">
        <w:rPr>
          <w:rFonts w:ascii="Times New Roman" w:hAnsi="Times New Roman" w:cs="Times New Roman"/>
          <w:sz w:val="26"/>
          <w:szCs w:val="26"/>
        </w:rPr>
        <w:t>, в том числе через многофункциональный це</w:t>
      </w:r>
      <w:r w:rsidR="00F72C8A" w:rsidRPr="00BD5B97">
        <w:rPr>
          <w:rFonts w:ascii="Times New Roman" w:hAnsi="Times New Roman" w:cs="Times New Roman"/>
          <w:sz w:val="26"/>
          <w:szCs w:val="26"/>
        </w:rPr>
        <w:t>нтр, либо направляет в указанный орган</w:t>
      </w:r>
      <w:r w:rsidR="0076502F" w:rsidRPr="00BD5B97">
        <w:rPr>
          <w:rFonts w:ascii="Times New Roman" w:hAnsi="Times New Roman" w:cs="Times New Roman"/>
          <w:sz w:val="26"/>
          <w:szCs w:val="26"/>
        </w:rPr>
        <w:t xml:space="preserve"> посредством почтового отправления с уведомлением о вручении или </w:t>
      </w:r>
      <w:r w:rsidR="003B2E60" w:rsidRPr="00BD5B97">
        <w:rPr>
          <w:rFonts w:ascii="Times New Roman" w:hAnsi="Times New Roman" w:cs="Times New Roman"/>
          <w:sz w:val="26"/>
          <w:szCs w:val="26"/>
        </w:rPr>
        <w:t xml:space="preserve">Единого </w:t>
      </w:r>
      <w:r w:rsidR="0076502F" w:rsidRPr="00BD5B97">
        <w:rPr>
          <w:rFonts w:ascii="Times New Roman" w:hAnsi="Times New Roman" w:cs="Times New Roman"/>
          <w:sz w:val="26"/>
          <w:szCs w:val="26"/>
        </w:rPr>
        <w:t>портала государственных и муниципальных услуг уведомление</w:t>
      </w:r>
      <w:r w:rsidR="0068156D" w:rsidRPr="00BD5B97">
        <w:rPr>
          <w:rFonts w:ascii="Times New Roman" w:eastAsiaTheme="minorHAnsi" w:hAnsi="Times New Roman" w:cs="Times New Roman"/>
          <w:sz w:val="26"/>
          <w:szCs w:val="26"/>
          <w:lang w:eastAsia="en-US"/>
        </w:rPr>
        <w:t xml:space="preserve"> об окончании строительства или реконструкции объекта индивидуального жилищного строительства или садового дома </w:t>
      </w:r>
      <w:r w:rsidR="0068156D" w:rsidRPr="00BD5B97">
        <w:rPr>
          <w:rFonts w:ascii="Times New Roman" w:hAnsi="Times New Roman" w:cs="Times New Roman"/>
          <w:sz w:val="26"/>
          <w:szCs w:val="26"/>
        </w:rPr>
        <w:t xml:space="preserve">(Приложение № </w:t>
      </w:r>
      <w:r w:rsidR="00700E04" w:rsidRPr="00BD5B97">
        <w:rPr>
          <w:rFonts w:ascii="Times New Roman" w:hAnsi="Times New Roman" w:cs="Times New Roman"/>
          <w:sz w:val="26"/>
          <w:szCs w:val="26"/>
        </w:rPr>
        <w:t>4)</w:t>
      </w:r>
      <w:r w:rsidR="0076502F" w:rsidRPr="00BD5B97">
        <w:rPr>
          <w:rFonts w:ascii="Times New Roman" w:hAnsi="Times New Roman" w:cs="Times New Roman"/>
          <w:sz w:val="26"/>
          <w:szCs w:val="26"/>
        </w:rPr>
        <w:t>. Уведомление об окончании строительства должно содержать сведения:</w:t>
      </w:r>
    </w:p>
    <w:p w:rsidR="0076502F" w:rsidRPr="00BD5B97" w:rsidRDefault="0076502F" w:rsidP="0060294A">
      <w:pPr>
        <w:jc w:val="both"/>
        <w:rPr>
          <w:rFonts w:ascii="Times New Roman" w:hAnsi="Times New Roman" w:cs="Times New Roman"/>
          <w:sz w:val="26"/>
          <w:szCs w:val="26"/>
        </w:rPr>
      </w:pPr>
      <w:r w:rsidRPr="00BD5B97">
        <w:rPr>
          <w:rFonts w:ascii="Times New Roman" w:hAnsi="Times New Roman" w:cs="Times New Roman"/>
          <w:sz w:val="26"/>
          <w:szCs w:val="26"/>
        </w:rPr>
        <w:t>1) фамилия, имя, отчество (при наличии), место жительства застройщика, реквизиты документа, удостоверяющего личность (для физического лица);</w:t>
      </w:r>
    </w:p>
    <w:p w:rsidR="0076502F" w:rsidRPr="00BD5B97" w:rsidRDefault="0076502F" w:rsidP="0060294A">
      <w:pPr>
        <w:jc w:val="both"/>
        <w:rPr>
          <w:rFonts w:ascii="Times New Roman" w:hAnsi="Times New Roman" w:cs="Times New Roman"/>
          <w:sz w:val="26"/>
          <w:szCs w:val="26"/>
        </w:rPr>
      </w:pPr>
      <w:r w:rsidRPr="00BD5B97">
        <w:rPr>
          <w:rFonts w:ascii="Times New Roman" w:hAnsi="Times New Roman" w:cs="Times New Roman"/>
          <w:sz w:val="26"/>
          <w:szCs w:val="26"/>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6502F" w:rsidRPr="00BD5B97" w:rsidRDefault="0076502F" w:rsidP="0060294A">
      <w:pPr>
        <w:jc w:val="both"/>
        <w:rPr>
          <w:rFonts w:ascii="Times New Roman" w:hAnsi="Times New Roman" w:cs="Times New Roman"/>
          <w:sz w:val="26"/>
          <w:szCs w:val="26"/>
        </w:rPr>
      </w:pPr>
      <w:r w:rsidRPr="00BD5B97">
        <w:rPr>
          <w:rFonts w:ascii="Times New Roman" w:hAnsi="Times New Roman" w:cs="Times New Roman"/>
          <w:sz w:val="26"/>
          <w:szCs w:val="26"/>
        </w:rPr>
        <w:t>3) кадастровый номер земельного участка (при его наличии), адрес или описание местоположения земельного участка;</w:t>
      </w:r>
    </w:p>
    <w:p w:rsidR="0076502F" w:rsidRPr="00BD5B97" w:rsidRDefault="0076502F" w:rsidP="0060294A">
      <w:pPr>
        <w:jc w:val="both"/>
        <w:rPr>
          <w:rFonts w:ascii="Times New Roman" w:hAnsi="Times New Roman" w:cs="Times New Roman"/>
          <w:sz w:val="26"/>
          <w:szCs w:val="26"/>
        </w:rPr>
      </w:pPr>
      <w:r w:rsidRPr="00BD5B97">
        <w:rPr>
          <w:rFonts w:ascii="Times New Roman" w:hAnsi="Times New Roman" w:cs="Times New Roman"/>
          <w:sz w:val="26"/>
          <w:szCs w:val="26"/>
        </w:rPr>
        <w:t>4) сведения о праве застройщика на земельный участок, а также сведения о наличии прав иных лиц на земельный участок (при наличии таких лиц);</w:t>
      </w:r>
    </w:p>
    <w:p w:rsidR="0076502F" w:rsidRPr="00BD5B97" w:rsidRDefault="0076502F" w:rsidP="0060294A">
      <w:pPr>
        <w:jc w:val="both"/>
        <w:rPr>
          <w:rFonts w:ascii="Times New Roman" w:hAnsi="Times New Roman" w:cs="Times New Roman"/>
          <w:sz w:val="26"/>
          <w:szCs w:val="26"/>
        </w:rPr>
      </w:pPr>
      <w:r w:rsidRPr="00BD5B97">
        <w:rPr>
          <w:rFonts w:ascii="Times New Roman" w:hAnsi="Times New Roman" w:cs="Times New Roman"/>
          <w:sz w:val="26"/>
          <w:szCs w:val="26"/>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345F2" w:rsidRPr="00BD5B97" w:rsidRDefault="0076502F" w:rsidP="0060294A">
      <w:pPr>
        <w:jc w:val="both"/>
        <w:rPr>
          <w:rFonts w:ascii="Times New Roman" w:hAnsi="Times New Roman" w:cs="Times New Roman"/>
          <w:sz w:val="26"/>
          <w:szCs w:val="26"/>
        </w:rPr>
      </w:pPr>
      <w:r w:rsidRPr="00BD5B97">
        <w:rPr>
          <w:rFonts w:ascii="Times New Roman" w:hAnsi="Times New Roman" w:cs="Times New Roman"/>
          <w:sz w:val="26"/>
          <w:szCs w:val="26"/>
        </w:rPr>
        <w:t>6)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w:t>
      </w:r>
      <w:r w:rsidR="00D345F2" w:rsidRPr="00BD5B97">
        <w:rPr>
          <w:rFonts w:ascii="Times New Roman" w:hAnsi="Times New Roman" w:cs="Times New Roman"/>
          <w:sz w:val="26"/>
          <w:szCs w:val="26"/>
        </w:rPr>
        <w:t>ления:</w:t>
      </w:r>
      <w:r w:rsidR="001D198C" w:rsidRPr="00BD5B97">
        <w:rPr>
          <w:rFonts w:ascii="Times New Roman" w:hAnsi="Times New Roman" w:cs="Times New Roman"/>
          <w:sz w:val="26"/>
          <w:szCs w:val="26"/>
        </w:rPr>
        <w:t xml:space="preserve"> </w:t>
      </w:r>
      <w:r w:rsidR="00D345F2" w:rsidRPr="00BD5B97">
        <w:rPr>
          <w:rFonts w:ascii="Times New Roman" w:hAnsi="Times New Roman" w:cs="Times New Roman"/>
          <w:sz w:val="26"/>
          <w:szCs w:val="26"/>
        </w:rPr>
        <w:t xml:space="preserve">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D345F2" w:rsidRPr="00BD5B97">
        <w:rPr>
          <w:rFonts w:ascii="Times New Roman" w:hAnsi="Times New Roman" w:cs="Times New Roman"/>
          <w:sz w:val="26"/>
          <w:szCs w:val="26"/>
        </w:rPr>
        <w:lastRenderedPageBreak/>
        <w:t xml:space="preserve">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00F72C8A" w:rsidRPr="00BD5B97">
        <w:rPr>
          <w:rFonts w:ascii="Times New Roman" w:hAnsi="Times New Roman" w:cs="Times New Roman"/>
          <w:sz w:val="26"/>
          <w:szCs w:val="26"/>
        </w:rPr>
        <w:t>архитектуры, градостроительства;</w:t>
      </w:r>
    </w:p>
    <w:p w:rsidR="00306C36" w:rsidRPr="00BD5B97" w:rsidRDefault="00306C36" w:rsidP="00BD0E49">
      <w:pPr>
        <w:shd w:val="clear" w:color="auto" w:fill="FFFFFF"/>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82638" w:rsidRPr="00BD5B97" w:rsidRDefault="00306C36" w:rsidP="00BD0E49">
      <w:pPr>
        <w:shd w:val="clear" w:color="auto" w:fill="FFFFFF"/>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8) почтовый адрес и (или) адрес электронной почты для связи</w:t>
      </w:r>
      <w:r w:rsidRPr="00BD5B97">
        <w:rPr>
          <w:rFonts w:ascii="Times New Roman" w:eastAsia="Times New Roman" w:hAnsi="Times New Roman" w:cs="Times New Roman"/>
          <w:bCs/>
          <w:iCs/>
          <w:sz w:val="26"/>
          <w:szCs w:val="26"/>
        </w:rPr>
        <w:br/>
        <w:t>с застройщиком.</w:t>
      </w:r>
    </w:p>
    <w:p w:rsidR="005F6C4E" w:rsidRPr="00BD5B97" w:rsidRDefault="008555F4" w:rsidP="001C4731">
      <w:pPr>
        <w:autoSpaceDE w:val="0"/>
        <w:autoSpaceDN w:val="0"/>
        <w:adjustRightInd w:val="0"/>
        <w:jc w:val="both"/>
        <w:rPr>
          <w:rFonts w:ascii="Times New Roman" w:eastAsia="Times New Roman" w:hAnsi="Times New Roman" w:cs="Times New Roman"/>
          <w:bCs/>
          <w:sz w:val="26"/>
          <w:szCs w:val="26"/>
        </w:rPr>
      </w:pPr>
      <w:r w:rsidRPr="00BD5B97">
        <w:rPr>
          <w:rFonts w:ascii="Times New Roman" w:hAnsi="Times New Roman" w:cs="Times New Roman"/>
          <w:sz w:val="26"/>
          <w:szCs w:val="26"/>
        </w:rPr>
        <w:t xml:space="preserve">2.7. </w:t>
      </w:r>
      <w:bookmarkStart w:id="8" w:name="_Hlk151735834"/>
      <w:r w:rsidR="005F6C4E" w:rsidRPr="00BD5B97">
        <w:rPr>
          <w:rFonts w:ascii="Times New Roman" w:hAnsi="Times New Roman" w:cs="Times New Roman"/>
          <w:bCs/>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5F6C4E" w:rsidRPr="00BD5B97" w:rsidRDefault="005F6C4E" w:rsidP="001C4731">
      <w:pPr>
        <w:autoSpaceDE w:val="0"/>
        <w:autoSpaceDN w:val="0"/>
        <w:adjustRightInd w:val="0"/>
        <w:jc w:val="both"/>
        <w:rPr>
          <w:rFonts w:ascii="Times New Roman" w:hAnsi="Times New Roman" w:cs="Times New Roman"/>
          <w:bCs/>
          <w:sz w:val="26"/>
          <w:szCs w:val="26"/>
        </w:rPr>
      </w:pPr>
      <w:r w:rsidRPr="00BD5B97">
        <w:rPr>
          <w:rFonts w:ascii="Times New Roman" w:hAnsi="Times New Roman" w:cs="Times New Roman"/>
          <w:bCs/>
          <w:sz w:val="26"/>
          <w:szCs w:val="26"/>
        </w:rPr>
        <w:t>а) уведомление об окончании строительства</w:t>
      </w:r>
      <w:r w:rsidR="009C2D88" w:rsidRPr="00BD5B97">
        <w:rPr>
          <w:rFonts w:ascii="Times New Roman" w:hAnsi="Times New Roman" w:cs="Times New Roman"/>
          <w:bCs/>
          <w:sz w:val="26"/>
          <w:szCs w:val="26"/>
        </w:rPr>
        <w:t xml:space="preserve"> по форме, предусмотренной Приложением № 4 к настоящему административному регламенту</w:t>
      </w:r>
      <w:r w:rsidRPr="00BD5B97">
        <w:rPr>
          <w:rFonts w:ascii="Times New Roman" w:hAnsi="Times New Roman" w:cs="Times New Roman"/>
          <w:bCs/>
          <w:sz w:val="26"/>
          <w:szCs w:val="26"/>
        </w:rPr>
        <w:t>,</w:t>
      </w:r>
      <w:r w:rsidR="001D198C" w:rsidRPr="00BD5B97">
        <w:rPr>
          <w:rFonts w:ascii="Times New Roman" w:hAnsi="Times New Roman" w:cs="Times New Roman"/>
          <w:bCs/>
          <w:sz w:val="26"/>
          <w:szCs w:val="26"/>
        </w:rPr>
        <w:t xml:space="preserve"> </w:t>
      </w:r>
      <w:r w:rsidRPr="00BD5B97">
        <w:rPr>
          <w:rFonts w:ascii="Times New Roman" w:hAnsi="Times New Roman" w:cs="Times New Roman"/>
          <w:bCs/>
          <w:sz w:val="26"/>
          <w:szCs w:val="26"/>
        </w:rPr>
        <w:t>заявление об исправлении допущенных опечаток и ошибо</w:t>
      </w:r>
      <w:r w:rsidR="007A02B4" w:rsidRPr="00BD5B97">
        <w:rPr>
          <w:rFonts w:ascii="Times New Roman" w:hAnsi="Times New Roman" w:cs="Times New Roman"/>
          <w:bCs/>
          <w:sz w:val="26"/>
          <w:szCs w:val="26"/>
        </w:rPr>
        <w:t>к по форме, предусмотренной Приложением № 10</w:t>
      </w:r>
      <w:r w:rsidRPr="00BD5B97">
        <w:rPr>
          <w:rFonts w:ascii="Times New Roman" w:hAnsi="Times New Roman" w:cs="Times New Roman"/>
          <w:bCs/>
          <w:sz w:val="26"/>
          <w:szCs w:val="26"/>
        </w:rPr>
        <w:t>, заявление о выдаче дубликата</w:t>
      </w:r>
      <w:r w:rsidR="007A02B4" w:rsidRPr="00BD5B97">
        <w:rPr>
          <w:rFonts w:ascii="Times New Roman" w:hAnsi="Times New Roman" w:cs="Times New Roman"/>
          <w:bCs/>
          <w:sz w:val="26"/>
          <w:szCs w:val="26"/>
        </w:rPr>
        <w:t xml:space="preserve"> по форме, предусмотренной Приложением № 8</w:t>
      </w:r>
      <w:r w:rsidRPr="00BD5B97">
        <w:rPr>
          <w:rFonts w:ascii="Times New Roman" w:hAnsi="Times New Roman" w:cs="Times New Roman"/>
          <w:bCs/>
          <w:sz w:val="26"/>
          <w:szCs w:val="26"/>
        </w:rPr>
        <w:t xml:space="preserve">. В случае их представления в электронной форме посредством </w:t>
      </w:r>
      <w:r w:rsidR="003B2E60" w:rsidRPr="00BD5B97">
        <w:rPr>
          <w:rFonts w:ascii="Times New Roman" w:hAnsi="Times New Roman" w:cs="Times New Roman"/>
          <w:sz w:val="26"/>
          <w:szCs w:val="26"/>
        </w:rPr>
        <w:t>Единого п</w:t>
      </w:r>
      <w:r w:rsidRPr="00BD5B97">
        <w:rPr>
          <w:rFonts w:ascii="Times New Roman" w:hAnsi="Times New Roman" w:cs="Times New Roman"/>
          <w:sz w:val="26"/>
          <w:szCs w:val="26"/>
        </w:rPr>
        <w:t>ортала государственных и муниципальных услуг</w:t>
      </w:r>
      <w:r w:rsidR="00BB462A" w:rsidRPr="00BD5B97">
        <w:rPr>
          <w:rFonts w:ascii="Times New Roman" w:hAnsi="Times New Roman" w:cs="Times New Roman"/>
          <w:sz w:val="26"/>
          <w:szCs w:val="26"/>
        </w:rPr>
        <w:t xml:space="preserve">, </w:t>
      </w:r>
      <w:r w:rsidRPr="00BD5B97">
        <w:rPr>
          <w:rFonts w:ascii="Times New Roman" w:hAnsi="Times New Roman" w:cs="Times New Roman"/>
          <w:bCs/>
          <w:sz w:val="26"/>
          <w:szCs w:val="26"/>
        </w:rPr>
        <w:t xml:space="preserve">указанные уведомление, заявления заполняются путем внесения соответствующих сведений в интерактивную форму на </w:t>
      </w:r>
      <w:r w:rsidR="003B2E60" w:rsidRPr="00BD5B97">
        <w:rPr>
          <w:rFonts w:ascii="Times New Roman" w:hAnsi="Times New Roman" w:cs="Times New Roman"/>
          <w:sz w:val="26"/>
          <w:szCs w:val="26"/>
        </w:rPr>
        <w:t>Единого портала</w:t>
      </w:r>
      <w:r w:rsidR="00BB462A" w:rsidRPr="00BD5B97">
        <w:rPr>
          <w:rFonts w:ascii="Times New Roman" w:hAnsi="Times New Roman" w:cs="Times New Roman"/>
          <w:sz w:val="26"/>
          <w:szCs w:val="26"/>
        </w:rPr>
        <w:t xml:space="preserve"> государственных и муниципальных услуг</w:t>
      </w:r>
      <w:r w:rsidRPr="00BD5B97">
        <w:rPr>
          <w:rFonts w:ascii="Times New Roman" w:hAnsi="Times New Roman" w:cs="Times New Roman"/>
          <w:bCs/>
          <w:sz w:val="26"/>
          <w:szCs w:val="26"/>
          <w:lang w:val="en-US"/>
        </w:rPr>
        <w:t>c</w:t>
      </w:r>
      <w:r w:rsidRPr="00BD5B97">
        <w:rPr>
          <w:rFonts w:ascii="Times New Roman" w:hAnsi="Times New Roman" w:cs="Times New Roman"/>
          <w:bCs/>
          <w:sz w:val="26"/>
          <w:szCs w:val="26"/>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5F6C4E" w:rsidRPr="00BD5B97" w:rsidRDefault="005F6C4E" w:rsidP="001C4731">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hAnsi="Times New Roman" w:cs="Times New Roman"/>
          <w:bCs/>
          <w:sz w:val="26"/>
          <w:szCs w:val="26"/>
        </w:rPr>
        <w:t>б) </w:t>
      </w:r>
      <w:r w:rsidR="00C31B50" w:rsidRPr="00BD5B97">
        <w:rPr>
          <w:rFonts w:ascii="Times New Roman" w:hAnsi="Times New Roman" w:cs="Times New Roman"/>
          <w:bCs/>
          <w:sz w:val="26"/>
          <w:szCs w:val="26"/>
        </w:rPr>
        <w:t xml:space="preserve"> </w:t>
      </w:r>
      <w:r w:rsidR="00C31B50" w:rsidRPr="00BD5B97">
        <w:rPr>
          <w:rFonts w:ascii="Times New Roman" w:eastAsiaTheme="minorHAnsi" w:hAnsi="Times New Roman" w:cs="Times New Roman"/>
          <w:sz w:val="26"/>
          <w:szCs w:val="26"/>
          <w:lang w:eastAsia="en-US"/>
        </w:rPr>
        <w:t xml:space="preserve">паспорт гражданина Российской Федерации либо иной документ, удостоверяющий личность, в соответствии с </w:t>
      </w:r>
      <w:hyperlink r:id="rId10" w:history="1">
        <w:r w:rsidR="00C31B50" w:rsidRPr="00BD5B97">
          <w:rPr>
            <w:rFonts w:ascii="Times New Roman" w:eastAsiaTheme="minorHAnsi" w:hAnsi="Times New Roman" w:cs="Times New Roman"/>
            <w:color w:val="0000FF"/>
            <w:sz w:val="26"/>
            <w:szCs w:val="26"/>
            <w:lang w:eastAsia="en-US"/>
          </w:rPr>
          <w:t>законодательством</w:t>
        </w:r>
      </w:hyperlink>
      <w:r w:rsidR="00C31B50" w:rsidRPr="00BD5B97">
        <w:rPr>
          <w:rFonts w:ascii="Times New Roman" w:eastAsiaTheme="minorHAnsi" w:hAnsi="Times New Roman" w:cs="Times New Roman"/>
          <w:sz w:val="26"/>
          <w:szCs w:val="26"/>
          <w:lang w:eastAsia="en-US"/>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p>
    <w:p w:rsidR="005F6C4E" w:rsidRPr="00BD5B97" w:rsidRDefault="005F6C4E" w:rsidP="001C4731">
      <w:pPr>
        <w:autoSpaceDE w:val="0"/>
        <w:autoSpaceDN w:val="0"/>
        <w:adjustRightInd w:val="0"/>
        <w:jc w:val="both"/>
        <w:rPr>
          <w:rFonts w:ascii="Times New Roman" w:hAnsi="Times New Roman" w:cs="Times New Roman"/>
          <w:bCs/>
          <w:sz w:val="26"/>
          <w:szCs w:val="26"/>
        </w:rPr>
      </w:pPr>
      <w:r w:rsidRPr="00BD5B97">
        <w:rPr>
          <w:rFonts w:ascii="Times New Roman" w:hAnsi="Times New Roman" w:cs="Times New Roman"/>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3B2E60" w:rsidRPr="00BD5B97">
        <w:rPr>
          <w:rFonts w:ascii="Times New Roman" w:hAnsi="Times New Roman" w:cs="Times New Roman"/>
          <w:sz w:val="26"/>
          <w:szCs w:val="26"/>
        </w:rPr>
        <w:t>Единого портала</w:t>
      </w:r>
      <w:r w:rsidR="00BB462A" w:rsidRPr="00BD5B97">
        <w:rPr>
          <w:rFonts w:ascii="Times New Roman" w:hAnsi="Times New Roman" w:cs="Times New Roman"/>
          <w:sz w:val="26"/>
          <w:szCs w:val="26"/>
        </w:rPr>
        <w:t xml:space="preserve"> государственных и муниципальных услуг, </w:t>
      </w:r>
      <w:r w:rsidRPr="00BD5B97">
        <w:rPr>
          <w:rFonts w:ascii="Times New Roman" w:hAnsi="Times New Roman" w:cs="Times New Roman"/>
          <w:bCs/>
          <w:sz w:val="26"/>
          <w:szCs w:val="26"/>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F6C4E" w:rsidRPr="00BD5B97" w:rsidRDefault="005F6C4E" w:rsidP="001C4731">
      <w:pPr>
        <w:autoSpaceDE w:val="0"/>
        <w:autoSpaceDN w:val="0"/>
        <w:adjustRightInd w:val="0"/>
        <w:jc w:val="both"/>
        <w:rPr>
          <w:rFonts w:ascii="Times New Roman" w:hAnsi="Times New Roman" w:cs="Times New Roman"/>
          <w:bCs/>
          <w:sz w:val="26"/>
          <w:szCs w:val="26"/>
        </w:rPr>
      </w:pPr>
      <w:r w:rsidRPr="00BD5B97">
        <w:rPr>
          <w:rFonts w:ascii="Times New Roman" w:hAnsi="Times New Roman" w:cs="Times New Roman"/>
          <w:bCs/>
          <w:sz w:val="26"/>
          <w:szCs w:val="26"/>
        </w:rPr>
        <w:t xml:space="preserve">г) заверенный перевод на русский язык документов </w:t>
      </w:r>
      <w:r w:rsidRPr="00BD5B97">
        <w:rPr>
          <w:rFonts w:ascii="Times New Roman" w:hAnsi="Times New Roman" w:cs="Times New Roman"/>
          <w:bCs/>
          <w:sz w:val="26"/>
          <w:szCs w:val="26"/>
        </w:rPr>
        <w:br/>
        <w:t xml:space="preserve">о государственной регистрации юридического лица в соответствии </w:t>
      </w:r>
      <w:r w:rsidRPr="00BD5B97">
        <w:rPr>
          <w:rFonts w:ascii="Times New Roman" w:hAnsi="Times New Roman" w:cs="Times New Roman"/>
          <w:bCs/>
          <w:sz w:val="26"/>
          <w:szCs w:val="26"/>
        </w:rPr>
        <w:br/>
        <w:t>с законодательством иностранного государства в случае, если застройщиком является иностранное юридическое лицо;</w:t>
      </w:r>
    </w:p>
    <w:p w:rsidR="005F6C4E" w:rsidRPr="00BD5B97" w:rsidRDefault="005F6C4E" w:rsidP="001C4731">
      <w:pPr>
        <w:autoSpaceDE w:val="0"/>
        <w:autoSpaceDN w:val="0"/>
        <w:adjustRightInd w:val="0"/>
        <w:jc w:val="both"/>
        <w:rPr>
          <w:rFonts w:ascii="Times New Roman" w:hAnsi="Times New Roman" w:cs="Times New Roman"/>
          <w:bCs/>
          <w:sz w:val="26"/>
          <w:szCs w:val="26"/>
        </w:rPr>
      </w:pPr>
      <w:r w:rsidRPr="00BD5B97">
        <w:rPr>
          <w:rFonts w:ascii="Times New Roman" w:hAnsi="Times New Roman" w:cs="Times New Roman"/>
          <w:bCs/>
          <w:sz w:val="26"/>
          <w:szCs w:val="26"/>
        </w:rPr>
        <w:lastRenderedPageBreak/>
        <w:t>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E3FB3" w:rsidRPr="00BD5B97" w:rsidRDefault="00BB462A" w:rsidP="00DE3FB3">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bCs/>
          <w:sz w:val="26"/>
          <w:szCs w:val="26"/>
        </w:rPr>
        <w:t>2.7.1.</w:t>
      </w:r>
      <w:r w:rsidR="00DE3FB3" w:rsidRPr="00BD5B97">
        <w:rPr>
          <w:rFonts w:ascii="Times New Roman" w:eastAsia="Times New Roman" w:hAnsi="Times New Roman" w:cs="Times New Roman"/>
          <w:sz w:val="26"/>
          <w:szCs w:val="26"/>
        </w:rPr>
        <w:t xml:space="preserve"> Документами и информацией, необходимыми в соответствии</w:t>
      </w:r>
      <w:r w:rsidR="00DE3FB3" w:rsidRPr="00BD5B97">
        <w:rPr>
          <w:rFonts w:ascii="Times New Roman" w:eastAsia="Times New Roman" w:hAnsi="Times New Roman" w:cs="Times New Roman"/>
          <w:sz w:val="26"/>
          <w:szCs w:val="26"/>
        </w:rPr>
        <w:br/>
        <w:t>с нормативными правовыми актами для предоставления муниципальной услуги, которые находятся в распоряжении иных органов и организаций,</w:t>
      </w:r>
      <w:r w:rsidR="00DE3FB3" w:rsidRPr="00BD5B97">
        <w:rPr>
          <w:rFonts w:ascii="Times New Roman" w:eastAsia="Times New Roman" w:hAnsi="Times New Roman" w:cs="Times New Roman"/>
          <w:sz w:val="26"/>
          <w:szCs w:val="26"/>
        </w:rPr>
        <w:br/>
        <w:t>и запрашиваются администрацией в органах (организациях),</w:t>
      </w:r>
      <w:r w:rsidR="00DE3FB3" w:rsidRPr="00BD5B97">
        <w:rPr>
          <w:rFonts w:ascii="Times New Roman" w:eastAsia="Times New Roman" w:hAnsi="Times New Roman" w:cs="Times New Roman"/>
          <w:sz w:val="26"/>
          <w:szCs w:val="26"/>
        </w:rPr>
        <w:br/>
        <w:t>в распоряжении которых они находятся, если заявитель не представил такие документы и информацию самостоятельно, являются:</w:t>
      </w:r>
    </w:p>
    <w:p w:rsidR="00DE3FB3" w:rsidRPr="00BD5B97" w:rsidRDefault="00DE3FB3" w:rsidP="001C4731">
      <w:pPr>
        <w:autoSpaceDE w:val="0"/>
        <w:autoSpaceDN w:val="0"/>
        <w:adjustRightInd w:val="0"/>
        <w:jc w:val="both"/>
        <w:rPr>
          <w:rFonts w:ascii="Times New Roman" w:eastAsia="Times New Roman" w:hAnsi="Times New Roman" w:cs="Times New Roman"/>
          <w:bCs/>
          <w:sz w:val="26"/>
          <w:szCs w:val="26"/>
        </w:rPr>
      </w:pPr>
      <w:r w:rsidRPr="00BD5B97">
        <w:rPr>
          <w:rFonts w:ascii="Times New Roman" w:hAnsi="Times New Roman" w:cs="Times New Roman"/>
          <w:bCs/>
          <w:sz w:val="26"/>
          <w:szCs w:val="2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E3FB3" w:rsidRPr="00BD5B97" w:rsidRDefault="00DE3FB3" w:rsidP="001C4731">
      <w:pPr>
        <w:autoSpaceDE w:val="0"/>
        <w:autoSpaceDN w:val="0"/>
        <w:adjustRightInd w:val="0"/>
        <w:jc w:val="both"/>
        <w:rPr>
          <w:rFonts w:ascii="Times New Roman" w:hAnsi="Times New Roman" w:cs="Times New Roman"/>
          <w:bCs/>
          <w:sz w:val="26"/>
          <w:szCs w:val="26"/>
        </w:rPr>
      </w:pPr>
      <w:r w:rsidRPr="00BD5B97">
        <w:rPr>
          <w:rFonts w:ascii="Times New Roman" w:hAnsi="Times New Roman" w:cs="Times New Roman"/>
          <w:bCs/>
          <w:sz w:val="26"/>
          <w:szCs w:val="2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6C4E" w:rsidRPr="00BD5B97" w:rsidRDefault="005F6C4E" w:rsidP="001C4731">
      <w:pPr>
        <w:pStyle w:val="ConsPlusNormal"/>
        <w:ind w:firstLine="0"/>
        <w:jc w:val="both"/>
        <w:rPr>
          <w:rFonts w:ascii="Times New Roman" w:hAnsi="Times New Roman" w:cs="Times New Roman"/>
          <w:bCs/>
          <w:sz w:val="26"/>
          <w:szCs w:val="26"/>
        </w:rPr>
      </w:pPr>
      <w:r w:rsidRPr="00BD5B97">
        <w:rPr>
          <w:rFonts w:ascii="Times New Roman" w:hAnsi="Times New Roman" w:cs="Times New Roman"/>
          <w:bCs/>
          <w:sz w:val="26"/>
          <w:szCs w:val="26"/>
        </w:rPr>
        <w:t>2.</w:t>
      </w:r>
      <w:r w:rsidR="00BB462A" w:rsidRPr="00BD5B97">
        <w:rPr>
          <w:rFonts w:ascii="Times New Roman" w:hAnsi="Times New Roman" w:cs="Times New Roman"/>
          <w:bCs/>
          <w:sz w:val="26"/>
          <w:szCs w:val="26"/>
        </w:rPr>
        <w:t>7</w:t>
      </w:r>
      <w:r w:rsidRPr="00BD5B97">
        <w:rPr>
          <w:rFonts w:ascii="Times New Roman" w:hAnsi="Times New Roman" w:cs="Times New Roman"/>
          <w:bCs/>
          <w:sz w:val="26"/>
          <w:szCs w:val="26"/>
        </w:rPr>
        <w:t>.</w:t>
      </w:r>
      <w:r w:rsidR="00BB462A" w:rsidRPr="00BD5B97">
        <w:rPr>
          <w:rFonts w:ascii="Times New Roman" w:hAnsi="Times New Roman" w:cs="Times New Roman"/>
          <w:bCs/>
          <w:sz w:val="26"/>
          <w:szCs w:val="26"/>
        </w:rPr>
        <w:t>2</w:t>
      </w:r>
      <w:r w:rsidRPr="00BD5B97">
        <w:rPr>
          <w:rFonts w:ascii="Times New Roman" w:hAnsi="Times New Roman" w:cs="Times New Roman"/>
          <w:bCs/>
          <w:sz w:val="26"/>
          <w:szCs w:val="26"/>
        </w:rPr>
        <w:t xml:space="preserve">. Сведения, позволяющие идентифицировать заявителя, содержатся в документе, предусмотренном подпунктом </w:t>
      </w:r>
      <w:r w:rsidR="00DE3FB3" w:rsidRPr="00BD5B97">
        <w:rPr>
          <w:rFonts w:ascii="Times New Roman" w:hAnsi="Times New Roman" w:cs="Times New Roman"/>
          <w:bCs/>
          <w:sz w:val="26"/>
          <w:szCs w:val="26"/>
        </w:rPr>
        <w:t>«</w:t>
      </w:r>
      <w:r w:rsidRPr="00BD5B97">
        <w:rPr>
          <w:rFonts w:ascii="Times New Roman" w:hAnsi="Times New Roman" w:cs="Times New Roman"/>
          <w:bCs/>
          <w:sz w:val="26"/>
          <w:szCs w:val="26"/>
        </w:rPr>
        <w:t>б</w:t>
      </w:r>
      <w:r w:rsidR="00DE3FB3" w:rsidRPr="00BD5B97">
        <w:rPr>
          <w:rFonts w:ascii="Times New Roman" w:hAnsi="Times New Roman" w:cs="Times New Roman"/>
          <w:bCs/>
          <w:sz w:val="26"/>
          <w:szCs w:val="26"/>
        </w:rPr>
        <w:t>»</w:t>
      </w:r>
      <w:r w:rsidRPr="00BD5B97">
        <w:rPr>
          <w:rFonts w:ascii="Times New Roman" w:hAnsi="Times New Roman" w:cs="Times New Roman"/>
          <w:bCs/>
          <w:sz w:val="26"/>
          <w:szCs w:val="26"/>
        </w:rPr>
        <w:t xml:space="preserve"> пункта </w:t>
      </w:r>
      <w:r w:rsidR="00DE3FB3" w:rsidRPr="00BD5B97">
        <w:rPr>
          <w:rFonts w:ascii="Times New Roman" w:hAnsi="Times New Roman" w:cs="Times New Roman"/>
          <w:bCs/>
          <w:sz w:val="26"/>
          <w:szCs w:val="26"/>
        </w:rPr>
        <w:t>2</w:t>
      </w:r>
      <w:r w:rsidRPr="00BD5B97">
        <w:rPr>
          <w:rFonts w:ascii="Times New Roman" w:hAnsi="Times New Roman" w:cs="Times New Roman"/>
          <w:bCs/>
          <w:sz w:val="26"/>
          <w:szCs w:val="26"/>
        </w:rPr>
        <w:t>.</w:t>
      </w:r>
      <w:r w:rsidR="00DE3FB3" w:rsidRPr="00BD5B97">
        <w:rPr>
          <w:rFonts w:ascii="Times New Roman" w:hAnsi="Times New Roman" w:cs="Times New Roman"/>
          <w:bCs/>
          <w:sz w:val="26"/>
          <w:szCs w:val="26"/>
        </w:rPr>
        <w:t>7</w:t>
      </w:r>
      <w:r w:rsidRPr="00BD5B97">
        <w:rPr>
          <w:rFonts w:ascii="Times New Roman" w:hAnsi="Times New Roman" w:cs="Times New Roman"/>
          <w:bCs/>
          <w:sz w:val="26"/>
          <w:szCs w:val="26"/>
        </w:rPr>
        <w:t xml:space="preserve"> настоящего </w:t>
      </w:r>
      <w:r w:rsidR="00DE3FB3" w:rsidRPr="00BD5B97">
        <w:rPr>
          <w:rFonts w:ascii="Times New Roman" w:hAnsi="Times New Roman" w:cs="Times New Roman"/>
          <w:bCs/>
          <w:sz w:val="26"/>
          <w:szCs w:val="26"/>
        </w:rPr>
        <w:t>а</w:t>
      </w:r>
      <w:r w:rsidRPr="00BD5B97">
        <w:rPr>
          <w:rFonts w:ascii="Times New Roman" w:hAnsi="Times New Roman" w:cs="Times New Roman"/>
          <w:bCs/>
          <w:sz w:val="26"/>
          <w:szCs w:val="26"/>
        </w:rPr>
        <w:t>дминистративного регламента.</w:t>
      </w:r>
    </w:p>
    <w:p w:rsidR="005F6C4E" w:rsidRPr="00BD5B97" w:rsidRDefault="005F6C4E" w:rsidP="001C4731">
      <w:pPr>
        <w:pStyle w:val="ConsPlusNormal"/>
        <w:ind w:firstLine="0"/>
        <w:jc w:val="both"/>
        <w:rPr>
          <w:rFonts w:ascii="Times New Roman" w:hAnsi="Times New Roman" w:cs="Times New Roman"/>
          <w:bCs/>
          <w:sz w:val="26"/>
          <w:szCs w:val="26"/>
        </w:rPr>
      </w:pPr>
      <w:r w:rsidRPr="00BD5B97">
        <w:rPr>
          <w:rFonts w:ascii="Times New Roman" w:hAnsi="Times New Roman" w:cs="Times New Roman"/>
          <w:bCs/>
          <w:sz w:val="26"/>
          <w:szCs w:val="26"/>
        </w:rPr>
        <w:t xml:space="preserve">Сведения, позволяющие идентифицировать представителя, содержатся в документах, предусмотренных подпунктами </w:t>
      </w:r>
      <w:r w:rsidR="00DE3FB3" w:rsidRPr="00BD5B97">
        <w:rPr>
          <w:rFonts w:ascii="Times New Roman" w:hAnsi="Times New Roman" w:cs="Times New Roman"/>
          <w:bCs/>
          <w:sz w:val="26"/>
          <w:szCs w:val="26"/>
        </w:rPr>
        <w:t>«</w:t>
      </w:r>
      <w:r w:rsidRPr="00BD5B97">
        <w:rPr>
          <w:rFonts w:ascii="Times New Roman" w:hAnsi="Times New Roman" w:cs="Times New Roman"/>
          <w:bCs/>
          <w:sz w:val="26"/>
          <w:szCs w:val="26"/>
        </w:rPr>
        <w:t>б</w:t>
      </w:r>
      <w:r w:rsidR="00DE3FB3" w:rsidRPr="00BD5B97">
        <w:rPr>
          <w:rFonts w:ascii="Times New Roman" w:hAnsi="Times New Roman" w:cs="Times New Roman"/>
          <w:bCs/>
          <w:sz w:val="26"/>
          <w:szCs w:val="26"/>
        </w:rPr>
        <w:t>»</w:t>
      </w:r>
      <w:r w:rsidRPr="00BD5B97">
        <w:rPr>
          <w:rFonts w:ascii="Times New Roman" w:hAnsi="Times New Roman" w:cs="Times New Roman"/>
          <w:bCs/>
          <w:sz w:val="26"/>
          <w:szCs w:val="26"/>
        </w:rPr>
        <w:t xml:space="preserve">, </w:t>
      </w:r>
      <w:r w:rsidR="00DE3FB3" w:rsidRPr="00BD5B97">
        <w:rPr>
          <w:rFonts w:ascii="Times New Roman" w:hAnsi="Times New Roman" w:cs="Times New Roman"/>
          <w:bCs/>
          <w:sz w:val="26"/>
          <w:szCs w:val="26"/>
        </w:rPr>
        <w:t>«</w:t>
      </w:r>
      <w:r w:rsidRPr="00BD5B97">
        <w:rPr>
          <w:rFonts w:ascii="Times New Roman" w:hAnsi="Times New Roman" w:cs="Times New Roman"/>
          <w:bCs/>
          <w:sz w:val="26"/>
          <w:szCs w:val="26"/>
        </w:rPr>
        <w:t>в</w:t>
      </w:r>
      <w:r w:rsidR="00DE3FB3" w:rsidRPr="00BD5B97">
        <w:rPr>
          <w:rFonts w:ascii="Times New Roman" w:hAnsi="Times New Roman" w:cs="Times New Roman"/>
          <w:bCs/>
          <w:sz w:val="26"/>
          <w:szCs w:val="26"/>
        </w:rPr>
        <w:t>»</w:t>
      </w:r>
      <w:r w:rsidRPr="00BD5B97">
        <w:rPr>
          <w:rFonts w:ascii="Times New Roman" w:hAnsi="Times New Roman" w:cs="Times New Roman"/>
          <w:bCs/>
          <w:sz w:val="26"/>
          <w:szCs w:val="26"/>
        </w:rPr>
        <w:t xml:space="preserve"> пункта 2.9 настоящего </w:t>
      </w:r>
      <w:r w:rsidR="00DE3FB3" w:rsidRPr="00BD5B97">
        <w:rPr>
          <w:rFonts w:ascii="Times New Roman" w:hAnsi="Times New Roman" w:cs="Times New Roman"/>
          <w:bCs/>
          <w:sz w:val="26"/>
          <w:szCs w:val="26"/>
        </w:rPr>
        <w:t>а</w:t>
      </w:r>
      <w:r w:rsidRPr="00BD5B97">
        <w:rPr>
          <w:rFonts w:ascii="Times New Roman" w:hAnsi="Times New Roman" w:cs="Times New Roman"/>
          <w:bCs/>
          <w:sz w:val="26"/>
          <w:szCs w:val="26"/>
        </w:rPr>
        <w:t>дминистративного регламента.</w:t>
      </w:r>
    </w:p>
    <w:bookmarkEnd w:id="8"/>
    <w:p w:rsidR="00937E04" w:rsidRPr="00BD5B97" w:rsidRDefault="00937E04" w:rsidP="00937E04">
      <w:pPr>
        <w:spacing w:after="1" w:line="260" w:lineRule="atLeast"/>
        <w:jc w:val="both"/>
        <w:rPr>
          <w:rFonts w:ascii="Times New Roman" w:hAnsi="Times New Roman" w:cs="Times New Roman"/>
          <w:sz w:val="26"/>
          <w:szCs w:val="26"/>
        </w:rPr>
      </w:pPr>
      <w:r w:rsidRPr="00BD5B97">
        <w:rPr>
          <w:rFonts w:ascii="Times New Roman" w:hAnsi="Times New Roman" w:cs="Times New Roman"/>
          <w:sz w:val="26"/>
          <w:szCs w:val="26"/>
        </w:rPr>
        <w:t>2.8.Заявитель или его представитель представляет в уполномоченные на</w:t>
      </w:r>
      <w:r w:rsidRPr="00BD5B97">
        <w:rPr>
          <w:rFonts w:ascii="Times New Roman" w:hAnsi="Times New Roman" w:cs="Times New Roman"/>
          <w:sz w:val="26"/>
          <w:szCs w:val="26"/>
        </w:rPr>
        <w:br/>
        <w:t>выдачу разрешений на строительство федеральные органы исполнительной власти,</w:t>
      </w:r>
      <w:r w:rsidRPr="00BD5B97">
        <w:rPr>
          <w:rFonts w:ascii="Times New Roman" w:hAnsi="Times New Roman" w:cs="Times New Roman"/>
          <w:sz w:val="26"/>
          <w:szCs w:val="26"/>
        </w:rPr>
        <w:br/>
        <w:t>органы исполнительной власти субъекта Российской Федерации, органы местного</w:t>
      </w:r>
      <w:r w:rsidRPr="00BD5B97">
        <w:rPr>
          <w:rFonts w:ascii="Times New Roman" w:hAnsi="Times New Roman" w:cs="Times New Roman"/>
          <w:sz w:val="26"/>
          <w:szCs w:val="26"/>
        </w:rPr>
        <w:br/>
        <w:t>самоуправления уведомление об окончании строительства по форме,</w:t>
      </w:r>
      <w:r w:rsidRPr="00BD5B97">
        <w:rPr>
          <w:rFonts w:ascii="Times New Roman" w:hAnsi="Times New Roman" w:cs="Times New Roman"/>
          <w:sz w:val="26"/>
          <w:szCs w:val="26"/>
        </w:rPr>
        <w:br/>
        <w:t>утвержденной федеральным органом исполнительной власти, осуществляющим</w:t>
      </w:r>
      <w:r w:rsidRPr="00BD5B97">
        <w:rPr>
          <w:rFonts w:ascii="Times New Roman" w:hAnsi="Times New Roman" w:cs="Times New Roman"/>
          <w:sz w:val="26"/>
          <w:szCs w:val="26"/>
        </w:rPr>
        <w:br/>
        <w:t>функции по выработке и реализации государственной политики и нормативно-</w:t>
      </w:r>
      <w:r w:rsidRPr="00BD5B97">
        <w:rPr>
          <w:rFonts w:ascii="Times New Roman" w:hAnsi="Times New Roman" w:cs="Times New Roman"/>
          <w:sz w:val="26"/>
          <w:szCs w:val="26"/>
        </w:rPr>
        <w:br/>
        <w:t>правовому регулированию в сфере строительства, архитектуры,</w:t>
      </w:r>
      <w:r w:rsidRPr="00BD5B97">
        <w:rPr>
          <w:rFonts w:ascii="Times New Roman" w:hAnsi="Times New Roman" w:cs="Times New Roman"/>
          <w:sz w:val="26"/>
          <w:szCs w:val="26"/>
        </w:rPr>
        <w:br/>
        <w:t>градостроительства, заявление об исправлении допущенных опечаток и ошибок,</w:t>
      </w:r>
      <w:r w:rsidRPr="00BD5B97">
        <w:rPr>
          <w:rFonts w:ascii="Times New Roman" w:hAnsi="Times New Roman" w:cs="Times New Roman"/>
          <w:sz w:val="26"/>
          <w:szCs w:val="26"/>
        </w:rPr>
        <w:br/>
        <w:t>заявление о выдаче дубликата, а также прилагаемые к ним документы, указанные в</w:t>
      </w:r>
      <w:r w:rsidRPr="00BD5B97">
        <w:rPr>
          <w:rFonts w:ascii="Times New Roman" w:hAnsi="Times New Roman" w:cs="Times New Roman"/>
          <w:sz w:val="26"/>
          <w:szCs w:val="26"/>
        </w:rPr>
        <w:br/>
        <w:t>подпунктах "б" - "д" пункта 2.7 настоящего Административного регламента, одним</w:t>
      </w:r>
      <w:r w:rsidRPr="00BD5B97">
        <w:rPr>
          <w:rFonts w:ascii="Times New Roman" w:hAnsi="Times New Roman" w:cs="Times New Roman"/>
          <w:sz w:val="26"/>
          <w:szCs w:val="26"/>
        </w:rPr>
        <w:br/>
        <w:t>из следующих способов:</w:t>
      </w:r>
      <w:r w:rsidRPr="00BD5B97">
        <w:rPr>
          <w:rFonts w:ascii="Times New Roman" w:hAnsi="Times New Roman" w:cs="Times New Roman"/>
          <w:sz w:val="26"/>
          <w:szCs w:val="26"/>
        </w:rPr>
        <w:br/>
        <w:t>а) в электронной форме посредством Единого портала, регионального</w:t>
      </w:r>
      <w:r w:rsidRPr="00BD5B97">
        <w:rPr>
          <w:rFonts w:ascii="Times New Roman" w:hAnsi="Times New Roman" w:cs="Times New Roman"/>
          <w:sz w:val="26"/>
          <w:szCs w:val="26"/>
        </w:rPr>
        <w:br/>
        <w:t>портала.</w:t>
      </w:r>
      <w:r w:rsidRPr="00BD5B97">
        <w:rPr>
          <w:rFonts w:ascii="Times New Roman" w:hAnsi="Times New Roman" w:cs="Times New Roman"/>
          <w:sz w:val="26"/>
          <w:szCs w:val="26"/>
        </w:rPr>
        <w:br/>
        <w:t>В случае направления уведомления об окончании строительства, заявления</w:t>
      </w:r>
      <w:r w:rsidRPr="00BD5B97">
        <w:rPr>
          <w:rFonts w:ascii="Times New Roman" w:hAnsi="Times New Roman" w:cs="Times New Roman"/>
          <w:sz w:val="26"/>
          <w:szCs w:val="26"/>
        </w:rPr>
        <w:br/>
        <w:t>об исправлении допущенных опечаток и ошибок, заявления о выдаче дубликата и</w:t>
      </w:r>
      <w:r w:rsidRPr="00BD5B97">
        <w:rPr>
          <w:rFonts w:ascii="Times New Roman" w:hAnsi="Times New Roman" w:cs="Times New Roman"/>
          <w:sz w:val="26"/>
          <w:szCs w:val="26"/>
        </w:rPr>
        <w:br/>
        <w:t>прилагаемых к ним документов указанным способом заявитель или его</w:t>
      </w:r>
      <w:r w:rsidRPr="00BD5B97">
        <w:rPr>
          <w:rFonts w:ascii="Times New Roman" w:hAnsi="Times New Roman" w:cs="Times New Roman"/>
          <w:sz w:val="26"/>
          <w:szCs w:val="26"/>
        </w:rPr>
        <w:br/>
        <w:t>представитель, прошедший процедуры регистрации, идентификации и</w:t>
      </w:r>
      <w:r w:rsidRPr="00BD5B97">
        <w:rPr>
          <w:rFonts w:ascii="Times New Roman" w:hAnsi="Times New Roman" w:cs="Times New Roman"/>
          <w:sz w:val="26"/>
          <w:szCs w:val="26"/>
        </w:rPr>
        <w:br/>
        <w:t>аутентификации с использованием федеральной государственной информационной</w:t>
      </w:r>
      <w:r w:rsidRPr="00BD5B97">
        <w:rPr>
          <w:rFonts w:ascii="Times New Roman" w:hAnsi="Times New Roman" w:cs="Times New Roman"/>
          <w:sz w:val="26"/>
          <w:szCs w:val="26"/>
        </w:rPr>
        <w:br/>
        <w:t>системы "Единая система идентификации и аутентификации в инфраструктуре,</w:t>
      </w:r>
      <w:r w:rsidRPr="00BD5B97">
        <w:rPr>
          <w:rFonts w:ascii="Times New Roman" w:hAnsi="Times New Roman" w:cs="Times New Roman"/>
          <w:sz w:val="26"/>
          <w:szCs w:val="26"/>
        </w:rPr>
        <w:br/>
        <w:t>обеспечивающей информационно-технологическое взаимодействие</w:t>
      </w:r>
      <w:r w:rsidRPr="00BD5B97">
        <w:rPr>
          <w:rFonts w:ascii="Times New Roman" w:hAnsi="Times New Roman" w:cs="Times New Roman"/>
          <w:sz w:val="26"/>
          <w:szCs w:val="26"/>
        </w:rPr>
        <w:br/>
        <w:t>информационных систем, используемых для предоставления государственных и</w:t>
      </w:r>
      <w:r w:rsidRPr="00BD5B97">
        <w:rPr>
          <w:rFonts w:ascii="Times New Roman" w:hAnsi="Times New Roman" w:cs="Times New Roman"/>
          <w:sz w:val="26"/>
          <w:szCs w:val="26"/>
        </w:rPr>
        <w:br/>
        <w:t>муниципальных услуг в электронной форме" (далее – ЕСИА) или иных</w:t>
      </w:r>
      <w:r w:rsidRPr="00BD5B97">
        <w:rPr>
          <w:rFonts w:ascii="Times New Roman" w:hAnsi="Times New Roman" w:cs="Times New Roman"/>
          <w:sz w:val="26"/>
          <w:szCs w:val="26"/>
        </w:rPr>
        <w:br/>
        <w:t>государственных информационных систем, если такие государственные</w:t>
      </w:r>
      <w:r w:rsidRPr="00BD5B97">
        <w:rPr>
          <w:rFonts w:ascii="Times New Roman" w:hAnsi="Times New Roman" w:cs="Times New Roman"/>
          <w:sz w:val="26"/>
          <w:szCs w:val="26"/>
        </w:rPr>
        <w:br/>
      </w:r>
      <w:r w:rsidRPr="00BD5B97">
        <w:rPr>
          <w:rFonts w:ascii="Times New Roman" w:hAnsi="Times New Roman" w:cs="Times New Roman"/>
          <w:sz w:val="26"/>
          <w:szCs w:val="26"/>
        </w:rPr>
        <w:lastRenderedPageBreak/>
        <w:t>информационные системы в установленном Правительством Российской</w:t>
      </w:r>
      <w:r w:rsidRPr="00BD5B97">
        <w:rPr>
          <w:rFonts w:ascii="Times New Roman" w:hAnsi="Times New Roman" w:cs="Times New Roman"/>
          <w:sz w:val="26"/>
          <w:szCs w:val="26"/>
        </w:rPr>
        <w:br/>
        <w:t>Федерации порядке обеспечивают взаимодействие с ЕСИА, при условии</w:t>
      </w:r>
      <w:r w:rsidRPr="00BD5B97">
        <w:rPr>
          <w:rFonts w:ascii="Times New Roman" w:hAnsi="Times New Roman" w:cs="Times New Roman"/>
          <w:sz w:val="26"/>
          <w:szCs w:val="26"/>
        </w:rPr>
        <w:br/>
        <w:t>совпадения сведений о физическом лице в указанных информационных системах,</w:t>
      </w:r>
      <w:r w:rsidRPr="00BD5B97">
        <w:rPr>
          <w:rFonts w:ascii="Times New Roman" w:hAnsi="Times New Roman" w:cs="Times New Roman"/>
          <w:sz w:val="26"/>
          <w:szCs w:val="26"/>
        </w:rPr>
        <w:br/>
        <w:t>заполняют формы указанных уведомления, заявлений с использованием</w:t>
      </w:r>
      <w:r w:rsidRPr="00BD5B97">
        <w:rPr>
          <w:rFonts w:ascii="Times New Roman" w:hAnsi="Times New Roman" w:cs="Times New Roman"/>
          <w:sz w:val="26"/>
          <w:szCs w:val="26"/>
        </w:rPr>
        <w:br/>
        <w:t>интерактивной формы в электронном виде.</w:t>
      </w:r>
      <w:r w:rsidRPr="00BD5B97">
        <w:rPr>
          <w:rFonts w:ascii="Times New Roman" w:hAnsi="Times New Roman" w:cs="Times New Roman"/>
          <w:sz w:val="26"/>
          <w:szCs w:val="26"/>
        </w:rPr>
        <w:br/>
        <w:t>Уведомление об окончании строительства, заявление об исправлении</w:t>
      </w:r>
      <w:r w:rsidRPr="00BD5B97">
        <w:rPr>
          <w:rFonts w:ascii="Times New Roman" w:hAnsi="Times New Roman" w:cs="Times New Roman"/>
          <w:sz w:val="26"/>
          <w:szCs w:val="26"/>
        </w:rPr>
        <w:br/>
        <w:t>допущенных опечаток и ошибок, заявление о выдаче дубликата направляется</w:t>
      </w:r>
      <w:r w:rsidRPr="00BD5B97">
        <w:rPr>
          <w:rFonts w:ascii="Times New Roman" w:hAnsi="Times New Roman" w:cs="Times New Roman"/>
          <w:sz w:val="26"/>
          <w:szCs w:val="26"/>
        </w:rPr>
        <w:br/>
        <w:t>заявителем или его представителем вместе с прикрепленными электронными</w:t>
      </w:r>
      <w:r w:rsidRPr="00BD5B97">
        <w:rPr>
          <w:rFonts w:ascii="Times New Roman" w:hAnsi="Times New Roman" w:cs="Times New Roman"/>
          <w:sz w:val="26"/>
          <w:szCs w:val="26"/>
        </w:rPr>
        <w:br/>
        <w:t>документами, указанными в подпунктах "б" - "д" пункта 2.7 настоящего</w:t>
      </w:r>
      <w:r w:rsidRPr="00BD5B97">
        <w:rPr>
          <w:rFonts w:ascii="Times New Roman" w:hAnsi="Times New Roman" w:cs="Times New Roman"/>
          <w:sz w:val="26"/>
          <w:szCs w:val="26"/>
        </w:rPr>
        <w:br/>
        <w:t>Административного регламента. Уведомление об окончании строительства,</w:t>
      </w:r>
      <w:r w:rsidRPr="00BD5B97">
        <w:rPr>
          <w:rFonts w:ascii="Times New Roman" w:hAnsi="Times New Roman" w:cs="Times New Roman"/>
          <w:sz w:val="26"/>
          <w:szCs w:val="26"/>
        </w:rPr>
        <w:br/>
        <w:t>заявление об исправлении допущенных опечаток и ошибок, заявление о выдаче</w:t>
      </w:r>
      <w:r w:rsidRPr="00BD5B97">
        <w:rPr>
          <w:rFonts w:ascii="Times New Roman" w:hAnsi="Times New Roman" w:cs="Times New Roman"/>
          <w:sz w:val="26"/>
          <w:szCs w:val="26"/>
        </w:rPr>
        <w:br/>
        <w:t>дубликата подписывается заявителем или его представителем, уполномоченным на</w:t>
      </w:r>
      <w:r w:rsidRPr="00BD5B97">
        <w:rPr>
          <w:rFonts w:ascii="Times New Roman" w:hAnsi="Times New Roman" w:cs="Times New Roman"/>
          <w:sz w:val="26"/>
          <w:szCs w:val="26"/>
        </w:rPr>
        <w:br/>
        <w:t>подписание таких уведомления, заявлений, простой электронной подписью, либо</w:t>
      </w:r>
      <w:r w:rsidRPr="00BD5B97">
        <w:rPr>
          <w:rFonts w:ascii="Times New Roman" w:hAnsi="Times New Roman" w:cs="Times New Roman"/>
          <w:sz w:val="26"/>
          <w:szCs w:val="26"/>
        </w:rPr>
        <w:br/>
        <w:t>усиленной квалифицированной электронной подписью, либо усиленной</w:t>
      </w:r>
      <w:r w:rsidRPr="00BD5B97">
        <w:rPr>
          <w:rFonts w:ascii="Times New Roman" w:hAnsi="Times New Roman" w:cs="Times New Roman"/>
          <w:sz w:val="26"/>
          <w:szCs w:val="26"/>
        </w:rPr>
        <w:br/>
        <w:t>неквалифицированной электронной подписью, сертификат ключа проверки</w:t>
      </w:r>
      <w:r w:rsidRPr="00BD5B97">
        <w:rPr>
          <w:rFonts w:ascii="Times New Roman" w:hAnsi="Times New Roman" w:cs="Times New Roman"/>
          <w:sz w:val="26"/>
          <w:szCs w:val="26"/>
        </w:rPr>
        <w:br/>
        <w:t>которой создан и используется в инфраструктуре, обеспечивающей</w:t>
      </w:r>
      <w:r w:rsidRPr="00BD5B97">
        <w:rPr>
          <w:rFonts w:ascii="Times New Roman" w:hAnsi="Times New Roman" w:cs="Times New Roman"/>
          <w:sz w:val="26"/>
          <w:szCs w:val="26"/>
        </w:rPr>
        <w:br/>
        <w:t>информационно-технологическое взаимодействие информационных систем,</w:t>
      </w:r>
      <w:r w:rsidRPr="00BD5B97">
        <w:rPr>
          <w:rFonts w:ascii="Times New Roman" w:hAnsi="Times New Roman" w:cs="Times New Roman"/>
          <w:sz w:val="26"/>
          <w:szCs w:val="26"/>
        </w:rPr>
        <w:br/>
        <w:t>используемых для предоставления государственных и муниципальных услуг в</w:t>
      </w:r>
      <w:r w:rsidRPr="00BD5B97">
        <w:rPr>
          <w:rFonts w:ascii="Times New Roman" w:hAnsi="Times New Roman" w:cs="Times New Roman"/>
          <w:sz w:val="26"/>
          <w:szCs w:val="26"/>
        </w:rPr>
        <w:br/>
        <w:t>электронной форме, которая создается и проверяется с использованием средств</w:t>
      </w:r>
      <w:r w:rsidRPr="00BD5B97">
        <w:rPr>
          <w:rFonts w:ascii="Times New Roman" w:hAnsi="Times New Roman" w:cs="Times New Roman"/>
          <w:sz w:val="26"/>
          <w:szCs w:val="26"/>
        </w:rPr>
        <w:br/>
        <w:t>электронной подписи и средств удостоверяющего центра, имеющих</w:t>
      </w:r>
      <w:r w:rsidRPr="00BD5B97">
        <w:rPr>
          <w:rFonts w:ascii="Times New Roman" w:hAnsi="Times New Roman" w:cs="Times New Roman"/>
          <w:sz w:val="26"/>
          <w:szCs w:val="26"/>
        </w:rPr>
        <w:br/>
        <w:t>подтверждение соответствия требованиям, установленным федеральным органом</w:t>
      </w:r>
      <w:r w:rsidRPr="00BD5B97">
        <w:rPr>
          <w:rFonts w:ascii="Times New Roman" w:hAnsi="Times New Roman" w:cs="Times New Roman"/>
          <w:sz w:val="26"/>
          <w:szCs w:val="26"/>
        </w:rPr>
        <w:br/>
        <w:t>исполнительной власти в области обеспечения безопасности в соответствии с</w:t>
      </w:r>
      <w:r w:rsidRPr="00BD5B97">
        <w:rPr>
          <w:rFonts w:ascii="Times New Roman" w:hAnsi="Times New Roman" w:cs="Times New Roman"/>
          <w:sz w:val="26"/>
          <w:szCs w:val="26"/>
        </w:rPr>
        <w:br/>
        <w:t xml:space="preserve">частью 5 статьи 8 Федерального закона от 6 апреля 2011 года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63-ФЗ</w:t>
      </w:r>
      <w:r w:rsidRPr="00BD5B97">
        <w:rPr>
          <w:rFonts w:ascii="Times New Roman" w:hAnsi="Times New Roman" w:cs="Times New Roman"/>
          <w:sz w:val="26"/>
          <w:szCs w:val="26"/>
        </w:rPr>
        <w:br/>
        <w:t>"Об электронной подписи" (Собрание законодательства Российской Федерации,</w:t>
      </w:r>
      <w:r w:rsidRPr="00BD5B97">
        <w:rPr>
          <w:rFonts w:ascii="Times New Roman" w:hAnsi="Times New Roman" w:cs="Times New Roman"/>
          <w:sz w:val="26"/>
          <w:szCs w:val="26"/>
        </w:rPr>
        <w:br/>
        <w:t xml:space="preserve">2011,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15, ст. 2036; 2019,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52, ст. 7794) (далее – Федеральный закон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63-ФЗ), а</w:t>
      </w:r>
      <w:r w:rsidRPr="00BD5B97">
        <w:rPr>
          <w:rFonts w:ascii="Times New Roman" w:hAnsi="Times New Roman" w:cs="Times New Roman"/>
          <w:sz w:val="26"/>
          <w:szCs w:val="26"/>
        </w:rPr>
        <w:b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w:t>
      </w:r>
      <w:r w:rsidRPr="00BD5B97">
        <w:rPr>
          <w:rFonts w:ascii="Times New Roman" w:hAnsi="Times New Roman" w:cs="Times New Roman"/>
          <w:sz w:val="26"/>
          <w:szCs w:val="26"/>
        </w:rPr>
        <w:br/>
        <w:t>получением государственных и муниципальных услуг, утвержденными</w:t>
      </w:r>
      <w:r w:rsidRPr="00BD5B97">
        <w:rPr>
          <w:rFonts w:ascii="Times New Roman" w:hAnsi="Times New Roman" w:cs="Times New Roman"/>
          <w:sz w:val="26"/>
          <w:szCs w:val="26"/>
        </w:rPr>
        <w:br/>
        <w:t>постановлением Правительства Российской Федерации от 25 января 2013 года</w:t>
      </w:r>
      <w:r w:rsidRPr="00BD5B97">
        <w:rPr>
          <w:rFonts w:ascii="Times New Roman" w:hAnsi="Times New Roman" w:cs="Times New Roman"/>
          <w:sz w:val="26"/>
          <w:szCs w:val="26"/>
        </w:rPr>
        <w:br/>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33 "Об использовании простой электронной подписи при оказании</w:t>
      </w:r>
      <w:r w:rsidRPr="00BD5B97">
        <w:rPr>
          <w:rFonts w:ascii="Times New Roman" w:hAnsi="Times New Roman" w:cs="Times New Roman"/>
          <w:sz w:val="26"/>
          <w:szCs w:val="26"/>
        </w:rPr>
        <w:br/>
        <w:t>государственных и муниципальных услуг" (Собрание законодательства</w:t>
      </w:r>
      <w:r w:rsidRPr="00BD5B97">
        <w:rPr>
          <w:rFonts w:ascii="Times New Roman" w:hAnsi="Times New Roman" w:cs="Times New Roman"/>
          <w:sz w:val="26"/>
          <w:szCs w:val="26"/>
        </w:rPr>
        <w:br/>
        <w:t xml:space="preserve">Российской Федерации, 2013,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5, ст. 377; 2022,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21, ст. 3453), в соответствии с</w:t>
      </w:r>
      <w:r w:rsidRPr="00BD5B97">
        <w:rPr>
          <w:rFonts w:ascii="Times New Roman" w:hAnsi="Times New Roman" w:cs="Times New Roman"/>
          <w:sz w:val="26"/>
          <w:szCs w:val="26"/>
        </w:rPr>
        <w:br/>
        <w:t>Правилами определения видов электронной подписи, использование которых</w:t>
      </w:r>
      <w:r w:rsidRPr="00BD5B97">
        <w:rPr>
          <w:rFonts w:ascii="Times New Roman" w:hAnsi="Times New Roman" w:cs="Times New Roman"/>
          <w:sz w:val="26"/>
          <w:szCs w:val="26"/>
        </w:rPr>
        <w:br/>
        <w:t>допускается при обращении за получением государственных и муниципальных</w:t>
      </w:r>
      <w:r w:rsidRPr="00BD5B97">
        <w:rPr>
          <w:rFonts w:ascii="Times New Roman" w:hAnsi="Times New Roman" w:cs="Times New Roman"/>
          <w:sz w:val="26"/>
          <w:szCs w:val="26"/>
        </w:rPr>
        <w:br/>
        <w:t>услуг, утвержденными постановлением Правительства Российской Федерации от</w:t>
      </w:r>
      <w:r w:rsidRPr="00BD5B97">
        <w:rPr>
          <w:rFonts w:ascii="Times New Roman" w:hAnsi="Times New Roman" w:cs="Times New Roman"/>
          <w:sz w:val="26"/>
          <w:szCs w:val="26"/>
        </w:rPr>
        <w:br/>
        <w:t xml:space="preserve">25 июня 2012 года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634 "О видах электронной подписи, использование которых</w:t>
      </w:r>
      <w:r w:rsidRPr="00BD5B97">
        <w:rPr>
          <w:rFonts w:ascii="Times New Roman" w:hAnsi="Times New Roman" w:cs="Times New Roman"/>
          <w:sz w:val="26"/>
          <w:szCs w:val="26"/>
        </w:rPr>
        <w:br/>
        <w:t>допускается при обращении за получением государственных и муниципальных</w:t>
      </w:r>
      <w:r w:rsidRPr="00BD5B97">
        <w:rPr>
          <w:rFonts w:ascii="Times New Roman" w:hAnsi="Times New Roman" w:cs="Times New Roman"/>
          <w:sz w:val="26"/>
          <w:szCs w:val="26"/>
        </w:rPr>
        <w:br/>
        <w:t xml:space="preserve">услуг" (Собрание законодательства Российской Федерации, 2012,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27, ст. 3744;</w:t>
      </w:r>
      <w:r w:rsidRPr="00BD5B97">
        <w:rPr>
          <w:rFonts w:ascii="Times New Roman" w:hAnsi="Times New Roman" w:cs="Times New Roman"/>
          <w:sz w:val="26"/>
          <w:szCs w:val="26"/>
        </w:rPr>
        <w:br/>
        <w:t xml:space="preserve">2021,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22, ст. 3841) (далее – усиленная неквалифицированная электронная</w:t>
      </w:r>
      <w:r w:rsidRPr="00BD5B97">
        <w:rPr>
          <w:rFonts w:ascii="Times New Roman" w:hAnsi="Times New Roman" w:cs="Times New Roman"/>
          <w:sz w:val="26"/>
          <w:szCs w:val="26"/>
        </w:rPr>
        <w:br/>
        <w:t>подпись).</w:t>
      </w:r>
      <w:r w:rsidRPr="00BD5B97">
        <w:rPr>
          <w:rFonts w:ascii="Times New Roman" w:hAnsi="Times New Roman" w:cs="Times New Roman"/>
          <w:sz w:val="26"/>
          <w:szCs w:val="26"/>
        </w:rPr>
        <w:br/>
        <w:t>В целях предоставления услуги заявителю или его представителю</w:t>
      </w:r>
      <w:r w:rsidRPr="00BD5B97">
        <w:rPr>
          <w:rFonts w:ascii="Times New Roman" w:hAnsi="Times New Roman" w:cs="Times New Roman"/>
          <w:sz w:val="26"/>
          <w:szCs w:val="26"/>
        </w:rPr>
        <w:br/>
        <w:t>обеспечивается в многофункциональных центрах доступ к Единому порталу,</w:t>
      </w:r>
      <w:r w:rsidRPr="00BD5B97">
        <w:rPr>
          <w:rFonts w:ascii="Times New Roman" w:hAnsi="Times New Roman" w:cs="Times New Roman"/>
          <w:sz w:val="26"/>
          <w:szCs w:val="26"/>
        </w:rPr>
        <w:br/>
        <w:t>региональному порталу в соответствии с постановлением Правительства</w:t>
      </w:r>
      <w:r w:rsidRPr="00BD5B97">
        <w:rPr>
          <w:rFonts w:ascii="Times New Roman" w:hAnsi="Times New Roman" w:cs="Times New Roman"/>
          <w:sz w:val="26"/>
          <w:szCs w:val="26"/>
        </w:rPr>
        <w:br/>
        <w:t xml:space="preserve">Российской Федерации от 22 декабря 2012 года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1376 "Об утверждении Правил</w:t>
      </w:r>
      <w:r w:rsidRPr="00BD5B97">
        <w:rPr>
          <w:rFonts w:ascii="Times New Roman" w:hAnsi="Times New Roman" w:cs="Times New Roman"/>
          <w:sz w:val="26"/>
          <w:szCs w:val="26"/>
        </w:rPr>
        <w:br/>
        <w:t>организации деятельности многофункциональных центров предоставления</w:t>
      </w:r>
      <w:r w:rsidRPr="00BD5B97">
        <w:rPr>
          <w:rFonts w:ascii="Times New Roman" w:hAnsi="Times New Roman" w:cs="Times New Roman"/>
          <w:sz w:val="26"/>
          <w:szCs w:val="26"/>
        </w:rPr>
        <w:br/>
        <w:t>государственных и муниципальных услуг" (Собрание законодательства</w:t>
      </w:r>
      <w:r w:rsidRPr="00BD5B97">
        <w:rPr>
          <w:rFonts w:ascii="Times New Roman" w:hAnsi="Times New Roman" w:cs="Times New Roman"/>
          <w:sz w:val="26"/>
          <w:szCs w:val="26"/>
        </w:rPr>
        <w:br/>
        <w:t xml:space="preserve">Российской Федерации, 2012, </w:t>
      </w:r>
      <w:r w:rsidR="00E06C4C" w:rsidRPr="00BD5B97">
        <w:rPr>
          <w:rFonts w:ascii="Times New Roman" w:hAnsi="Times New Roman" w:cs="Times New Roman"/>
          <w:sz w:val="26"/>
          <w:szCs w:val="26"/>
        </w:rPr>
        <w:t>№ 53, ст. 7932; 2022, №</w:t>
      </w:r>
      <w:r w:rsidRPr="00BD5B97">
        <w:rPr>
          <w:rFonts w:ascii="Times New Roman" w:hAnsi="Times New Roman" w:cs="Times New Roman"/>
          <w:sz w:val="26"/>
          <w:szCs w:val="26"/>
        </w:rPr>
        <w:t xml:space="preserve"> 38, ст. 6464).</w:t>
      </w:r>
      <w:r w:rsidRPr="00BD5B97">
        <w:rPr>
          <w:rFonts w:ascii="Times New Roman" w:hAnsi="Times New Roman" w:cs="Times New Roman"/>
          <w:sz w:val="26"/>
          <w:szCs w:val="26"/>
        </w:rPr>
        <w:br/>
      </w:r>
      <w:r w:rsidRPr="00BD5B97">
        <w:rPr>
          <w:rFonts w:ascii="Times New Roman" w:hAnsi="Times New Roman" w:cs="Times New Roman"/>
          <w:sz w:val="26"/>
          <w:szCs w:val="26"/>
        </w:rPr>
        <w:lastRenderedPageBreak/>
        <w:t>б) на бумажном носителе посредством личного обращения в</w:t>
      </w:r>
      <w:r w:rsidRPr="00BD5B97">
        <w:rPr>
          <w:rFonts w:ascii="Times New Roman" w:hAnsi="Times New Roman" w:cs="Times New Roman"/>
          <w:sz w:val="26"/>
          <w:szCs w:val="26"/>
        </w:rPr>
        <w:br/>
        <w:t>уполномоченный орган, в том числе через многофункциональный центр в</w:t>
      </w:r>
      <w:r w:rsidRPr="00BD5B97">
        <w:rPr>
          <w:rFonts w:ascii="Times New Roman" w:hAnsi="Times New Roman" w:cs="Times New Roman"/>
          <w:sz w:val="26"/>
          <w:szCs w:val="26"/>
        </w:rPr>
        <w:br/>
        <w:t>соответствии с соглашением о взаимодействии между многофункциональным</w:t>
      </w:r>
      <w:r w:rsidRPr="00BD5B97">
        <w:rPr>
          <w:rFonts w:ascii="Times New Roman" w:hAnsi="Times New Roman" w:cs="Times New Roman"/>
          <w:sz w:val="26"/>
          <w:szCs w:val="26"/>
        </w:rPr>
        <w:br/>
        <w:t>центром и уполномоченным органом заключенным в соответствии с</w:t>
      </w:r>
      <w:r w:rsidRPr="00BD5B97">
        <w:rPr>
          <w:rFonts w:ascii="Times New Roman" w:hAnsi="Times New Roman" w:cs="Times New Roman"/>
          <w:sz w:val="26"/>
          <w:szCs w:val="26"/>
        </w:rPr>
        <w:br/>
        <w:t>постановлением Правительства Российской Федер</w:t>
      </w:r>
      <w:r w:rsidR="00E06C4C" w:rsidRPr="00BD5B97">
        <w:rPr>
          <w:rFonts w:ascii="Times New Roman" w:hAnsi="Times New Roman" w:cs="Times New Roman"/>
          <w:sz w:val="26"/>
          <w:szCs w:val="26"/>
        </w:rPr>
        <w:t>ации от 27 сентября 2011 года</w:t>
      </w:r>
      <w:r w:rsidR="00E06C4C" w:rsidRPr="00BD5B97">
        <w:rPr>
          <w:rFonts w:ascii="Times New Roman" w:hAnsi="Times New Roman" w:cs="Times New Roman"/>
          <w:sz w:val="26"/>
          <w:szCs w:val="26"/>
        </w:rPr>
        <w:br/>
        <w:t>№</w:t>
      </w:r>
      <w:r w:rsidRPr="00BD5B97">
        <w:rPr>
          <w:rFonts w:ascii="Times New Roman" w:hAnsi="Times New Roman" w:cs="Times New Roman"/>
          <w:sz w:val="26"/>
          <w:szCs w:val="26"/>
        </w:rPr>
        <w:t xml:space="preserve"> 797 "О взаимодействии между многофункциональными центрами</w:t>
      </w:r>
      <w:r w:rsidRPr="00BD5B97">
        <w:rPr>
          <w:rFonts w:ascii="Times New Roman" w:hAnsi="Times New Roman" w:cs="Times New Roman"/>
          <w:sz w:val="26"/>
          <w:szCs w:val="26"/>
        </w:rPr>
        <w:br/>
        <w:t>предоставления государственных и муниципальных услуг и федеральными</w:t>
      </w:r>
      <w:r w:rsidRPr="00BD5B97">
        <w:rPr>
          <w:rFonts w:ascii="Times New Roman" w:hAnsi="Times New Roman" w:cs="Times New Roman"/>
          <w:sz w:val="26"/>
          <w:szCs w:val="26"/>
        </w:rPr>
        <w:br/>
        <w:t>органами исполнительной власти, органами государственных внебюджетных</w:t>
      </w:r>
      <w:r w:rsidRPr="00BD5B97">
        <w:rPr>
          <w:rFonts w:ascii="Times New Roman" w:hAnsi="Times New Roman" w:cs="Times New Roman"/>
          <w:sz w:val="26"/>
          <w:szCs w:val="26"/>
        </w:rPr>
        <w:br/>
        <w:t>фондов, органами государственной власти субъектов Российской Федерации,</w:t>
      </w:r>
      <w:r w:rsidRPr="00BD5B97">
        <w:rPr>
          <w:rFonts w:ascii="Times New Roman" w:hAnsi="Times New Roman" w:cs="Times New Roman"/>
          <w:sz w:val="26"/>
          <w:szCs w:val="26"/>
        </w:rPr>
        <w:br/>
        <w:t>органами местного самоуправления" (Собрание законодательства Российской</w:t>
      </w:r>
      <w:r w:rsidRPr="00BD5B97">
        <w:rPr>
          <w:rFonts w:ascii="Times New Roman" w:hAnsi="Times New Roman" w:cs="Times New Roman"/>
          <w:sz w:val="26"/>
          <w:szCs w:val="26"/>
        </w:rPr>
        <w:br/>
        <w:t xml:space="preserve">Федерации, 2011, </w:t>
      </w:r>
      <w:r w:rsidR="00E06C4C" w:rsidRPr="00BD5B97">
        <w:rPr>
          <w:rFonts w:ascii="Times New Roman" w:hAnsi="Times New Roman" w:cs="Times New Roman"/>
          <w:sz w:val="26"/>
          <w:szCs w:val="26"/>
        </w:rPr>
        <w:t>№</w:t>
      </w:r>
      <w:r w:rsidRPr="00BD5B97">
        <w:rPr>
          <w:rFonts w:ascii="Times New Roman" w:hAnsi="Times New Roman" w:cs="Times New Roman"/>
          <w:sz w:val="26"/>
          <w:szCs w:val="26"/>
        </w:rPr>
        <w:t xml:space="preserve"> 40, ст. 5</w:t>
      </w:r>
      <w:r w:rsidR="00E06C4C" w:rsidRPr="00BD5B97">
        <w:rPr>
          <w:rFonts w:ascii="Times New Roman" w:hAnsi="Times New Roman" w:cs="Times New Roman"/>
          <w:sz w:val="26"/>
          <w:szCs w:val="26"/>
        </w:rPr>
        <w:t>559; 2022, №</w:t>
      </w:r>
      <w:r w:rsidRPr="00BD5B97">
        <w:rPr>
          <w:rFonts w:ascii="Times New Roman" w:hAnsi="Times New Roman" w:cs="Times New Roman"/>
          <w:sz w:val="26"/>
          <w:szCs w:val="26"/>
        </w:rPr>
        <w:t xml:space="preserve"> 39, ст. 6636), либо посредством</w:t>
      </w:r>
      <w:r w:rsidRPr="00BD5B97">
        <w:rPr>
          <w:rFonts w:ascii="Times New Roman" w:hAnsi="Times New Roman" w:cs="Times New Roman"/>
          <w:sz w:val="26"/>
          <w:szCs w:val="26"/>
        </w:rPr>
        <w:br/>
        <w:t>почтового отправления с уведомлением о вручении.</w:t>
      </w:r>
    </w:p>
    <w:p w:rsidR="00B5367D" w:rsidRPr="00BD5B97" w:rsidRDefault="00B5367D">
      <w:pPr>
        <w:spacing w:after="1" w:line="260" w:lineRule="atLeast"/>
        <w:jc w:val="both"/>
        <w:rPr>
          <w:rFonts w:ascii="Times New Roman" w:hAnsi="Times New Roman" w:cs="Times New Roman"/>
          <w:sz w:val="26"/>
          <w:szCs w:val="26"/>
        </w:rPr>
      </w:pPr>
    </w:p>
    <w:p w:rsidR="008B5B79" w:rsidRPr="00BD5B97" w:rsidRDefault="00FA4233"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sz w:val="26"/>
          <w:szCs w:val="26"/>
        </w:rPr>
        <w:t xml:space="preserve">2.9. </w:t>
      </w:r>
      <w:bookmarkStart w:id="9" w:name="_Hlk151739305"/>
      <w:r w:rsidR="008B5B79" w:rsidRPr="00BD5B97">
        <w:rPr>
          <w:rFonts w:ascii="Times New Roman" w:hAnsi="Times New Roman" w:cs="Times New Roman"/>
          <w:bCs/>
          <w:sz w:val="26"/>
          <w:szCs w:val="26"/>
        </w:rPr>
        <w:t xml:space="preserve">Исчерпывающий перечень оснований для отказа в приеме документов, указанных в пункте 2.7 настоящего Административного регламента, в том числе представленных в электронной форме: </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в) представленные документы содержат подчистки и исправления текста;</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д) выявлено несоблюдение установленных статьей 11 Федерального закона № 63-ФЗусловий признания квалифицированной электронной подписи действительной в документах, представленных в электронной форме.</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2.9.1. Решение об отказе в приеме документов, указанных в пункте 2.7 настоящего Административного регламента, оформляется по рекомендуемой форме согласно Приложению № 7 к настоящему Административному регламенту.</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 xml:space="preserve">2.9.2. Решение об отказе в приеме документов, указанных в пункте 2.7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2.9.3. Отказ в приеме документов, указанных в пункте 2.7 настоящего Административного регламента, не препятствует повторному обращению заявителя в уполномоченный орган за предоставлением услуги.</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2.9.4.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следующих случаях:</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lastRenderedPageBreak/>
        <w:t>а) в уведомлении об окончании строительства отсутствуют сведения, предусмотренные абзацем первым части 16 статьи 55 Градостроительно</w:t>
      </w:r>
      <w:r w:rsidR="00937E04" w:rsidRPr="00BD5B97">
        <w:rPr>
          <w:rFonts w:ascii="Times New Roman" w:hAnsi="Times New Roman" w:cs="Times New Roman"/>
          <w:bCs/>
          <w:sz w:val="26"/>
          <w:szCs w:val="26"/>
        </w:rPr>
        <w:t>го кодекса Российской Федерации (Собрание законодательств</w:t>
      </w:r>
      <w:r w:rsidR="00E06C4C" w:rsidRPr="00BD5B97">
        <w:rPr>
          <w:rFonts w:ascii="Times New Roman" w:hAnsi="Times New Roman" w:cs="Times New Roman"/>
          <w:bCs/>
          <w:sz w:val="26"/>
          <w:szCs w:val="26"/>
        </w:rPr>
        <w:t>а Российской Федерации, 2005,</w:t>
      </w:r>
      <w:r w:rsidR="00E06C4C" w:rsidRPr="00BD5B97">
        <w:rPr>
          <w:rFonts w:ascii="Times New Roman" w:hAnsi="Times New Roman" w:cs="Times New Roman"/>
          <w:bCs/>
          <w:sz w:val="26"/>
          <w:szCs w:val="26"/>
        </w:rPr>
        <w:br/>
        <w:t>№ 1, ст. 16; 2021, №</w:t>
      </w:r>
      <w:r w:rsidR="00937E04" w:rsidRPr="00BD5B97">
        <w:rPr>
          <w:rFonts w:ascii="Times New Roman" w:hAnsi="Times New Roman" w:cs="Times New Roman"/>
          <w:bCs/>
          <w:sz w:val="26"/>
          <w:szCs w:val="26"/>
        </w:rPr>
        <w:t xml:space="preserve"> 50, ст. 8415)</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б) отсутствуют документы, прилагаемые к уведомлению об окончании строительства, предусмотренные подпунктами «в»-«д» пункта 2.7 настоящего Административного регламента;</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8B5B79" w:rsidRPr="00BD5B97" w:rsidRDefault="008B5B79" w:rsidP="008B5B79">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BD5B97">
        <w:rPr>
          <w:rFonts w:ascii="Times New Roman" w:hAnsi="Times New Roman" w:cs="Times New Roman"/>
          <w:bCs/>
          <w:sz w:val="26"/>
          <w:szCs w:val="26"/>
          <w:vertAlign w:val="superscript"/>
        </w:rPr>
        <w:t>1</w:t>
      </w:r>
      <w:r w:rsidRPr="00BD5B97">
        <w:rPr>
          <w:rFonts w:ascii="Times New Roman" w:hAnsi="Times New Roman" w:cs="Times New Roman"/>
          <w:bCs/>
          <w:sz w:val="26"/>
          <w:szCs w:val="26"/>
        </w:rPr>
        <w:t xml:space="preserve"> Градостроительного кодекса Российской Федерации</w:t>
      </w:r>
      <w:r w:rsidR="00E06C4C" w:rsidRPr="00BD5B97">
        <w:rPr>
          <w:rFonts w:ascii="Times New Roman" w:hAnsi="Times New Roman" w:cs="Times New Roman"/>
          <w:sz w:val="26"/>
          <w:szCs w:val="26"/>
        </w:rPr>
        <w:t xml:space="preserve"> </w:t>
      </w:r>
      <w:r w:rsidR="00937E04" w:rsidRPr="00BD5B97">
        <w:rPr>
          <w:rFonts w:ascii="Times New Roman" w:hAnsi="Times New Roman" w:cs="Times New Roman"/>
          <w:sz w:val="26"/>
          <w:szCs w:val="26"/>
        </w:rPr>
        <w:t>(Собрание законодательств</w:t>
      </w:r>
      <w:r w:rsidR="00E06C4C" w:rsidRPr="00BD5B97">
        <w:rPr>
          <w:rFonts w:ascii="Times New Roman" w:hAnsi="Times New Roman" w:cs="Times New Roman"/>
          <w:sz w:val="26"/>
          <w:szCs w:val="26"/>
        </w:rPr>
        <w:t>а</w:t>
      </w:r>
      <w:r w:rsidR="00E06C4C" w:rsidRPr="00BD5B97">
        <w:rPr>
          <w:rFonts w:ascii="Times New Roman" w:hAnsi="Times New Roman" w:cs="Times New Roman"/>
          <w:sz w:val="26"/>
          <w:szCs w:val="26"/>
        </w:rPr>
        <w:br/>
        <w:t>Российской Федерации, 2005, № 1, ст. 16; 2018, №</w:t>
      </w:r>
      <w:r w:rsidR="00937E04" w:rsidRPr="00BD5B97">
        <w:rPr>
          <w:rFonts w:ascii="Times New Roman" w:hAnsi="Times New Roman" w:cs="Times New Roman"/>
          <w:sz w:val="26"/>
          <w:szCs w:val="26"/>
        </w:rPr>
        <w:t xml:space="preserve"> 32, ст. 5133)</w:t>
      </w:r>
    </w:p>
    <w:bookmarkEnd w:id="9"/>
    <w:p w:rsidR="00FA4233" w:rsidRPr="00BD5B97" w:rsidRDefault="00FA4233" w:rsidP="00F16010">
      <w:pPr>
        <w:tabs>
          <w:tab w:val="left" w:pos="709"/>
        </w:tabs>
        <w:spacing w:after="1" w:line="260" w:lineRule="atLeast"/>
        <w:jc w:val="both"/>
        <w:rPr>
          <w:rFonts w:ascii="Times New Roman" w:hAnsi="Times New Roman" w:cs="Times New Roman"/>
          <w:sz w:val="26"/>
          <w:szCs w:val="26"/>
        </w:rPr>
      </w:pPr>
    </w:p>
    <w:p w:rsidR="009F36FD" w:rsidRPr="00BD5B97" w:rsidRDefault="00FA4233"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sz w:val="26"/>
          <w:szCs w:val="26"/>
        </w:rPr>
        <w:t xml:space="preserve">2.10. </w:t>
      </w:r>
      <w:bookmarkStart w:id="10" w:name="_Hlk151739457"/>
      <w:r w:rsidR="009F36FD" w:rsidRPr="00BD5B97">
        <w:rPr>
          <w:rFonts w:ascii="Times New Roman" w:eastAsia="Calibri" w:hAnsi="Times New Roman" w:cs="Times New Roman"/>
          <w:bCs/>
          <w:sz w:val="26"/>
          <w:szCs w:val="26"/>
          <w:lang w:eastAsia="en-US"/>
        </w:rPr>
        <w:t>Основания для приостановления предоставления муниципальной услуги отсутствуют</w:t>
      </w:r>
      <w:r w:rsidR="009F36FD" w:rsidRPr="00BD5B97">
        <w:rPr>
          <w:rFonts w:ascii="Times New Roman" w:hAnsi="Times New Roman" w:cs="Times New Roman"/>
          <w:bCs/>
          <w:sz w:val="26"/>
          <w:szCs w:val="26"/>
        </w:rPr>
        <w:t>.</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2.10.1 - 2.10.3 настоящего Административного регламента.</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2.10.1.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BD5B97">
        <w:rPr>
          <w:rFonts w:ascii="Times New Roman" w:hAnsi="Times New Roman" w:cs="Times New Roman"/>
          <w:bCs/>
          <w:sz w:val="26"/>
          <w:szCs w:val="26"/>
        </w:rPr>
        <w:b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BD5B97">
        <w:rPr>
          <w:rFonts w:ascii="Times New Roman" w:hAnsi="Times New Roman" w:cs="Times New Roman"/>
          <w:bCs/>
          <w:sz w:val="26"/>
          <w:szCs w:val="26"/>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BD5B97">
        <w:rPr>
          <w:rFonts w:ascii="Times New Roman" w:hAnsi="Times New Roman" w:cs="Times New Roman"/>
          <w:bCs/>
          <w:sz w:val="26"/>
          <w:szCs w:val="26"/>
          <w:vertAlign w:val="superscript"/>
        </w:rPr>
        <w:t>1</w:t>
      </w:r>
      <w:r w:rsidRPr="00BD5B97">
        <w:rPr>
          <w:rFonts w:ascii="Times New Roman" w:hAnsi="Times New Roman" w:cs="Times New Roman"/>
          <w:bCs/>
          <w:sz w:val="26"/>
          <w:szCs w:val="26"/>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 xml:space="preserve">2.10.2. Исчерпывающий перечень оснований для отказа в исправлении допущенных опечаток и ошибок в уведомлении о соответствии: </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а) несоответствие заявителя кругу лиц, указанных в пункте 1.3 настоящего Административного регламента;</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б) отсутствие опечаток и ошибок в уведомлении о соответствии.</w:t>
      </w:r>
    </w:p>
    <w:p w:rsidR="009F36FD" w:rsidRPr="00BD5B97" w:rsidRDefault="009F36FD" w:rsidP="009F36F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2.10.3. Исчерпывающий перечень оснований для отказа в выдаче дубликата уведомления о соответствии:</w:t>
      </w:r>
    </w:p>
    <w:p w:rsidR="00FA4233" w:rsidRPr="00BD5B97" w:rsidRDefault="009F36FD" w:rsidP="001D408D">
      <w:pPr>
        <w:autoSpaceDE w:val="0"/>
        <w:autoSpaceDN w:val="0"/>
        <w:adjustRightInd w:val="0"/>
        <w:ind w:firstLine="709"/>
        <w:jc w:val="both"/>
        <w:rPr>
          <w:rFonts w:ascii="Times New Roman" w:hAnsi="Times New Roman" w:cs="Times New Roman"/>
          <w:bCs/>
          <w:sz w:val="26"/>
          <w:szCs w:val="26"/>
        </w:rPr>
      </w:pPr>
      <w:r w:rsidRPr="00BD5B97">
        <w:rPr>
          <w:rFonts w:ascii="Times New Roman" w:hAnsi="Times New Roman" w:cs="Times New Roman"/>
          <w:bCs/>
          <w:sz w:val="26"/>
          <w:szCs w:val="26"/>
        </w:rPr>
        <w:t>несоответствие заявителя кругу лиц, указанных в пункте 1.3 настоящего Административного регламента.</w:t>
      </w:r>
      <w:bookmarkEnd w:id="10"/>
    </w:p>
    <w:p w:rsidR="00C31B50" w:rsidRPr="00BD5B97" w:rsidRDefault="002F2FA4" w:rsidP="00C31B50">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2.</w:t>
      </w:r>
      <w:r w:rsidR="00FA4233" w:rsidRPr="00BD5B97">
        <w:rPr>
          <w:rFonts w:ascii="Times New Roman" w:hAnsi="Times New Roman" w:cs="Times New Roman"/>
          <w:sz w:val="26"/>
          <w:szCs w:val="26"/>
        </w:rPr>
        <w:t>11</w:t>
      </w:r>
      <w:r w:rsidRPr="00BD5B97">
        <w:rPr>
          <w:rFonts w:ascii="Times New Roman" w:hAnsi="Times New Roman" w:cs="Times New Roman"/>
          <w:sz w:val="26"/>
          <w:szCs w:val="26"/>
        </w:rPr>
        <w:t xml:space="preserve">. </w:t>
      </w:r>
      <w:r w:rsidR="00306C36" w:rsidRPr="00BD5B97">
        <w:rPr>
          <w:rFonts w:ascii="Times New Roman" w:eastAsia="Times New Roman" w:hAnsi="Times New Roman" w:cs="Times New Roman"/>
          <w:bCs/>
          <w:iCs/>
          <w:sz w:val="26"/>
          <w:szCs w:val="26"/>
        </w:rPr>
        <w:t xml:space="preserve">Запрещается требовать от заявителя: </w:t>
      </w:r>
    </w:p>
    <w:p w:rsidR="00C31B50" w:rsidRPr="00BD5B97" w:rsidRDefault="000E6D7E" w:rsidP="000E6D7E">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color w:val="000000" w:themeColor="text1"/>
          <w:sz w:val="26"/>
          <w:szCs w:val="26"/>
        </w:rPr>
        <w:t xml:space="preserve">- </w:t>
      </w:r>
      <w:r w:rsidR="00971F6C" w:rsidRPr="00BD5B97">
        <w:rPr>
          <w:rFonts w:ascii="Times New Roman" w:eastAsia="Times New Roman" w:hAnsi="Times New Roman" w:cs="Times New Roman"/>
          <w:bCs/>
          <w:iCs/>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306C36" w:rsidRPr="00BD5B97">
        <w:rPr>
          <w:rFonts w:ascii="Times New Roman" w:eastAsia="Times New Roman" w:hAnsi="Times New Roman" w:cs="Times New Roman"/>
          <w:bCs/>
          <w:iCs/>
          <w:sz w:val="26"/>
          <w:szCs w:val="26"/>
        </w:rPr>
        <w:t>, за исключением указанных в пункте 2.6 и 2.7 настоящего Административного регламента;</w:t>
      </w:r>
    </w:p>
    <w:p w:rsidR="00C31B50" w:rsidRPr="00BD5B97" w:rsidRDefault="000E6D7E" w:rsidP="00E11A68">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          - </w:t>
      </w:r>
      <w:r w:rsidR="00E11A68" w:rsidRPr="00BD5B97">
        <w:rPr>
          <w:rFonts w:ascii="Times New Roman" w:eastAsiaTheme="minorHAnsi" w:hAnsi="Times New Roman" w:cs="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00E11A68" w:rsidRPr="00BD5B97">
          <w:rPr>
            <w:rFonts w:ascii="Times New Roman" w:eastAsiaTheme="minorHAnsi" w:hAnsi="Times New Roman" w:cs="Times New Roman"/>
            <w:color w:val="0000FF"/>
            <w:sz w:val="26"/>
            <w:szCs w:val="26"/>
            <w:lang w:eastAsia="en-US"/>
          </w:rPr>
          <w:t>частью 1 статьи 1</w:t>
        </w:r>
      </w:hyperlink>
      <w:r w:rsidR="00E11A68" w:rsidRPr="00BD5B97">
        <w:rPr>
          <w:rFonts w:ascii="Times New Roman" w:eastAsiaTheme="minorHAnsi" w:hAnsi="Times New Roman" w:cs="Times New Roman"/>
          <w:sz w:val="26"/>
          <w:szCs w:val="26"/>
          <w:lang w:eastAsia="en-US"/>
        </w:rPr>
        <w:t xml:space="preserve"> </w:t>
      </w:r>
      <w:r w:rsidR="00E11A68" w:rsidRPr="00BD5B97">
        <w:rPr>
          <w:rFonts w:ascii="Times New Roman" w:eastAsia="Times New Roman" w:hAnsi="Times New Roman" w:cs="Times New Roman"/>
          <w:bCs/>
          <w:iCs/>
          <w:color w:val="000000" w:themeColor="text1"/>
          <w:sz w:val="26"/>
          <w:szCs w:val="26"/>
        </w:rPr>
        <w:t>Федерального закона от 27.07.2010 № 210-ФЗ «Об организации предоставления государственных и муниципальных услуг»</w:t>
      </w:r>
      <w:r w:rsidR="00E11A68" w:rsidRPr="00BD5B97">
        <w:rPr>
          <w:rFonts w:ascii="Times New Roman" w:eastAsiaTheme="minorHAnsi" w:hAnsi="Times New Roman" w:cs="Times New Roman"/>
          <w:sz w:val="26"/>
          <w:szCs w:val="26"/>
          <w:lang w:eastAsia="en-US"/>
        </w:rPr>
        <w:t xml:space="preserve"> государственных и муниципальных услуг, в соответствии с нормативными правовыми </w:t>
      </w:r>
      <w:hyperlink r:id="rId12" w:history="1">
        <w:r w:rsidR="00E11A68" w:rsidRPr="00BD5B97">
          <w:rPr>
            <w:rFonts w:ascii="Times New Roman" w:eastAsiaTheme="minorHAnsi" w:hAnsi="Times New Roman" w:cs="Times New Roman"/>
            <w:color w:val="0000FF"/>
            <w:sz w:val="26"/>
            <w:szCs w:val="26"/>
            <w:lang w:eastAsia="en-US"/>
          </w:rPr>
          <w:t>актами</w:t>
        </w:r>
      </w:hyperlink>
      <w:r w:rsidR="00E11A68" w:rsidRPr="00BD5B97">
        <w:rPr>
          <w:rFonts w:ascii="Times New Roman" w:eastAsiaTheme="minorHAnsi" w:hAnsi="Times New Roman" w:cs="Times New Roman"/>
          <w:sz w:val="26"/>
          <w:szCs w:val="26"/>
          <w:lang w:eastAsia="en-US"/>
        </w:rPr>
        <w:t xml:space="preserve"> Российской Федерации, нормативными правовыми актами Псковской области, муниципальными правовыми актами, за исключением документов, включенных в определенный </w:t>
      </w:r>
      <w:hyperlink r:id="rId13" w:history="1">
        <w:r w:rsidR="00E11A68" w:rsidRPr="00BD5B97">
          <w:rPr>
            <w:rFonts w:ascii="Times New Roman" w:eastAsiaTheme="minorHAnsi" w:hAnsi="Times New Roman" w:cs="Times New Roman"/>
            <w:color w:val="0000FF"/>
            <w:sz w:val="26"/>
            <w:szCs w:val="26"/>
            <w:lang w:eastAsia="en-US"/>
          </w:rPr>
          <w:t>частью 6</w:t>
        </w:r>
      </w:hyperlink>
      <w:r w:rsidR="00E11A68" w:rsidRPr="00BD5B97">
        <w:rPr>
          <w:rFonts w:ascii="Times New Roman" w:eastAsiaTheme="minorHAnsi" w:hAnsi="Times New Roman" w:cs="Times New Roman"/>
          <w:sz w:val="26"/>
          <w:szCs w:val="26"/>
          <w:lang w:eastAsia="en-US"/>
        </w:rPr>
        <w:t xml:space="preserve"> статьи 7</w:t>
      </w:r>
      <w:r w:rsidR="00E11A68" w:rsidRPr="00BD5B97">
        <w:rPr>
          <w:rFonts w:ascii="Times New Roman" w:eastAsia="Times New Roman" w:hAnsi="Times New Roman" w:cs="Times New Roman"/>
          <w:bCs/>
          <w:iCs/>
          <w:color w:val="000000" w:themeColor="text1"/>
          <w:sz w:val="26"/>
          <w:szCs w:val="26"/>
        </w:rPr>
        <w:t xml:space="preserve"> Федерального закона от 27.07.2010 № 210-ФЗ «Об организации предоставления государственных и муниципальных услуг»</w:t>
      </w:r>
      <w:r w:rsidR="00E11A68" w:rsidRPr="00BD5B97">
        <w:rPr>
          <w:rFonts w:ascii="Times New Roman" w:eastAsiaTheme="minorHAnsi" w:hAnsi="Times New Roman" w:cs="Times New Roman"/>
          <w:sz w:val="26"/>
          <w:szCs w:val="26"/>
          <w:lang w:eastAsia="en-US"/>
        </w:rPr>
        <w:t xml:space="preserve">  перечень документов. Заявитель вправе представить указанные документы и информацию в органы, предоставляющие государственные </w:t>
      </w:r>
      <w:r w:rsidR="00E11A68" w:rsidRPr="00BD5B97">
        <w:rPr>
          <w:rFonts w:ascii="Times New Roman" w:eastAsiaTheme="minorHAnsi" w:hAnsi="Times New Roman" w:cs="Times New Roman"/>
          <w:sz w:val="26"/>
          <w:szCs w:val="26"/>
          <w:lang w:eastAsia="en-US"/>
        </w:rPr>
        <w:lastRenderedPageBreak/>
        <w:t>услуги, и органы, предоставляющие муниципальные услуги, по собственной инициативе;</w:t>
      </w:r>
    </w:p>
    <w:p w:rsidR="00971F6C" w:rsidRPr="00BD5B97" w:rsidRDefault="000E6D7E" w:rsidP="000E6D7E">
      <w:pPr>
        <w:jc w:val="both"/>
        <w:rPr>
          <w:rFonts w:ascii="Times New Roman" w:eastAsia="Times New Roman" w:hAnsi="Times New Roman" w:cs="Times New Roman"/>
          <w:bCs/>
          <w:iCs/>
          <w:color w:val="000000" w:themeColor="text1"/>
          <w:sz w:val="26"/>
          <w:szCs w:val="26"/>
        </w:rPr>
      </w:pPr>
      <w:r w:rsidRPr="00BD5B97">
        <w:rPr>
          <w:rFonts w:ascii="Times New Roman" w:eastAsia="Times New Roman" w:hAnsi="Times New Roman" w:cs="Times New Roman"/>
          <w:bCs/>
          <w:iCs/>
          <w:color w:val="000000" w:themeColor="text1"/>
          <w:sz w:val="26"/>
          <w:szCs w:val="26"/>
        </w:rPr>
        <w:t xml:space="preserve">         - </w:t>
      </w:r>
      <w:r w:rsidR="00971F6C" w:rsidRPr="00BD5B97">
        <w:rPr>
          <w:rFonts w:ascii="Times New Roman" w:eastAsia="Times New Roman" w:hAnsi="Times New Roman" w:cs="Times New Roman"/>
          <w:bCs/>
          <w:iCs/>
          <w:color w:val="000000" w:themeColor="text1"/>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Псковской области,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6D7E" w:rsidRPr="00BD5B97" w:rsidRDefault="000E6D7E" w:rsidP="000E6D7E">
      <w:pPr>
        <w:autoSpaceDE w:val="0"/>
        <w:autoSpaceDN w:val="0"/>
        <w:adjustRightInd w:val="0"/>
        <w:jc w:val="both"/>
        <w:rPr>
          <w:rFonts w:ascii="Times New Roman" w:eastAsia="Times New Roman" w:hAnsi="Times New Roman" w:cs="Times New Roman"/>
          <w:bCs/>
          <w:iCs/>
          <w:color w:val="000000" w:themeColor="text1"/>
          <w:sz w:val="26"/>
          <w:szCs w:val="26"/>
        </w:rPr>
      </w:pPr>
      <w:r w:rsidRPr="00BD5B97">
        <w:rPr>
          <w:rFonts w:ascii="Times New Roman" w:eastAsiaTheme="minorHAnsi" w:hAnsi="Times New Roman" w:cs="Times New Roman"/>
          <w:sz w:val="26"/>
          <w:szCs w:val="26"/>
          <w:lang w:eastAsia="en-US"/>
        </w:rPr>
        <w:t xml:space="preserve">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D5B97">
          <w:rPr>
            <w:rFonts w:ascii="Times New Roman" w:eastAsiaTheme="minorHAnsi" w:hAnsi="Times New Roman" w:cs="Times New Roman"/>
            <w:color w:val="0000FF"/>
            <w:sz w:val="26"/>
            <w:szCs w:val="26"/>
            <w:lang w:eastAsia="en-US"/>
          </w:rPr>
          <w:t>части 1 статьи 9</w:t>
        </w:r>
      </w:hyperlink>
      <w:r w:rsidRPr="00BD5B97">
        <w:rPr>
          <w:rFonts w:ascii="Times New Roman" w:eastAsiaTheme="minorHAnsi" w:hAnsi="Times New Roman" w:cs="Times New Roman"/>
          <w:sz w:val="26"/>
          <w:szCs w:val="26"/>
          <w:lang w:eastAsia="en-US"/>
        </w:rPr>
        <w:t xml:space="preserve"> </w:t>
      </w:r>
      <w:r w:rsidRPr="00BD5B97">
        <w:rPr>
          <w:rFonts w:ascii="Times New Roman" w:eastAsia="Times New Roman" w:hAnsi="Times New Roman" w:cs="Times New Roman"/>
          <w:bCs/>
          <w:iCs/>
          <w:color w:val="000000" w:themeColor="text1"/>
          <w:sz w:val="26"/>
          <w:szCs w:val="26"/>
        </w:rPr>
        <w:t>Федерального закона от 27.07.2010 № 210-ФЗ «Об организации предоставления государственных и муниципальных услуг»;</w:t>
      </w:r>
    </w:p>
    <w:p w:rsidR="000E6D7E" w:rsidRPr="00BD5B97" w:rsidRDefault="000E6D7E" w:rsidP="000E6D7E">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6D7E" w:rsidRPr="00BD5B97" w:rsidRDefault="000E6D7E" w:rsidP="000E6D7E">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E6D7E" w:rsidRPr="00BD5B97" w:rsidRDefault="000E6D7E" w:rsidP="000E6D7E">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E6D7E" w:rsidRPr="00BD5B97" w:rsidRDefault="000E6D7E" w:rsidP="000E6D7E">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E6D7E" w:rsidRPr="00BD5B97" w:rsidRDefault="000E6D7E" w:rsidP="000E6D7E">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imes New Roman" w:hAnsi="Times New Roman" w:cs="Times New Roman"/>
          <w:bCs/>
          <w:iCs/>
          <w:color w:val="000000" w:themeColor="text1"/>
          <w:sz w:val="26"/>
          <w:szCs w:val="26"/>
        </w:rPr>
        <w:t xml:space="preserve"> Федерального закона от 27.07.2010 № 210-ФЗ «Об организации предоставления государственных и муниципальных услуг»</w:t>
      </w:r>
      <w:r w:rsidRPr="00BD5B97">
        <w:rPr>
          <w:rFonts w:ascii="Times New Roman" w:eastAsiaTheme="minorHAnsi" w:hAnsi="Times New Roman" w:cs="Times New Roman"/>
          <w:sz w:val="26"/>
          <w:szCs w:val="26"/>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w:t>
      </w:r>
      <w:r w:rsidRPr="00BD5B97">
        <w:rPr>
          <w:rFonts w:ascii="Times New Roman" w:eastAsiaTheme="minorHAnsi" w:hAnsi="Times New Roman" w:cs="Times New Roman"/>
          <w:sz w:val="26"/>
          <w:szCs w:val="26"/>
          <w:lang w:eastAsia="en-US"/>
        </w:rPr>
        <w:lastRenderedPageBreak/>
        <w:t xml:space="preserve">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Pr="00BD5B97">
        <w:rPr>
          <w:rFonts w:ascii="Times New Roman" w:eastAsia="Times New Roman" w:hAnsi="Times New Roman" w:cs="Times New Roman"/>
          <w:bCs/>
          <w:iCs/>
          <w:color w:val="000000" w:themeColor="text1"/>
          <w:sz w:val="26"/>
          <w:szCs w:val="26"/>
        </w:rPr>
        <w:t>Федерального закона от 27.07.2010 № 210-ФЗ «Об организации предоставления государственных и муниципальных услуг»</w:t>
      </w:r>
      <w:r w:rsidRPr="00BD5B97">
        <w:rPr>
          <w:rFonts w:ascii="Times New Roman" w:eastAsiaTheme="minorHAnsi" w:hAnsi="Times New Roman" w:cs="Times New Roman"/>
          <w:sz w:val="26"/>
          <w:szCs w:val="26"/>
          <w:lang w:eastAsia="en-US"/>
        </w:rPr>
        <w:t>, уведомляется заявитель, а также приносятся извинения за доставленные неудобства;</w:t>
      </w:r>
    </w:p>
    <w:p w:rsidR="00971F6C" w:rsidRPr="00BD5B97" w:rsidRDefault="000E6D7E" w:rsidP="000E6D7E">
      <w:pPr>
        <w:autoSpaceDE w:val="0"/>
        <w:autoSpaceDN w:val="0"/>
        <w:adjustRightInd w:val="0"/>
        <w:jc w:val="both"/>
        <w:rPr>
          <w:rFonts w:ascii="Times New Roman" w:hAnsi="Times New Roman" w:cs="Times New Roman"/>
          <w:color w:val="000000" w:themeColor="text1"/>
          <w:sz w:val="26"/>
          <w:szCs w:val="26"/>
        </w:rPr>
      </w:pPr>
      <w:r w:rsidRPr="00BD5B97">
        <w:rPr>
          <w:rFonts w:ascii="Times New Roman" w:eastAsiaTheme="minorHAnsi" w:hAnsi="Times New Roman" w:cs="Times New Roman"/>
          <w:sz w:val="26"/>
          <w:szCs w:val="26"/>
          <w:lang w:eastAsia="en-US"/>
        </w:rPr>
        <w:t xml:space="preserve">          -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BD5B97">
          <w:rPr>
            <w:rFonts w:ascii="Times New Roman" w:eastAsiaTheme="minorHAnsi" w:hAnsi="Times New Roman" w:cs="Times New Roman"/>
            <w:color w:val="0000FF"/>
            <w:sz w:val="26"/>
            <w:szCs w:val="26"/>
            <w:lang w:eastAsia="en-US"/>
          </w:rPr>
          <w:t>пунктом 7.2 части 1 статьи 16</w:t>
        </w:r>
      </w:hyperlink>
      <w:r w:rsidRPr="00BD5B97">
        <w:rPr>
          <w:rFonts w:ascii="Times New Roman" w:eastAsiaTheme="minorHAnsi" w:hAnsi="Times New Roman" w:cs="Times New Roman"/>
          <w:sz w:val="26"/>
          <w:szCs w:val="26"/>
          <w:lang w:eastAsia="en-US"/>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BD5B97">
        <w:rPr>
          <w:rFonts w:ascii="Times New Roman" w:eastAsiaTheme="minorHAnsi" w:hAnsi="Times New Roman" w:cs="Times New Roman"/>
          <w:color w:val="000000" w:themeColor="text1"/>
          <w:sz w:val="26"/>
          <w:szCs w:val="26"/>
          <w:lang w:eastAsia="en-US"/>
        </w:rPr>
        <w:t xml:space="preserve"> </w:t>
      </w:r>
    </w:p>
    <w:p w:rsidR="00FA4233" w:rsidRPr="00BD5B97" w:rsidRDefault="002F2FA4" w:rsidP="00BB2E7D">
      <w:pPr>
        <w:jc w:val="both"/>
        <w:rPr>
          <w:rFonts w:ascii="Times New Roman" w:hAnsi="Times New Roman" w:cs="Times New Roman"/>
          <w:sz w:val="26"/>
          <w:szCs w:val="26"/>
        </w:rPr>
      </w:pPr>
      <w:r w:rsidRPr="00BD5B97">
        <w:rPr>
          <w:rFonts w:ascii="Times New Roman" w:hAnsi="Times New Roman" w:cs="Times New Roman"/>
          <w:sz w:val="26"/>
          <w:szCs w:val="26"/>
        </w:rPr>
        <w:t>2.1</w:t>
      </w:r>
      <w:r w:rsidR="00FA4233" w:rsidRPr="00BD5B97">
        <w:rPr>
          <w:rFonts w:ascii="Times New Roman" w:hAnsi="Times New Roman" w:cs="Times New Roman"/>
          <w:sz w:val="26"/>
          <w:szCs w:val="26"/>
        </w:rPr>
        <w:t>2</w:t>
      </w:r>
      <w:r w:rsidRPr="00BD5B97">
        <w:rPr>
          <w:rFonts w:ascii="Times New Roman" w:hAnsi="Times New Roman" w:cs="Times New Roman"/>
          <w:sz w:val="26"/>
          <w:szCs w:val="26"/>
        </w:rPr>
        <w:t xml:space="preserve">. </w:t>
      </w:r>
      <w:r w:rsidR="00FA4233" w:rsidRPr="00BD5B97">
        <w:rPr>
          <w:rFonts w:ascii="Times New Roman" w:hAnsi="Times New Roman" w:cs="Times New Roman"/>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A4233" w:rsidRPr="00BD5B97" w:rsidRDefault="00FA4233" w:rsidP="00DC2B52">
      <w:pPr>
        <w:jc w:val="both"/>
        <w:rPr>
          <w:rFonts w:ascii="Times New Roman" w:hAnsi="Times New Roman" w:cs="Times New Roman"/>
          <w:sz w:val="26"/>
          <w:szCs w:val="26"/>
        </w:rPr>
      </w:pPr>
      <w:r w:rsidRPr="00BD5B97">
        <w:rPr>
          <w:rFonts w:ascii="Times New Roman" w:hAnsi="Times New Roman" w:cs="Times New Roman"/>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 в п.</w:t>
      </w:r>
      <w:hyperlink r:id="rId18" w:history="1">
        <w:r w:rsidRPr="00BD5B97">
          <w:rPr>
            <w:rFonts w:ascii="Times New Roman" w:hAnsi="Times New Roman" w:cs="Times New Roman"/>
            <w:sz w:val="26"/>
            <w:szCs w:val="26"/>
          </w:rPr>
          <w:t>п. 1 п.2.11</w:t>
        </w:r>
      </w:hyperlink>
      <w:r w:rsidRPr="00BD5B97">
        <w:rPr>
          <w:rFonts w:ascii="Times New Roman" w:hAnsi="Times New Roman" w:cs="Times New Roman"/>
          <w:sz w:val="26"/>
          <w:szCs w:val="26"/>
        </w:rPr>
        <w:t xml:space="preserve"> настоящего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
    <w:p w:rsidR="00FA4233" w:rsidRPr="00BD5B97" w:rsidRDefault="00FA4233" w:rsidP="00EA0C59">
      <w:pPr>
        <w:jc w:val="both"/>
        <w:rPr>
          <w:rFonts w:ascii="Times New Roman" w:hAnsi="Times New Roman" w:cs="Times New Roman"/>
          <w:sz w:val="26"/>
          <w:szCs w:val="26"/>
        </w:rPr>
      </w:pPr>
      <w:r w:rsidRPr="00BD5B97">
        <w:rPr>
          <w:rFonts w:ascii="Times New Roman" w:hAnsi="Times New Roman" w:cs="Times New Roman"/>
          <w:sz w:val="26"/>
          <w:szCs w:val="26"/>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A4233" w:rsidRPr="00BD5B97" w:rsidRDefault="00FA4233" w:rsidP="00EA0C59">
      <w:pPr>
        <w:jc w:val="both"/>
        <w:rPr>
          <w:rFonts w:ascii="Times New Roman" w:hAnsi="Times New Roman" w:cs="Times New Roman"/>
          <w:sz w:val="26"/>
          <w:szCs w:val="26"/>
        </w:rPr>
      </w:pPr>
      <w:r w:rsidRPr="00BD5B97">
        <w:rPr>
          <w:rFonts w:ascii="Times New Roman" w:hAnsi="Times New Roman" w:cs="Times New Roman"/>
          <w:sz w:val="26"/>
          <w:szCs w:val="26"/>
        </w:rPr>
        <w:t xml:space="preserve">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w:t>
      </w:r>
      <w:r w:rsidR="00306C36" w:rsidRPr="00BD5B97">
        <w:rPr>
          <w:rFonts w:ascii="Times New Roman" w:hAnsi="Times New Roman" w:cs="Times New Roman"/>
          <w:sz w:val="26"/>
          <w:szCs w:val="26"/>
        </w:rPr>
        <w:t>эксплуатацию;</w:t>
      </w:r>
    </w:p>
    <w:p w:rsidR="00306C36" w:rsidRPr="00BD5B97" w:rsidRDefault="00306C36" w:rsidP="00EA0C59">
      <w:pPr>
        <w:jc w:val="both"/>
        <w:rPr>
          <w:rFonts w:ascii="Times New Roman" w:hAnsi="Times New Roman" w:cs="Times New Roman"/>
          <w:bCs/>
          <w:iCs/>
          <w:sz w:val="26"/>
          <w:szCs w:val="26"/>
        </w:rPr>
      </w:pPr>
      <w:r w:rsidRPr="00BD5B97">
        <w:rPr>
          <w:rFonts w:ascii="Times New Roman" w:hAnsi="Times New Roman" w:cs="Times New Roman"/>
          <w:bCs/>
          <w:iCs/>
          <w:sz w:val="26"/>
          <w:szCs w:val="26"/>
        </w:rPr>
        <w:t>4)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55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F2FA4" w:rsidRPr="00BD5B97" w:rsidRDefault="002F2FA4" w:rsidP="005E0FB5">
      <w:pPr>
        <w:jc w:val="both"/>
        <w:rPr>
          <w:rFonts w:ascii="Times New Roman" w:hAnsi="Times New Roman" w:cs="Times New Roman"/>
          <w:sz w:val="26"/>
          <w:szCs w:val="26"/>
        </w:rPr>
      </w:pPr>
      <w:r w:rsidRPr="00BD5B97">
        <w:rPr>
          <w:rFonts w:ascii="Times New Roman" w:hAnsi="Times New Roman" w:cs="Times New Roman"/>
          <w:sz w:val="26"/>
          <w:szCs w:val="26"/>
        </w:rPr>
        <w:lastRenderedPageBreak/>
        <w:t>2.1</w:t>
      </w:r>
      <w:r w:rsidR="006E3492" w:rsidRPr="00BD5B97">
        <w:rPr>
          <w:rFonts w:ascii="Times New Roman" w:hAnsi="Times New Roman" w:cs="Times New Roman"/>
          <w:sz w:val="26"/>
          <w:szCs w:val="26"/>
        </w:rPr>
        <w:t>3</w:t>
      </w:r>
      <w:r w:rsidRPr="00BD5B97">
        <w:rPr>
          <w:rFonts w:ascii="Times New Roman" w:hAnsi="Times New Roman" w:cs="Times New Roman"/>
          <w:sz w:val="26"/>
          <w:szCs w:val="26"/>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2F2FA4" w:rsidRPr="00BD5B97" w:rsidRDefault="006E3492" w:rsidP="005E0FB5">
      <w:pPr>
        <w:jc w:val="both"/>
        <w:rPr>
          <w:rFonts w:ascii="Times New Roman" w:hAnsi="Times New Roman" w:cs="Times New Roman"/>
          <w:sz w:val="26"/>
          <w:szCs w:val="26"/>
        </w:rPr>
      </w:pPr>
      <w:r w:rsidRPr="00BD5B97">
        <w:rPr>
          <w:rFonts w:ascii="Times New Roman" w:hAnsi="Times New Roman" w:cs="Times New Roman"/>
          <w:sz w:val="26"/>
          <w:szCs w:val="26"/>
        </w:rPr>
        <w:t>2.14</w:t>
      </w:r>
      <w:r w:rsidR="002F2FA4" w:rsidRPr="00BD5B97">
        <w:rPr>
          <w:rFonts w:ascii="Times New Roman" w:hAnsi="Times New Roman" w:cs="Times New Roman"/>
          <w:sz w:val="26"/>
          <w:szCs w:val="26"/>
        </w:rPr>
        <w:t>. Регистрация запроса (уведомления)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FC6EC3" w:rsidRPr="00BD5B97" w:rsidRDefault="00820267" w:rsidP="00820267">
      <w:pPr>
        <w:jc w:val="both"/>
        <w:rPr>
          <w:rFonts w:ascii="Times New Roman" w:hAnsi="Times New Roman" w:cs="Times New Roman"/>
          <w:sz w:val="26"/>
          <w:szCs w:val="26"/>
        </w:rPr>
      </w:pPr>
      <w:r w:rsidRPr="00BD5B97">
        <w:rPr>
          <w:rFonts w:ascii="Times New Roman" w:hAnsi="Times New Roman" w:cs="Times New Roman"/>
          <w:sz w:val="26"/>
          <w:szCs w:val="26"/>
        </w:rPr>
        <w:t>2.15.</w:t>
      </w:r>
      <w:r w:rsidR="002F2FA4" w:rsidRPr="00BD5B97">
        <w:rPr>
          <w:rFonts w:ascii="Times New Roman" w:hAnsi="Times New Roman" w:cs="Times New Roman"/>
          <w:sz w:val="26"/>
          <w:szCs w:val="26"/>
        </w:rPr>
        <w:t xml:space="preserve">При поступлении в уполномоченный орган запроса (уведомления) о предоставлении муниципальной услуги в письменной форме в нерабочий или праздничный день, регистрация </w:t>
      </w:r>
      <w:r w:rsidR="009C75D9" w:rsidRPr="00BD5B97">
        <w:rPr>
          <w:rFonts w:ascii="Times New Roman" w:hAnsi="Times New Roman" w:cs="Times New Roman"/>
          <w:sz w:val="26"/>
          <w:szCs w:val="26"/>
        </w:rPr>
        <w:t xml:space="preserve">уведомления </w:t>
      </w:r>
      <w:r w:rsidR="002F2FA4" w:rsidRPr="00BD5B97">
        <w:rPr>
          <w:rFonts w:ascii="Times New Roman" w:hAnsi="Times New Roman" w:cs="Times New Roman"/>
          <w:sz w:val="26"/>
          <w:szCs w:val="26"/>
        </w:rPr>
        <w:t>осуществляется в первый рабочий день, следующий за нерабочим или праздничным днем.</w:t>
      </w:r>
    </w:p>
    <w:p w:rsidR="00837D8B" w:rsidRPr="00BD5B97" w:rsidRDefault="00837D8B" w:rsidP="00837D8B">
      <w:pPr>
        <w:jc w:val="both"/>
        <w:rPr>
          <w:rFonts w:ascii="Times New Roman" w:hAnsi="Times New Roman" w:cs="Times New Roman"/>
          <w:sz w:val="26"/>
          <w:szCs w:val="26"/>
        </w:rPr>
      </w:pPr>
      <w:r w:rsidRPr="00BD5B97">
        <w:rPr>
          <w:rFonts w:ascii="Times New Roman" w:hAnsi="Times New Roman" w:cs="Times New Roman"/>
          <w:sz w:val="26"/>
          <w:szCs w:val="26"/>
        </w:rPr>
        <w:t xml:space="preserve">2.16. Муниципальная услуга не предоставляется в упреждающем (проактивном) режиме, предусмотренном статьей 7.3 Федерального закона № 210-ФЗ. </w:t>
      </w:r>
    </w:p>
    <w:p w:rsidR="00F6016C" w:rsidRPr="00BD5B97" w:rsidRDefault="00F6016C" w:rsidP="00837D8B">
      <w:pPr>
        <w:jc w:val="both"/>
        <w:rPr>
          <w:rFonts w:ascii="Times New Roman" w:eastAsia="Times New Roman" w:hAnsi="Times New Roman" w:cs="Times New Roman"/>
          <w:b/>
          <w:sz w:val="26"/>
          <w:szCs w:val="26"/>
        </w:rPr>
      </w:pPr>
      <w:r w:rsidRPr="00BD5B97">
        <w:rPr>
          <w:rFonts w:ascii="Times New Roman" w:eastAsia="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F6016C" w:rsidRPr="00BD5B97" w:rsidRDefault="00FA4233" w:rsidP="005E0FB5">
      <w:pPr>
        <w:autoSpaceDE w:val="0"/>
        <w:autoSpaceDN w:val="0"/>
        <w:adjustRightInd w:val="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2.16</w:t>
      </w:r>
      <w:r w:rsidR="00F6016C" w:rsidRPr="00BD5B97">
        <w:rPr>
          <w:rFonts w:ascii="Times New Roman" w:eastAsia="Times New Roman" w:hAnsi="Times New Roman" w:cs="Times New Roman"/>
          <w:sz w:val="26"/>
          <w:szCs w:val="26"/>
        </w:rPr>
        <w:t>. Предоставление услуги осуществляется в специально выделенном для этих целей помещении.</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При предоставлении услуги обеспечиваются на прилегающих к объекту территориях места для парковки автотранспортных средств инвалидов.</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Вход в здание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 xml:space="preserve">Помещения для приема заявителей должны соответствовать комфортным условиям для заявителей и оптимальным условиям работы специалистов </w:t>
      </w:r>
      <w:r w:rsidR="00C20305" w:rsidRPr="00BD5B97">
        <w:rPr>
          <w:rFonts w:ascii="Times New Roman" w:hAnsi="Times New Roman" w:cs="Times New Roman"/>
          <w:sz w:val="26"/>
          <w:szCs w:val="26"/>
        </w:rPr>
        <w:t>Управления</w:t>
      </w:r>
      <w:r w:rsidRPr="00BD5B97">
        <w:rPr>
          <w:rFonts w:ascii="Times New Roman" w:eastAsia="Times New Roman" w:hAnsi="Times New Roman" w:cs="Times New Roman"/>
          <w:sz w:val="26"/>
          <w:szCs w:val="26"/>
        </w:rPr>
        <w:t xml:space="preserve"> </w:t>
      </w:r>
      <w:r w:rsidR="00FC6EC3" w:rsidRPr="00BD5B97">
        <w:rPr>
          <w:rFonts w:ascii="Times New Roman" w:eastAsia="Times New Roman" w:hAnsi="Times New Roman" w:cs="Times New Roman"/>
          <w:sz w:val="26"/>
          <w:szCs w:val="26"/>
        </w:rPr>
        <w:t>строительства, ЖКХ, дорожного хозяйства и муниципального контроля Администрации Локнянского муниципального округа</w:t>
      </w:r>
      <w:r w:rsidRPr="00BD5B97">
        <w:rPr>
          <w:rFonts w:ascii="Times New Roman" w:eastAsia="Times New Roman" w:hAnsi="Times New Roman" w:cs="Times New Roman"/>
          <w:sz w:val="26"/>
          <w:szCs w:val="26"/>
        </w:rPr>
        <w:t xml:space="preserve"> с заявителями.</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В помещениях обеспечивается создание инвалидам условий доступности объектов, в том числе:</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возможность беспрепятственного входа в объекты и выхода из них;</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содействие инвалиду при входе в объект и выходе из него;</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w:t>
      </w:r>
      <w:r w:rsidRPr="00BD5B97">
        <w:rPr>
          <w:rFonts w:ascii="Times New Roman" w:eastAsia="Times New Roman" w:hAnsi="Times New Roman" w:cs="Times New Roman"/>
          <w:sz w:val="26"/>
          <w:szCs w:val="26"/>
        </w:rPr>
        <w:lastRenderedPageBreak/>
        <w:t xml:space="preserve">выданного по форме и в порядке, утвержденных </w:t>
      </w:r>
      <w:hyperlink r:id="rId19" w:history="1">
        <w:r w:rsidRPr="00BD5B97">
          <w:rPr>
            <w:rFonts w:ascii="Times New Roman" w:eastAsia="Times New Roman" w:hAnsi="Times New Roman" w:cs="Times New Roman"/>
            <w:sz w:val="26"/>
            <w:szCs w:val="26"/>
          </w:rPr>
          <w:t>приказом</w:t>
        </w:r>
      </w:hyperlink>
      <w:r w:rsidRPr="00BD5B97">
        <w:rPr>
          <w:rFonts w:ascii="Times New Roman" w:eastAsia="Times New Roman" w:hAnsi="Times New Roman" w:cs="Times New Roman"/>
          <w:sz w:val="26"/>
          <w:szCs w:val="26"/>
        </w:rPr>
        <w:t xml:space="preserve"> Министерства труда и социальной защиты Российской Федерации от 22 июня 2015 г. № 386н;</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оказание работниками объекта помощи инвалидам в преодолении барьеров, мешающих получению ими услуг наравне с другими лицами</w:t>
      </w:r>
      <w:r w:rsidR="00B34144" w:rsidRPr="00BD5B97">
        <w:rPr>
          <w:rFonts w:ascii="Times New Roman" w:eastAsia="Times New Roman" w:hAnsi="Times New Roman" w:cs="Times New Roman"/>
          <w:sz w:val="26"/>
          <w:szCs w:val="26"/>
        </w:rPr>
        <w:t>;</w:t>
      </w:r>
    </w:p>
    <w:p w:rsidR="00B1618D" w:rsidRPr="00BD5B97" w:rsidRDefault="00B1618D" w:rsidP="00B1618D">
      <w:pPr>
        <w:tabs>
          <w:tab w:val="num" w:pos="370"/>
        </w:tabs>
        <w:ind w:right="-1" w:firstLine="709"/>
        <w:jc w:val="both"/>
        <w:rPr>
          <w:rFonts w:ascii="Times New Roman" w:hAnsi="Times New Roman" w:cs="Times New Roman"/>
          <w:sz w:val="26"/>
          <w:szCs w:val="26"/>
        </w:rPr>
      </w:pPr>
      <w:bookmarkStart w:id="11" w:name="_Hlk151819772"/>
      <w:r w:rsidRPr="00BD5B97">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1618D" w:rsidRPr="00BD5B97" w:rsidRDefault="00B1618D" w:rsidP="00B1618D">
      <w:pPr>
        <w:tabs>
          <w:tab w:val="num" w:pos="370"/>
        </w:tabs>
        <w:ind w:right="-1" w:firstLine="709"/>
        <w:jc w:val="both"/>
        <w:rPr>
          <w:rFonts w:ascii="Times New Roman" w:hAnsi="Times New Roman" w:cs="Times New Roman"/>
          <w:sz w:val="26"/>
          <w:szCs w:val="26"/>
        </w:rPr>
      </w:pPr>
      <w:r w:rsidRPr="00BD5B97">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618D" w:rsidRPr="00BD5B97" w:rsidRDefault="00B1618D" w:rsidP="00B1618D">
      <w:pPr>
        <w:tabs>
          <w:tab w:val="num" w:pos="370"/>
        </w:tabs>
        <w:ind w:right="-1" w:firstLine="709"/>
        <w:jc w:val="both"/>
        <w:rPr>
          <w:rFonts w:ascii="Times New Roman" w:hAnsi="Times New Roman" w:cs="Times New Roman"/>
          <w:sz w:val="26"/>
          <w:szCs w:val="26"/>
        </w:rPr>
      </w:pPr>
      <w:r w:rsidRPr="00BD5B97">
        <w:rPr>
          <w:rFonts w:ascii="Times New Roman" w:hAnsi="Times New Roman" w:cs="Times New Roman"/>
          <w:sz w:val="26"/>
          <w:szCs w:val="26"/>
        </w:rPr>
        <w:t>допуск сурдопереводчика и тифлосурдопереводчика.</w:t>
      </w:r>
    </w:p>
    <w:p w:rsidR="00B34144" w:rsidRPr="00BD5B97" w:rsidRDefault="00B1618D" w:rsidP="001C4731">
      <w:pPr>
        <w:ind w:right="-1" w:firstLine="709"/>
        <w:jc w:val="both"/>
        <w:rPr>
          <w:rFonts w:ascii="Times New Roman" w:hAnsi="Times New Roman" w:cs="Times New Roman"/>
          <w:sz w:val="26"/>
          <w:szCs w:val="26"/>
        </w:rPr>
      </w:pPr>
      <w:r w:rsidRPr="00BD5B97">
        <w:rPr>
          <w:rFonts w:ascii="Times New Roman" w:hAnsi="Times New Roman" w:cs="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указанные в настоящем пункте, применяются к объектам и средствам, введенным в эксплуатацию или прошедшим модернизацию, реконструкцию после 1 июля 2016 года.</w:t>
      </w:r>
    </w:p>
    <w:bookmarkEnd w:id="11"/>
    <w:p w:rsidR="00F6016C" w:rsidRPr="00BD5B97" w:rsidRDefault="00FA4233" w:rsidP="005E0FB5">
      <w:pPr>
        <w:autoSpaceDE w:val="0"/>
        <w:autoSpaceDN w:val="0"/>
        <w:adjustRightInd w:val="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2.16</w:t>
      </w:r>
      <w:r w:rsidR="00F6016C" w:rsidRPr="00BD5B97">
        <w:rPr>
          <w:rFonts w:ascii="Times New Roman" w:eastAsia="Times New Roman" w:hAnsi="Times New Roman" w:cs="Times New Roman"/>
          <w:sz w:val="26"/>
          <w:szCs w:val="26"/>
        </w:rPr>
        <w:t xml:space="preserve">.1. Место ожидания должно соответствовать комфортным условиям для заявителей. Место ожидания оборудуется стульями. </w:t>
      </w:r>
    </w:p>
    <w:p w:rsidR="00F6016C" w:rsidRPr="00BD5B97" w:rsidRDefault="00F6016C" w:rsidP="00F6016C">
      <w:pPr>
        <w:autoSpaceDE w:val="0"/>
        <w:autoSpaceDN w:val="0"/>
        <w:adjustRightInd w:val="0"/>
        <w:ind w:firstLine="540"/>
        <w:jc w:val="both"/>
        <w:rPr>
          <w:rFonts w:ascii="Times New Roman" w:eastAsia="Times New Roman" w:hAnsi="Times New Roman" w:cs="Times New Roman"/>
          <w:sz w:val="26"/>
          <w:szCs w:val="26"/>
        </w:rPr>
      </w:pPr>
      <w:r w:rsidRPr="00BD5B97">
        <w:rPr>
          <w:rFonts w:ascii="Times New Roman" w:eastAsia="Times New Roman" w:hAnsi="Times New Roman" w:cs="Times New Roman"/>
          <w:sz w:val="26"/>
          <w:szCs w:val="26"/>
        </w:rPr>
        <w:t>В зоне места ожидания должны быть предусмотрены места для инвалидов из расчета не менее 10%, но не менее одного места от расчетной вместимости учреждения или расчетного числа посетителей.</w:t>
      </w:r>
    </w:p>
    <w:p w:rsidR="00FA4A25" w:rsidRPr="00BD5B97" w:rsidRDefault="00FA4233" w:rsidP="00820267">
      <w:pPr>
        <w:autoSpaceDE w:val="0"/>
        <w:autoSpaceDN w:val="0"/>
        <w:adjustRightInd w:val="0"/>
        <w:ind w:right="-1"/>
        <w:jc w:val="both"/>
        <w:rPr>
          <w:rFonts w:ascii="Times New Roman" w:hAnsi="Times New Roman" w:cs="Times New Roman"/>
          <w:sz w:val="26"/>
          <w:szCs w:val="26"/>
        </w:rPr>
      </w:pPr>
      <w:r w:rsidRPr="00BD5B97">
        <w:rPr>
          <w:rFonts w:ascii="Times New Roman" w:hAnsi="Times New Roman" w:cs="Times New Roman"/>
          <w:sz w:val="26"/>
          <w:szCs w:val="26"/>
        </w:rPr>
        <w:t>2.17</w:t>
      </w:r>
      <w:r w:rsidR="002F2FA4" w:rsidRPr="00BD5B97">
        <w:rPr>
          <w:rFonts w:ascii="Times New Roman" w:hAnsi="Times New Roman" w:cs="Times New Roman"/>
          <w:sz w:val="26"/>
          <w:szCs w:val="26"/>
        </w:rPr>
        <w:t xml:space="preserve">. </w:t>
      </w:r>
      <w:bookmarkStart w:id="12" w:name="_Hlk151828027"/>
      <w:r w:rsidR="00FA4A25" w:rsidRPr="00BD5B97">
        <w:rPr>
          <w:rFonts w:ascii="Times New Roman" w:hAnsi="Times New Roman" w:cs="Times New Roman"/>
          <w:sz w:val="26"/>
          <w:szCs w:val="26"/>
        </w:rPr>
        <w:t>Показателями доступности предоставления муниципальной услуги являются:</w:t>
      </w:r>
    </w:p>
    <w:p w:rsidR="00FA4A25" w:rsidRPr="00BD5B97" w:rsidRDefault="00FA4A25" w:rsidP="00FA4A25">
      <w:pPr>
        <w:autoSpaceDE w:val="0"/>
        <w:autoSpaceDN w:val="0"/>
        <w:adjustRightInd w:val="0"/>
        <w:ind w:right="-1" w:firstLine="709"/>
        <w:jc w:val="both"/>
        <w:rPr>
          <w:rFonts w:ascii="Times New Roman" w:hAnsi="Times New Roman" w:cs="Times New Roman"/>
          <w:sz w:val="26"/>
          <w:szCs w:val="26"/>
        </w:rPr>
      </w:pPr>
      <w:r w:rsidRPr="00BD5B97">
        <w:rPr>
          <w:rFonts w:ascii="Times New Roman" w:hAnsi="Times New Roman" w:cs="Times New Roman"/>
          <w:sz w:val="26"/>
          <w:szCs w:val="26"/>
        </w:rPr>
        <w:t>расположенность помещения, в котором ведется прием, выдача документов в зоне доступности общественного транспорта;</w:t>
      </w:r>
    </w:p>
    <w:p w:rsidR="00FA4A25" w:rsidRPr="00BD5B97" w:rsidRDefault="00FA4A25" w:rsidP="00FA4A25">
      <w:pPr>
        <w:autoSpaceDE w:val="0"/>
        <w:autoSpaceDN w:val="0"/>
        <w:adjustRightInd w:val="0"/>
        <w:ind w:right="-1" w:firstLine="709"/>
        <w:jc w:val="both"/>
        <w:rPr>
          <w:rFonts w:ascii="Times New Roman" w:hAnsi="Times New Roman" w:cs="Times New Roman"/>
          <w:sz w:val="26"/>
          <w:szCs w:val="26"/>
        </w:rPr>
      </w:pPr>
      <w:r w:rsidRPr="00BD5B97">
        <w:rPr>
          <w:rFonts w:ascii="Times New Roman" w:hAnsi="Times New Roman" w:cs="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FA4A25" w:rsidRPr="00BD5B97" w:rsidRDefault="00FA4A25" w:rsidP="00FA4A25">
      <w:pPr>
        <w:autoSpaceDE w:val="0"/>
        <w:autoSpaceDN w:val="0"/>
        <w:adjustRightInd w:val="0"/>
        <w:ind w:right="-1" w:firstLine="709"/>
        <w:jc w:val="both"/>
        <w:rPr>
          <w:rFonts w:ascii="Times New Roman" w:hAnsi="Times New Roman" w:cs="Times New Roman"/>
          <w:sz w:val="26"/>
          <w:szCs w:val="26"/>
        </w:rPr>
      </w:pPr>
      <w:r w:rsidRPr="00BD5B97">
        <w:rPr>
          <w:rFonts w:ascii="Times New Roman" w:hAnsi="Times New Roman" w:cs="Times New Roman"/>
          <w:sz w:val="26"/>
          <w:szCs w:val="26"/>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государственных и муниципальных услуг;</w:t>
      </w:r>
    </w:p>
    <w:p w:rsidR="00FA4A25" w:rsidRPr="00BD5B97" w:rsidRDefault="00FA4A25" w:rsidP="00FA4A25">
      <w:pPr>
        <w:autoSpaceDE w:val="0"/>
        <w:autoSpaceDN w:val="0"/>
        <w:adjustRightInd w:val="0"/>
        <w:ind w:right="-1" w:firstLine="709"/>
        <w:jc w:val="both"/>
        <w:rPr>
          <w:rFonts w:ascii="Times New Roman" w:hAnsi="Times New Roman" w:cs="Times New Roman"/>
          <w:sz w:val="26"/>
          <w:szCs w:val="26"/>
        </w:rPr>
      </w:pPr>
      <w:r w:rsidRPr="00BD5B97">
        <w:rPr>
          <w:rFonts w:ascii="Times New Roman" w:hAnsi="Times New Roman" w:cs="Times New Roman"/>
          <w:sz w:val="26"/>
          <w:szCs w:val="26"/>
        </w:rPr>
        <w:t>оказание помощи инвалидам в преодолении барьеров, мешающих получению ими услуг наравне с другими лицами.</w:t>
      </w:r>
    </w:p>
    <w:p w:rsidR="00FA4A25" w:rsidRPr="00BD5B97" w:rsidRDefault="00FA4A25" w:rsidP="00FA4A25">
      <w:pPr>
        <w:autoSpaceDE w:val="0"/>
        <w:autoSpaceDN w:val="0"/>
        <w:adjustRightInd w:val="0"/>
        <w:ind w:right="-1" w:firstLine="709"/>
        <w:jc w:val="both"/>
        <w:rPr>
          <w:rFonts w:ascii="Times New Roman" w:hAnsi="Times New Roman" w:cs="Times New Roman"/>
          <w:sz w:val="26"/>
          <w:szCs w:val="26"/>
        </w:rPr>
      </w:pPr>
    </w:p>
    <w:p w:rsidR="00FA4A25" w:rsidRPr="00BD5B97" w:rsidRDefault="00FA4A25" w:rsidP="00820267">
      <w:pPr>
        <w:autoSpaceDE w:val="0"/>
        <w:autoSpaceDN w:val="0"/>
        <w:adjustRightInd w:val="0"/>
        <w:ind w:right="-1"/>
        <w:jc w:val="both"/>
        <w:rPr>
          <w:rFonts w:ascii="Times New Roman" w:hAnsi="Times New Roman" w:cs="Times New Roman"/>
          <w:sz w:val="26"/>
          <w:szCs w:val="26"/>
        </w:rPr>
      </w:pPr>
      <w:r w:rsidRPr="00BD5B97">
        <w:rPr>
          <w:rFonts w:ascii="Times New Roman" w:hAnsi="Times New Roman" w:cs="Times New Roman"/>
          <w:sz w:val="26"/>
          <w:szCs w:val="26"/>
        </w:rPr>
        <w:t>Показателями качества предоставления муниципальной услуги являются:</w:t>
      </w:r>
    </w:p>
    <w:p w:rsidR="00FA4A25" w:rsidRPr="00BD5B97" w:rsidRDefault="00FA4A25" w:rsidP="00FA4A25">
      <w:pPr>
        <w:pStyle w:val="af0"/>
        <w:numPr>
          <w:ilvl w:val="0"/>
          <w:numId w:val="26"/>
        </w:numPr>
        <w:autoSpaceDE w:val="0"/>
        <w:autoSpaceDN w:val="0"/>
        <w:adjustRightInd w:val="0"/>
        <w:ind w:left="0" w:right="-1" w:firstLine="709"/>
        <w:jc w:val="both"/>
        <w:rPr>
          <w:rFonts w:ascii="Times New Roman" w:hAnsi="Times New Roman"/>
          <w:sz w:val="26"/>
          <w:szCs w:val="26"/>
        </w:rPr>
      </w:pPr>
      <w:r w:rsidRPr="00BD5B97">
        <w:rPr>
          <w:rFonts w:ascii="Times New Roman" w:hAnsi="Times New Roman"/>
          <w:sz w:val="26"/>
          <w:szCs w:val="26"/>
        </w:rPr>
        <w:t xml:space="preserve">соблюдение сроков приема и рассмотрения документов; </w:t>
      </w:r>
    </w:p>
    <w:p w:rsidR="00FA4A25" w:rsidRPr="00BD5B97" w:rsidRDefault="00FA4A25" w:rsidP="00FA4A25">
      <w:pPr>
        <w:pStyle w:val="af0"/>
        <w:numPr>
          <w:ilvl w:val="0"/>
          <w:numId w:val="26"/>
        </w:numPr>
        <w:autoSpaceDE w:val="0"/>
        <w:autoSpaceDN w:val="0"/>
        <w:adjustRightInd w:val="0"/>
        <w:ind w:left="0" w:right="-1" w:firstLine="709"/>
        <w:jc w:val="both"/>
        <w:rPr>
          <w:rFonts w:ascii="Times New Roman" w:hAnsi="Times New Roman"/>
          <w:sz w:val="26"/>
          <w:szCs w:val="26"/>
        </w:rPr>
      </w:pPr>
      <w:r w:rsidRPr="00BD5B97">
        <w:rPr>
          <w:rFonts w:ascii="Times New Roman" w:hAnsi="Times New Roman"/>
          <w:sz w:val="26"/>
          <w:szCs w:val="26"/>
        </w:rPr>
        <w:t>соблюдение срока получения результата муниципальной</w:t>
      </w:r>
      <w:r w:rsidR="00FC6EC3" w:rsidRPr="00BD5B97">
        <w:rPr>
          <w:rFonts w:ascii="Times New Roman" w:hAnsi="Times New Roman"/>
          <w:sz w:val="26"/>
          <w:szCs w:val="26"/>
        </w:rPr>
        <w:t xml:space="preserve"> </w:t>
      </w:r>
      <w:r w:rsidRPr="00BD5B97">
        <w:rPr>
          <w:rFonts w:ascii="Times New Roman" w:hAnsi="Times New Roman"/>
          <w:sz w:val="26"/>
          <w:szCs w:val="26"/>
        </w:rPr>
        <w:t>услуги;</w:t>
      </w:r>
    </w:p>
    <w:p w:rsidR="00FA4A25" w:rsidRPr="00BD5B97" w:rsidRDefault="00FA4A25" w:rsidP="00FA4A25">
      <w:pPr>
        <w:pStyle w:val="af0"/>
        <w:numPr>
          <w:ilvl w:val="0"/>
          <w:numId w:val="26"/>
        </w:numPr>
        <w:autoSpaceDE w:val="0"/>
        <w:autoSpaceDN w:val="0"/>
        <w:adjustRightInd w:val="0"/>
        <w:ind w:left="0" w:right="-1" w:firstLine="709"/>
        <w:jc w:val="both"/>
        <w:rPr>
          <w:rFonts w:ascii="Times New Roman" w:hAnsi="Times New Roman"/>
          <w:sz w:val="26"/>
          <w:szCs w:val="26"/>
        </w:rPr>
      </w:pPr>
      <w:r w:rsidRPr="00BD5B97">
        <w:rPr>
          <w:rFonts w:ascii="Times New Roman" w:hAnsi="Times New Roman"/>
          <w:sz w:val="26"/>
          <w:szCs w:val="26"/>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FA4A25" w:rsidRPr="00BD5B97" w:rsidRDefault="00FA4A25" w:rsidP="00FA4A25">
      <w:pPr>
        <w:pStyle w:val="af0"/>
        <w:numPr>
          <w:ilvl w:val="0"/>
          <w:numId w:val="26"/>
        </w:numPr>
        <w:autoSpaceDE w:val="0"/>
        <w:autoSpaceDN w:val="0"/>
        <w:adjustRightInd w:val="0"/>
        <w:ind w:left="0" w:right="-1" w:firstLine="709"/>
        <w:jc w:val="both"/>
        <w:rPr>
          <w:rFonts w:ascii="Times New Roman" w:hAnsi="Times New Roman"/>
          <w:sz w:val="26"/>
          <w:szCs w:val="26"/>
        </w:rPr>
      </w:pPr>
      <w:r w:rsidRPr="00BD5B97">
        <w:rPr>
          <w:rFonts w:ascii="Times New Roman" w:hAnsi="Times New Roman"/>
          <w:sz w:val="26"/>
          <w:szCs w:val="26"/>
        </w:rPr>
        <w:t>количество взаимодействий заявителя с должностными лицами (без учета консультаций).</w:t>
      </w:r>
    </w:p>
    <w:p w:rsidR="00FA4A25" w:rsidRPr="00BD5B97" w:rsidRDefault="00FA4A25" w:rsidP="00FA4A25">
      <w:pPr>
        <w:autoSpaceDE w:val="0"/>
        <w:autoSpaceDN w:val="0"/>
        <w:adjustRightInd w:val="0"/>
        <w:ind w:right="-1" w:firstLine="709"/>
        <w:jc w:val="both"/>
        <w:rPr>
          <w:rFonts w:ascii="Times New Roman" w:hAnsi="Times New Roman" w:cs="Times New Roman"/>
          <w:sz w:val="26"/>
          <w:szCs w:val="26"/>
        </w:rPr>
      </w:pPr>
      <w:r w:rsidRPr="00BD5B97">
        <w:rPr>
          <w:rFonts w:ascii="Times New Roman" w:hAnsi="Times New Roman" w:cs="Times New Roman"/>
          <w:sz w:val="26"/>
          <w:szCs w:val="26"/>
        </w:rPr>
        <w:t>Заявитель вправе оценить качество предоставления муниципальной</w:t>
      </w:r>
      <w:r w:rsidR="00FC6EC3" w:rsidRPr="00BD5B97">
        <w:rPr>
          <w:rFonts w:ascii="Times New Roman" w:hAnsi="Times New Roman" w:cs="Times New Roman"/>
          <w:sz w:val="26"/>
          <w:szCs w:val="26"/>
        </w:rPr>
        <w:t xml:space="preserve"> </w:t>
      </w:r>
      <w:r w:rsidRPr="00BD5B97">
        <w:rPr>
          <w:rFonts w:ascii="Times New Roman" w:hAnsi="Times New Roman" w:cs="Times New Roman"/>
          <w:sz w:val="26"/>
          <w:szCs w:val="26"/>
        </w:rPr>
        <w:t xml:space="preserve">услуги с помощью устройств подвижной радиотелефонной связи, с использованием Едином портале государственных и муниципальных услуг, терминальных устройств. </w:t>
      </w:r>
    </w:p>
    <w:bookmarkEnd w:id="12"/>
    <w:p w:rsidR="002F2FA4" w:rsidRPr="00BD5B97" w:rsidRDefault="00FA4233" w:rsidP="005E0FB5">
      <w:pPr>
        <w:jc w:val="both"/>
        <w:rPr>
          <w:rFonts w:ascii="Times New Roman" w:hAnsi="Times New Roman" w:cs="Times New Roman"/>
          <w:sz w:val="26"/>
          <w:szCs w:val="26"/>
        </w:rPr>
      </w:pPr>
      <w:r w:rsidRPr="00BD5B97">
        <w:rPr>
          <w:rFonts w:ascii="Times New Roman" w:hAnsi="Times New Roman" w:cs="Times New Roman"/>
          <w:sz w:val="26"/>
          <w:szCs w:val="26"/>
        </w:rPr>
        <w:t>2.18</w:t>
      </w:r>
      <w:r w:rsidR="002F2FA4" w:rsidRPr="00BD5B97">
        <w:rPr>
          <w:rFonts w:ascii="Times New Roman" w:hAnsi="Times New Roman" w:cs="Times New Roman"/>
          <w:sz w:val="26"/>
          <w:szCs w:val="26"/>
        </w:rPr>
        <w:t>. Информация о предоставляемой муниципальной услуге, формы запросов (уведомления) могут быть получены с использованием ресурсов в сети Интернет, указанных в пункте 1.4 настоящего Административного регламента.</w:t>
      </w:r>
    </w:p>
    <w:p w:rsidR="009F05F8" w:rsidRPr="00BD5B97" w:rsidRDefault="00FA4233" w:rsidP="00820267">
      <w:pPr>
        <w:autoSpaceDE w:val="0"/>
        <w:autoSpaceDN w:val="0"/>
        <w:adjustRightInd w:val="0"/>
        <w:jc w:val="both"/>
        <w:rPr>
          <w:rFonts w:ascii="Times New Roman" w:hAnsi="Times New Roman" w:cs="Times New Roman"/>
          <w:bCs/>
          <w:sz w:val="26"/>
          <w:szCs w:val="26"/>
        </w:rPr>
      </w:pPr>
      <w:r w:rsidRPr="00BD5B97">
        <w:rPr>
          <w:rFonts w:ascii="Times New Roman" w:hAnsi="Times New Roman" w:cs="Times New Roman"/>
          <w:sz w:val="26"/>
          <w:szCs w:val="26"/>
        </w:rPr>
        <w:lastRenderedPageBreak/>
        <w:t>2.19</w:t>
      </w:r>
      <w:r w:rsidR="002F2FA4" w:rsidRPr="00BD5B97">
        <w:rPr>
          <w:rFonts w:ascii="Times New Roman" w:hAnsi="Times New Roman" w:cs="Times New Roman"/>
          <w:sz w:val="26"/>
          <w:szCs w:val="26"/>
        </w:rPr>
        <w:t xml:space="preserve">. </w:t>
      </w:r>
      <w:r w:rsidR="009F05F8" w:rsidRPr="00BD5B97">
        <w:rPr>
          <w:rFonts w:ascii="Times New Roman" w:hAnsi="Times New Roman" w:cs="Times New Roman"/>
          <w:bCs/>
          <w:sz w:val="26"/>
          <w:szCs w:val="26"/>
        </w:rPr>
        <w:t>Заявитель или его представитель представляет в уполномоченный орган уведомление об окончании строительства а также прилагаемые к ним документы, указанные в подпунктах «б»-«д» пункта 2.7 настоящего Административного регламента, одним из следующих способов:</w:t>
      </w:r>
    </w:p>
    <w:p w:rsidR="009F05F8" w:rsidRPr="00BD5B97" w:rsidRDefault="009F05F8" w:rsidP="001C4731">
      <w:pPr>
        <w:autoSpaceDE w:val="0"/>
        <w:autoSpaceDN w:val="0"/>
        <w:adjustRightInd w:val="0"/>
        <w:ind w:firstLine="567"/>
        <w:jc w:val="both"/>
        <w:rPr>
          <w:rFonts w:ascii="Times New Roman" w:hAnsi="Times New Roman" w:cs="Times New Roman"/>
          <w:bCs/>
          <w:sz w:val="26"/>
          <w:szCs w:val="26"/>
        </w:rPr>
      </w:pPr>
      <w:r w:rsidRPr="00BD5B97">
        <w:rPr>
          <w:rFonts w:ascii="Times New Roman" w:hAnsi="Times New Roman" w:cs="Times New Roman"/>
          <w:bCs/>
          <w:sz w:val="26"/>
          <w:szCs w:val="26"/>
        </w:rPr>
        <w:t xml:space="preserve">а) в электронной форме посредством </w:t>
      </w:r>
      <w:r w:rsidRPr="00BD5B97">
        <w:rPr>
          <w:rFonts w:ascii="Times New Roman" w:eastAsia="Calibri" w:hAnsi="Times New Roman" w:cs="Times New Roman"/>
          <w:bCs/>
          <w:sz w:val="26"/>
          <w:szCs w:val="26"/>
          <w:lang w:eastAsia="en-US"/>
        </w:rPr>
        <w:t>Единого портала государственных и муниципальных услуг</w:t>
      </w:r>
      <w:r w:rsidRPr="00BD5B97">
        <w:rPr>
          <w:rFonts w:ascii="Times New Roman" w:hAnsi="Times New Roman" w:cs="Times New Roman"/>
          <w:bCs/>
          <w:sz w:val="26"/>
          <w:szCs w:val="26"/>
        </w:rPr>
        <w:t>.</w:t>
      </w:r>
    </w:p>
    <w:p w:rsidR="009F05F8" w:rsidRPr="00BD5B97" w:rsidRDefault="009F05F8" w:rsidP="001C4731">
      <w:pPr>
        <w:autoSpaceDE w:val="0"/>
        <w:autoSpaceDN w:val="0"/>
        <w:adjustRightInd w:val="0"/>
        <w:ind w:firstLine="567"/>
        <w:jc w:val="both"/>
        <w:rPr>
          <w:rFonts w:ascii="Times New Roman" w:hAnsi="Times New Roman" w:cs="Times New Roman"/>
          <w:bCs/>
          <w:sz w:val="26"/>
          <w:szCs w:val="26"/>
        </w:rPr>
      </w:pPr>
      <w:r w:rsidRPr="00BD5B97">
        <w:rPr>
          <w:rFonts w:ascii="Times New Roman" w:hAnsi="Times New Roman" w:cs="Times New Roman"/>
          <w:bCs/>
          <w:sz w:val="26"/>
          <w:szCs w:val="26"/>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9F05F8" w:rsidRPr="00BD5B97" w:rsidRDefault="009F05F8" w:rsidP="001C4731">
      <w:pPr>
        <w:autoSpaceDE w:val="0"/>
        <w:autoSpaceDN w:val="0"/>
        <w:adjustRightInd w:val="0"/>
        <w:ind w:firstLine="567"/>
        <w:jc w:val="both"/>
        <w:rPr>
          <w:rFonts w:ascii="Times New Roman" w:hAnsi="Times New Roman" w:cs="Times New Roman"/>
          <w:bCs/>
          <w:sz w:val="26"/>
          <w:szCs w:val="26"/>
        </w:rPr>
      </w:pPr>
      <w:r w:rsidRPr="00BD5B97">
        <w:rPr>
          <w:rFonts w:ascii="Times New Roman" w:hAnsi="Times New Roman" w:cs="Times New Roman"/>
          <w:bCs/>
          <w:sz w:val="26"/>
          <w:szCs w:val="26"/>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2.7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BD5B97">
        <w:rPr>
          <w:rFonts w:ascii="Times New Roman" w:hAnsi="Times New Roman" w:cs="Times New Roman"/>
          <w:bCs/>
          <w:sz w:val="26"/>
          <w:szCs w:val="26"/>
        </w:rPr>
        <w:noBreakHyphen/>
        <w:t xml:space="preserve">ФЗ «Об электронной подписи»  (далее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BD5B97">
        <w:rPr>
          <w:rFonts w:ascii="Times New Roman" w:hAnsi="Times New Roman" w:cs="Times New Roman"/>
          <w:sz w:val="26"/>
          <w:szCs w:val="26"/>
        </w:rPr>
        <w:t>года</w:t>
      </w:r>
      <w:r w:rsidRPr="00BD5B97">
        <w:rPr>
          <w:rFonts w:ascii="Times New Roman" w:hAnsi="Times New Roman" w:cs="Times New Roman"/>
          <w:bCs/>
          <w:sz w:val="26"/>
          <w:szCs w:val="26"/>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Pr="00BD5B97">
        <w:rPr>
          <w:rFonts w:ascii="Times New Roman" w:hAnsi="Times New Roman" w:cs="Times New Roman"/>
          <w:sz w:val="26"/>
          <w:szCs w:val="26"/>
        </w:rPr>
        <w:t>года</w:t>
      </w:r>
      <w:r w:rsidRPr="00BD5B97">
        <w:rPr>
          <w:rFonts w:ascii="Times New Roman" w:hAnsi="Times New Roman" w:cs="Times New Roman"/>
          <w:bCs/>
          <w:sz w:val="26"/>
          <w:szCs w:val="26"/>
        </w:rPr>
        <w:t xml:space="preserve"> № 634 «О видах </w:t>
      </w:r>
      <w:r w:rsidRPr="00BD5B97">
        <w:rPr>
          <w:rFonts w:ascii="Times New Roman" w:hAnsi="Times New Roman" w:cs="Times New Roman"/>
          <w:bCs/>
          <w:sz w:val="26"/>
          <w:szCs w:val="26"/>
        </w:rPr>
        <w:lastRenderedPageBreak/>
        <w:t>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F05F8" w:rsidRPr="00BD5B97" w:rsidRDefault="009F05F8" w:rsidP="001C4731">
      <w:pPr>
        <w:autoSpaceDE w:val="0"/>
        <w:autoSpaceDN w:val="0"/>
        <w:adjustRightInd w:val="0"/>
        <w:ind w:firstLine="567"/>
        <w:jc w:val="both"/>
        <w:rPr>
          <w:rFonts w:ascii="Times New Roman" w:hAnsi="Times New Roman" w:cs="Times New Roman"/>
          <w:bCs/>
          <w:sz w:val="26"/>
          <w:szCs w:val="26"/>
        </w:rPr>
      </w:pPr>
      <w:r w:rsidRPr="00BD5B97">
        <w:rPr>
          <w:rFonts w:ascii="Times New Roman" w:hAnsi="Times New Roman" w:cs="Times New Roman"/>
          <w:bCs/>
          <w:sz w:val="26"/>
          <w:szCs w:val="26"/>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w:t>
      </w:r>
      <w:r w:rsidR="00FC6EC3" w:rsidRPr="00BD5B97">
        <w:rPr>
          <w:rFonts w:ascii="Times New Roman" w:hAnsi="Times New Roman" w:cs="Times New Roman"/>
          <w:bCs/>
          <w:sz w:val="26"/>
          <w:szCs w:val="26"/>
        </w:rPr>
        <w:t xml:space="preserve"> </w:t>
      </w:r>
      <w:r w:rsidRPr="00BD5B97">
        <w:rPr>
          <w:rFonts w:ascii="Times New Roman" w:hAnsi="Times New Roman" w:cs="Times New Roman"/>
          <w:bCs/>
          <w:sz w:val="26"/>
          <w:szCs w:val="26"/>
        </w:rPr>
        <w:t xml:space="preserve">в соответствии с постановлением Правительства Российской Федерации от 22 декабря 2012 </w:t>
      </w:r>
      <w:r w:rsidRPr="00BD5B97">
        <w:rPr>
          <w:rFonts w:ascii="Times New Roman" w:hAnsi="Times New Roman" w:cs="Times New Roman"/>
          <w:sz w:val="26"/>
          <w:szCs w:val="26"/>
        </w:rPr>
        <w:t>года</w:t>
      </w:r>
      <w:r w:rsidRPr="00BD5B97">
        <w:rPr>
          <w:rFonts w:ascii="Times New Roman" w:hAnsi="Times New Roman" w:cs="Times New Roman"/>
          <w:bCs/>
          <w:sz w:val="26"/>
          <w:szCs w:val="26"/>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FC6EC3" w:rsidRPr="00BD5B97" w:rsidRDefault="009F05F8" w:rsidP="005E0FB5">
      <w:pPr>
        <w:jc w:val="both"/>
        <w:rPr>
          <w:rFonts w:ascii="Times New Roman" w:hAnsi="Times New Roman" w:cs="Times New Roman"/>
          <w:bCs/>
          <w:sz w:val="26"/>
          <w:szCs w:val="26"/>
        </w:rPr>
      </w:pPr>
      <w:r w:rsidRPr="00BD5B97">
        <w:rPr>
          <w:rFonts w:ascii="Times New Roman" w:hAnsi="Times New Roman" w:cs="Times New Roman"/>
          <w:bCs/>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sidRPr="00BD5B97">
        <w:rPr>
          <w:rFonts w:ascii="Times New Roman" w:hAnsi="Times New Roman" w:cs="Times New Roman"/>
          <w:sz w:val="26"/>
          <w:szCs w:val="26"/>
        </w:rPr>
        <w:t>года</w:t>
      </w:r>
      <w:r w:rsidRPr="00BD5B97">
        <w:rPr>
          <w:rFonts w:ascii="Times New Roman" w:hAnsi="Times New Roman" w:cs="Times New Roman"/>
          <w:bCs/>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
    <w:p w:rsidR="002F2FA4" w:rsidRPr="00BD5B97" w:rsidRDefault="00FC6EC3" w:rsidP="005E0FB5">
      <w:pPr>
        <w:jc w:val="both"/>
        <w:rPr>
          <w:rFonts w:ascii="Times New Roman" w:hAnsi="Times New Roman" w:cs="Times New Roman"/>
          <w:sz w:val="26"/>
          <w:szCs w:val="26"/>
        </w:rPr>
      </w:pPr>
      <w:r w:rsidRPr="00BD5B97">
        <w:rPr>
          <w:rFonts w:ascii="Times New Roman" w:hAnsi="Times New Roman" w:cs="Times New Roman"/>
          <w:bCs/>
          <w:sz w:val="26"/>
          <w:szCs w:val="26"/>
        </w:rPr>
        <w:t>2</w:t>
      </w:r>
      <w:r w:rsidR="00BF30EE" w:rsidRPr="00BD5B97">
        <w:rPr>
          <w:rFonts w:ascii="Times New Roman" w:hAnsi="Times New Roman" w:cs="Times New Roman"/>
          <w:sz w:val="26"/>
          <w:szCs w:val="26"/>
        </w:rPr>
        <w:t>.2</w:t>
      </w:r>
      <w:r w:rsidR="00FA4233" w:rsidRPr="00BD5B97">
        <w:rPr>
          <w:rFonts w:ascii="Times New Roman" w:hAnsi="Times New Roman" w:cs="Times New Roman"/>
          <w:sz w:val="26"/>
          <w:szCs w:val="26"/>
        </w:rPr>
        <w:t>0</w:t>
      </w:r>
      <w:r w:rsidR="002F2FA4" w:rsidRPr="00BD5B97">
        <w:rPr>
          <w:rFonts w:ascii="Times New Roman" w:hAnsi="Times New Roman" w:cs="Times New Roman"/>
          <w:sz w:val="26"/>
          <w:szCs w:val="26"/>
        </w:rPr>
        <w:t>. Запросы о предоставлении документов (информации), указанных в пунктах 2.7 и 2.11 настоящего Административного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BB3EF5" w:rsidRPr="00BD5B97" w:rsidRDefault="00BB3EF5" w:rsidP="005E0FB5">
      <w:pPr>
        <w:jc w:val="both"/>
        <w:rPr>
          <w:rFonts w:ascii="Times New Roman" w:hAnsi="Times New Roman" w:cs="Times New Roman"/>
          <w:sz w:val="26"/>
          <w:szCs w:val="26"/>
        </w:rPr>
      </w:pPr>
      <w:r w:rsidRPr="00BD5B97">
        <w:rPr>
          <w:rFonts w:ascii="Times New Roman" w:hAnsi="Times New Roman" w:cs="Times New Roman"/>
          <w:sz w:val="26"/>
          <w:szCs w:val="26"/>
        </w:rPr>
        <w:t>2.21. 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2A5794" w:rsidRPr="00BD5B97" w:rsidRDefault="002A5794" w:rsidP="002A5794">
      <w:pPr>
        <w:autoSpaceDE w:val="0"/>
        <w:autoSpaceDN w:val="0"/>
        <w:adjustRightInd w:val="0"/>
        <w:jc w:val="both"/>
        <w:rPr>
          <w:rFonts w:ascii="Times New Roman" w:eastAsiaTheme="minorHAnsi" w:hAnsi="Times New Roman" w:cs="Times New Roman"/>
          <w:sz w:val="26"/>
          <w:szCs w:val="26"/>
          <w:lang w:eastAsia="en-US"/>
        </w:rPr>
      </w:pPr>
    </w:p>
    <w:p w:rsidR="008727AC" w:rsidRPr="00BD5B97" w:rsidRDefault="00EE53A5" w:rsidP="006024AF">
      <w:pPr>
        <w:autoSpaceDE w:val="0"/>
        <w:autoSpaceDN w:val="0"/>
        <w:adjustRightInd w:val="0"/>
        <w:ind w:right="-1"/>
        <w:jc w:val="center"/>
        <w:outlineLvl w:val="2"/>
        <w:rPr>
          <w:rFonts w:ascii="Times New Roman" w:hAnsi="Times New Roman" w:cs="Times New Roman"/>
          <w:b/>
          <w:sz w:val="26"/>
          <w:szCs w:val="26"/>
        </w:rPr>
      </w:pPr>
      <w:r w:rsidRPr="00BD5B97">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A5794" w:rsidRPr="00BD5B97">
        <w:rPr>
          <w:rFonts w:ascii="Times New Roman" w:hAnsi="Times New Roman" w:cs="Times New Roman"/>
          <w:b/>
          <w:sz w:val="26"/>
          <w:szCs w:val="26"/>
        </w:rPr>
        <w:t>,</w:t>
      </w:r>
      <w:r w:rsidR="002A5794" w:rsidRPr="00BD5B97">
        <w:rPr>
          <w:rFonts w:ascii="Times New Roman" w:eastAsiaTheme="minorHAnsi" w:hAnsi="Times New Roman" w:cs="Times New Roman"/>
          <w:sz w:val="26"/>
          <w:szCs w:val="26"/>
          <w:lang w:eastAsia="en-US"/>
        </w:rPr>
        <w:t xml:space="preserve"> </w:t>
      </w:r>
      <w:r w:rsidR="002A5794" w:rsidRPr="00BD5B97">
        <w:rPr>
          <w:rFonts w:ascii="Times New Roman" w:eastAsiaTheme="minorHAnsi" w:hAnsi="Times New Roman" w:cs="Times New Roman"/>
          <w:b/>
          <w:sz w:val="26"/>
          <w:szCs w:val="26"/>
          <w:lang w:eastAsia="en-US"/>
        </w:rPr>
        <w:t>а также особенности выполнения административных процедур в многофункциональных центрах</w:t>
      </w:r>
    </w:p>
    <w:p w:rsidR="008727AC" w:rsidRPr="00BD5B97" w:rsidRDefault="008727AC" w:rsidP="008727AC">
      <w:pPr>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           3.1. Предоставление муниципальной услуги включает в себя следующие административные процедуры:</w:t>
      </w:r>
    </w:p>
    <w:p w:rsidR="008727AC" w:rsidRPr="00BD5B97" w:rsidRDefault="008727AC" w:rsidP="008727AC">
      <w:pPr>
        <w:ind w:firstLine="709"/>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прием, проверка и регистрация документов;</w:t>
      </w:r>
    </w:p>
    <w:p w:rsidR="008727AC" w:rsidRPr="00BD5B97" w:rsidRDefault="008727AC" w:rsidP="008727AC">
      <w:pPr>
        <w:ind w:firstLine="709"/>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формирование и направление межведомственных запросов;</w:t>
      </w:r>
    </w:p>
    <w:p w:rsidR="008727AC" w:rsidRPr="00BD5B97" w:rsidRDefault="008727AC" w:rsidP="008727AC">
      <w:pPr>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принятие решения о предоставлении муниципальной услуги или возврат заявителю документов без рассмотрения;</w:t>
      </w:r>
    </w:p>
    <w:p w:rsidR="008727AC" w:rsidRPr="00BD5B97" w:rsidRDefault="008727AC" w:rsidP="008727AC">
      <w:pPr>
        <w:ind w:firstLine="709"/>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подготовка результата предоставления муниципальной услуги;</w:t>
      </w:r>
    </w:p>
    <w:p w:rsidR="008727AC" w:rsidRPr="00BD5B97" w:rsidRDefault="008727AC" w:rsidP="008727AC">
      <w:pPr>
        <w:ind w:firstLine="709"/>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подписание и направление результата предоставления муниципальной услуги.</w:t>
      </w:r>
    </w:p>
    <w:p w:rsidR="008727AC" w:rsidRPr="00BD5B97" w:rsidRDefault="008727AC" w:rsidP="008727AC">
      <w:pPr>
        <w:ind w:firstLine="709"/>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Блок-схема административных процедур приведена в Приложении3к Административному регламенту.</w:t>
      </w:r>
    </w:p>
    <w:p w:rsidR="008727AC" w:rsidRPr="00BD5B97" w:rsidRDefault="008727AC" w:rsidP="008727AC">
      <w:pPr>
        <w:spacing w:line="100" w:lineRule="atLeast"/>
        <w:ind w:firstLine="709"/>
        <w:jc w:val="both"/>
        <w:rPr>
          <w:rFonts w:ascii="Times New Roman" w:hAnsi="Times New Roman" w:cs="Times New Roman"/>
          <w:bCs/>
          <w:color w:val="000000" w:themeColor="text1"/>
          <w:sz w:val="26"/>
          <w:szCs w:val="26"/>
        </w:rPr>
      </w:pPr>
      <w:bookmarkStart w:id="13" w:name="_Hlk153038277"/>
      <w:r w:rsidRPr="00BD5B97">
        <w:rPr>
          <w:rFonts w:ascii="Times New Roman" w:hAnsi="Times New Roman" w:cs="Times New Roman"/>
          <w:bCs/>
          <w:color w:val="000000" w:themeColor="text1"/>
          <w:sz w:val="26"/>
          <w:szCs w:val="26"/>
        </w:rPr>
        <w:t xml:space="preserve">В настоящем разделе Административного регламента содержатся сведения о составе, последовательность и сроки выполнения административных процедур для следующих вариантов предоставления муниципальной услуги: </w:t>
      </w:r>
    </w:p>
    <w:bookmarkEnd w:id="13"/>
    <w:p w:rsidR="00F839E9"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 Вариант 1 – </w:t>
      </w:r>
      <w:r w:rsidR="00F839E9" w:rsidRPr="00BD5B97">
        <w:rPr>
          <w:rFonts w:ascii="Times New Roman" w:hAnsi="Times New Roman" w:cs="Times New Roman"/>
          <w:bCs/>
          <w:color w:val="000000" w:themeColor="text1"/>
          <w:sz w:val="26"/>
          <w:szCs w:val="26"/>
        </w:rPr>
        <w:t xml:space="preserve">направление </w:t>
      </w:r>
      <w:r w:rsidR="00F839E9" w:rsidRPr="00BD5B97">
        <w:rPr>
          <w:rFonts w:ascii="Times New Roman" w:hAnsi="Times New Roman" w:cs="Times New Roman"/>
          <w:color w:val="000000" w:themeColor="text1"/>
          <w:sz w:val="26"/>
          <w:szCs w:val="26"/>
        </w:rPr>
        <w:t xml:space="preserve">уведомления о соответствии (несоответствии) построенных или реконструированных объектах индивидуального жилищного строительства или садового дома </w:t>
      </w:r>
    </w:p>
    <w:p w:rsidR="008727AC" w:rsidRPr="00BD5B97" w:rsidRDefault="008727AC" w:rsidP="006024AF">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 Вариант 2 – выдача дубликата </w:t>
      </w:r>
      <w:r w:rsidR="00F839E9" w:rsidRPr="00BD5B97">
        <w:rPr>
          <w:rFonts w:ascii="Times New Roman" w:hAnsi="Times New Roman" w:cs="Times New Roman"/>
          <w:color w:val="000000" w:themeColor="text1"/>
          <w:sz w:val="26"/>
          <w:szCs w:val="26"/>
        </w:rPr>
        <w:t xml:space="preserve">уведомления о соответствии (несоответствии) </w:t>
      </w:r>
      <w:r w:rsidR="00F839E9" w:rsidRPr="00BD5B97">
        <w:rPr>
          <w:rFonts w:ascii="Times New Roman" w:hAnsi="Times New Roman" w:cs="Times New Roman"/>
          <w:color w:val="000000" w:themeColor="text1"/>
          <w:sz w:val="26"/>
          <w:szCs w:val="26"/>
        </w:rPr>
        <w:lastRenderedPageBreak/>
        <w:t xml:space="preserve">построенных или реконструированных объектах индивидуального жилищного строительства или садового дома </w:t>
      </w:r>
    </w:p>
    <w:p w:rsidR="00F839E9" w:rsidRPr="00BD5B97" w:rsidRDefault="008727AC" w:rsidP="00F839E9">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Вар</w:t>
      </w:r>
      <w:r w:rsidR="006024AF" w:rsidRPr="00BD5B97">
        <w:rPr>
          <w:rFonts w:ascii="Times New Roman" w:hAnsi="Times New Roman" w:cs="Times New Roman"/>
          <w:color w:val="000000" w:themeColor="text1"/>
          <w:sz w:val="26"/>
          <w:szCs w:val="26"/>
        </w:rPr>
        <w:t>иант 3</w:t>
      </w:r>
      <w:r w:rsidRPr="00BD5B97">
        <w:rPr>
          <w:rFonts w:ascii="Times New Roman" w:hAnsi="Times New Roman" w:cs="Times New Roman"/>
          <w:color w:val="000000" w:themeColor="text1"/>
          <w:sz w:val="26"/>
          <w:szCs w:val="26"/>
        </w:rPr>
        <w:t xml:space="preserve"> – исправление допущенных опечаток и ошибок в </w:t>
      </w:r>
      <w:r w:rsidR="00F839E9" w:rsidRPr="00BD5B97">
        <w:rPr>
          <w:rFonts w:ascii="Times New Roman" w:hAnsi="Times New Roman" w:cs="Times New Roman"/>
          <w:color w:val="000000" w:themeColor="text1"/>
          <w:sz w:val="26"/>
          <w:szCs w:val="26"/>
        </w:rPr>
        <w:t>уведомлении о соответствии (несоответствии) построенных или реконструированных объектах индивидуального жилищного строительства или садового дома</w:t>
      </w:r>
    </w:p>
    <w:p w:rsidR="008727AC" w:rsidRPr="00BD5B97" w:rsidRDefault="00F839E9" w:rsidP="00F839E9">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FF0000"/>
          <w:sz w:val="26"/>
          <w:szCs w:val="26"/>
        </w:rPr>
        <w:t xml:space="preserve"> </w:t>
      </w:r>
      <w:r w:rsidR="008727AC" w:rsidRPr="00BD5B97">
        <w:rPr>
          <w:rFonts w:ascii="Times New Roman" w:hAnsi="Times New Roman" w:cs="Times New Roman"/>
          <w:color w:val="000000" w:themeColor="text1"/>
          <w:sz w:val="26"/>
          <w:szCs w:val="26"/>
        </w:rPr>
        <w:t>Вариант 1</w:t>
      </w:r>
    </w:p>
    <w:p w:rsidR="007C7821" w:rsidRPr="00BD5B97" w:rsidRDefault="007C7821" w:rsidP="007C7821">
      <w:pPr>
        <w:jc w:val="both"/>
        <w:rPr>
          <w:rFonts w:ascii="Times New Roman" w:hAnsi="Times New Roman" w:cs="Times New Roman"/>
          <w:sz w:val="26"/>
          <w:szCs w:val="26"/>
        </w:rPr>
      </w:pPr>
      <w:r w:rsidRPr="00BD5B97">
        <w:rPr>
          <w:rFonts w:ascii="Times New Roman" w:hAnsi="Times New Roman" w:cs="Times New Roman"/>
          <w:sz w:val="26"/>
          <w:szCs w:val="26"/>
        </w:rPr>
        <w:t xml:space="preserve">       3.2. Основанием (юридическим фактом) начала выполнения административной процедуры является формирование полного комплекта документов.</w:t>
      </w:r>
    </w:p>
    <w:p w:rsidR="007C7821" w:rsidRPr="00BD5B97" w:rsidRDefault="007C7821" w:rsidP="007C7821">
      <w:pPr>
        <w:jc w:val="both"/>
        <w:rPr>
          <w:rFonts w:ascii="Times New Roman" w:hAnsi="Times New Roman" w:cs="Times New Roman"/>
          <w:sz w:val="26"/>
          <w:szCs w:val="26"/>
        </w:rPr>
      </w:pPr>
      <w:r w:rsidRPr="00BD5B97">
        <w:rPr>
          <w:rFonts w:ascii="Times New Roman" w:hAnsi="Times New Roman" w:cs="Times New Roman"/>
          <w:sz w:val="26"/>
          <w:szCs w:val="26"/>
        </w:rPr>
        <w:t xml:space="preserve">      3.3. Должностным лицом, осуществляющим административную процедуру, является должностное лицо уполномоченного органа, уполномоченное на анализ документов (информации), необходимых для предоставления муниципальной услуги (далее – должностное лицо).</w:t>
      </w:r>
    </w:p>
    <w:p w:rsidR="007C7821" w:rsidRPr="00BD5B97" w:rsidRDefault="007C7821" w:rsidP="007C7821">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 xml:space="preserve">     3.4. </w:t>
      </w:r>
      <w:r w:rsidRPr="00BD5B97">
        <w:rPr>
          <w:rFonts w:ascii="Times New Roman" w:eastAsia="Times New Roman" w:hAnsi="Times New Roman" w:cs="Times New Roman"/>
          <w:sz w:val="26"/>
          <w:szCs w:val="26"/>
        </w:rPr>
        <w:t>Должностное лицо, ответственное за предоставление муниципальной услуги</w:t>
      </w:r>
      <w:r w:rsidRPr="00BD5B97">
        <w:rPr>
          <w:rFonts w:ascii="Times New Roman" w:eastAsia="Times New Roman" w:hAnsi="Times New Roman" w:cs="Times New Roman"/>
          <w:bCs/>
          <w:iCs/>
          <w:sz w:val="26"/>
          <w:szCs w:val="26"/>
        </w:rPr>
        <w:t>:</w:t>
      </w:r>
    </w:p>
    <w:p w:rsidR="007C7821" w:rsidRPr="00BD5B97" w:rsidRDefault="007C7821" w:rsidP="007C7821">
      <w:pPr>
        <w:pStyle w:val="af0"/>
        <w:numPr>
          <w:ilvl w:val="1"/>
          <w:numId w:val="24"/>
        </w:numPr>
        <w:shd w:val="clear" w:color="auto" w:fill="FFFFFF"/>
        <w:ind w:left="0" w:firstLine="709"/>
        <w:jc w:val="both"/>
        <w:rPr>
          <w:rFonts w:ascii="Times New Roman" w:eastAsia="Times New Roman" w:hAnsi="Times New Roman"/>
          <w:bCs/>
          <w:iCs/>
          <w:sz w:val="26"/>
          <w:szCs w:val="26"/>
        </w:rPr>
      </w:pPr>
      <w:r w:rsidRPr="00BD5B97">
        <w:rPr>
          <w:rFonts w:ascii="Times New Roman" w:eastAsia="Times New Roman" w:hAnsi="Times New Roman"/>
          <w:bCs/>
          <w:iCs/>
          <w:sz w:val="26"/>
          <w:szCs w:val="26"/>
        </w:rPr>
        <w:t>проводит проверку соответствия указанных в уведомлении</w:t>
      </w:r>
      <w:r w:rsidRPr="00BD5B97">
        <w:rPr>
          <w:rFonts w:ascii="Times New Roman" w:eastAsia="Times New Roman" w:hAnsi="Times New Roman"/>
          <w:bCs/>
          <w:iCs/>
          <w:sz w:val="26"/>
          <w:szCs w:val="26"/>
        </w:rPr>
        <w:b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C7821" w:rsidRPr="00BD5B97" w:rsidRDefault="007C7821" w:rsidP="007C7821">
      <w:pPr>
        <w:numPr>
          <w:ilvl w:val="1"/>
          <w:numId w:val="24"/>
        </w:numPr>
        <w:shd w:val="clear" w:color="auto" w:fill="FFFFFF"/>
        <w:tabs>
          <w:tab w:val="num" w:pos="0"/>
        </w:tabs>
        <w:ind w:left="0"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0" w:history="1">
        <w:r w:rsidRPr="00BD5B97">
          <w:rPr>
            <w:rFonts w:ascii="Times New Roman" w:eastAsia="Times New Roman" w:hAnsi="Times New Roman" w:cs="Times New Roman"/>
            <w:bCs/>
            <w:iCs/>
            <w:color w:val="000000"/>
            <w:sz w:val="26"/>
            <w:szCs w:val="26"/>
          </w:rPr>
          <w:t>пунктом 3 части 8статьи 51.1</w:t>
        </w:r>
      </w:hyperlink>
      <w:r w:rsidRPr="00BD5B97">
        <w:rPr>
          <w:rFonts w:ascii="Times New Roman" w:eastAsia="Times New Roman" w:hAnsi="Times New Roman" w:cs="Times New Roman"/>
          <w:bCs/>
          <w:iCs/>
          <w:sz w:val="26"/>
          <w:szCs w:val="26"/>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BD5B97">
        <w:rPr>
          <w:rFonts w:ascii="Times New Roman" w:eastAsia="Times New Roman" w:hAnsi="Times New Roman" w:cs="Times New Roman"/>
          <w:bCs/>
          <w:iCs/>
          <w:sz w:val="26"/>
          <w:szCs w:val="26"/>
        </w:rPr>
        <w:lastRenderedPageBreak/>
        <w:t>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C7821" w:rsidRPr="00BD5B97" w:rsidRDefault="007C7821" w:rsidP="007C7821">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C7821" w:rsidRPr="00BD5B97" w:rsidRDefault="007C7821" w:rsidP="007C7821">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727AC" w:rsidRPr="00BD5B97" w:rsidRDefault="007C7821" w:rsidP="006C0CCF">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5) направляет застройщику способом, указанным в уведомлении</w:t>
      </w:r>
      <w:r w:rsidRPr="00BD5B97">
        <w:rPr>
          <w:rFonts w:ascii="Times New Roman" w:eastAsia="Times New Roman" w:hAnsi="Times New Roman" w:cs="Times New Roman"/>
          <w:bCs/>
          <w:iCs/>
          <w:sz w:val="26"/>
          <w:szCs w:val="26"/>
        </w:rPr>
        <w:br/>
        <w:t>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6C0CCF" w:rsidRPr="00BD5B97">
        <w:rPr>
          <w:rFonts w:ascii="Times New Roman" w:hAnsi="Times New Roman" w:cs="Times New Roman"/>
          <w:sz w:val="26"/>
          <w:szCs w:val="26"/>
        </w:rPr>
        <w:t xml:space="preserve"> </w:t>
      </w:r>
    </w:p>
    <w:p w:rsidR="008727AC" w:rsidRPr="00BD5B97" w:rsidRDefault="00003816"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w:t>
      </w:r>
      <w:r w:rsidR="006C0CCF" w:rsidRPr="00BD5B97">
        <w:rPr>
          <w:rFonts w:ascii="Times New Roman" w:hAnsi="Times New Roman" w:cs="Times New Roman"/>
          <w:color w:val="000000" w:themeColor="text1"/>
          <w:sz w:val="26"/>
          <w:szCs w:val="26"/>
        </w:rPr>
        <w:t>5</w:t>
      </w:r>
      <w:r w:rsidR="008727AC" w:rsidRPr="00BD5B97">
        <w:rPr>
          <w:rFonts w:ascii="Times New Roman" w:hAnsi="Times New Roman" w:cs="Times New Roman"/>
          <w:color w:val="000000" w:themeColor="text1"/>
          <w:sz w:val="26"/>
          <w:szCs w:val="26"/>
        </w:rPr>
        <w:t>. Критериями принятия решения об отказе в предоставлении муниципальной услуги являются:</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а) </w:t>
      </w:r>
      <w:r w:rsidR="00003816" w:rsidRPr="00BD5B97">
        <w:rPr>
          <w:rFonts w:ascii="Times New Roman" w:hAnsi="Times New Roman" w:cs="Times New Roman"/>
          <w:color w:val="000000" w:themeColor="text1"/>
          <w:sz w:val="26"/>
          <w:szCs w:val="26"/>
        </w:rPr>
        <w:t>не</w:t>
      </w:r>
      <w:r w:rsidR="00003816" w:rsidRPr="00BD5B97">
        <w:rPr>
          <w:rFonts w:ascii="Times New Roman" w:hAnsi="Times New Roman" w:cs="Times New Roman"/>
          <w:bCs/>
          <w:iCs/>
          <w:color w:val="000000" w:themeColor="text1"/>
          <w:sz w:val="26"/>
          <w:szCs w:val="26"/>
        </w:rPr>
        <w:t>соответствие указанных в уведомлении</w:t>
      </w:r>
      <w:r w:rsidR="00003816" w:rsidRPr="00BD5B97">
        <w:rPr>
          <w:rFonts w:ascii="Times New Roman" w:hAnsi="Times New Roman" w:cs="Times New Roman"/>
          <w:bCs/>
          <w:iCs/>
          <w:color w:val="000000" w:themeColor="text1"/>
          <w:sz w:val="26"/>
          <w:szCs w:val="26"/>
        </w:rPr>
        <w:b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w:t>
      </w:r>
    </w:p>
    <w:p w:rsidR="00003816" w:rsidRPr="00BD5B97" w:rsidRDefault="008727AC" w:rsidP="008727AC">
      <w:pPr>
        <w:pStyle w:val="ConsPlusNormal"/>
        <w:ind w:firstLine="540"/>
        <w:jc w:val="both"/>
        <w:rPr>
          <w:rFonts w:ascii="Times New Roman" w:hAnsi="Times New Roman" w:cs="Times New Roman"/>
          <w:bCs/>
          <w:iCs/>
          <w:sz w:val="26"/>
          <w:szCs w:val="26"/>
        </w:rPr>
      </w:pPr>
      <w:r w:rsidRPr="00BD5B97">
        <w:rPr>
          <w:rFonts w:ascii="Times New Roman" w:hAnsi="Times New Roman" w:cs="Times New Roman"/>
          <w:color w:val="000000" w:themeColor="text1"/>
          <w:sz w:val="26"/>
          <w:szCs w:val="26"/>
        </w:rPr>
        <w:t xml:space="preserve">б) </w:t>
      </w:r>
      <w:r w:rsidR="00003816" w:rsidRPr="00BD5B97">
        <w:rPr>
          <w:rFonts w:ascii="Times New Roman" w:hAnsi="Times New Roman" w:cs="Times New Roman"/>
          <w:color w:val="000000" w:themeColor="text1"/>
          <w:sz w:val="26"/>
          <w:szCs w:val="26"/>
        </w:rPr>
        <w:t>не</w:t>
      </w:r>
      <w:r w:rsidR="00003816" w:rsidRPr="00BD5B97">
        <w:rPr>
          <w:rFonts w:ascii="Times New Roman" w:hAnsi="Times New Roman" w:cs="Times New Roman"/>
          <w:bCs/>
          <w:iCs/>
          <w:color w:val="000000" w:themeColor="text1"/>
          <w:sz w:val="26"/>
          <w:szCs w:val="26"/>
        </w:rPr>
        <w:t>соответствие</w:t>
      </w:r>
      <w:r w:rsidR="00003816" w:rsidRPr="00BD5B97">
        <w:rPr>
          <w:rFonts w:ascii="Times New Roman" w:hAnsi="Times New Roman" w:cs="Times New Roman"/>
          <w:bCs/>
          <w:iCs/>
          <w:sz w:val="26"/>
          <w:szCs w:val="26"/>
        </w:rPr>
        <w:t xml:space="preserve">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w:t>
      </w:r>
    </w:p>
    <w:p w:rsidR="00003816" w:rsidRPr="00BD5B97" w:rsidRDefault="00003816" w:rsidP="00003816">
      <w:pPr>
        <w:shd w:val="clear" w:color="auto" w:fill="FFFFFF"/>
        <w:ind w:firstLine="709"/>
        <w:jc w:val="both"/>
        <w:rPr>
          <w:rFonts w:ascii="Times New Roman" w:eastAsia="Times New Roman" w:hAnsi="Times New Roman" w:cs="Times New Roman"/>
          <w:bCs/>
          <w:iCs/>
          <w:sz w:val="26"/>
          <w:szCs w:val="26"/>
        </w:rPr>
      </w:pPr>
      <w:r w:rsidRPr="00BD5B97">
        <w:rPr>
          <w:rFonts w:ascii="Times New Roman" w:hAnsi="Times New Roman" w:cs="Times New Roman"/>
          <w:bCs/>
          <w:iCs/>
          <w:sz w:val="26"/>
          <w:szCs w:val="26"/>
        </w:rPr>
        <w:lastRenderedPageBreak/>
        <w:t>в)</w:t>
      </w:r>
      <w:r w:rsidRPr="00BD5B97">
        <w:rPr>
          <w:rFonts w:ascii="Times New Roman" w:eastAsia="Times New Roman" w:hAnsi="Times New Roman" w:cs="Times New Roman"/>
          <w:bCs/>
          <w:iCs/>
          <w:sz w:val="26"/>
          <w:szCs w:val="26"/>
        </w:rPr>
        <w:t xml:space="preserve"> несоответствие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03816" w:rsidRPr="00BD5B97" w:rsidRDefault="00003816" w:rsidP="00003816">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г) несоответствие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C0CCF" w:rsidRPr="00BD5B97" w:rsidRDefault="00003816" w:rsidP="006C0CCF">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color w:val="FF0000"/>
          <w:sz w:val="26"/>
          <w:szCs w:val="26"/>
        </w:rPr>
        <w:t xml:space="preserve"> </w:t>
      </w:r>
      <w:r w:rsidR="006C0CCF" w:rsidRPr="00BD5B97">
        <w:rPr>
          <w:rFonts w:ascii="Times New Roman" w:hAnsi="Times New Roman" w:cs="Times New Roman"/>
          <w:sz w:val="26"/>
          <w:szCs w:val="26"/>
        </w:rPr>
        <w:t xml:space="preserve">          </w:t>
      </w:r>
      <w:r w:rsidR="006C0CCF" w:rsidRPr="00BD5B97">
        <w:rPr>
          <w:rFonts w:ascii="Times New Roman" w:eastAsia="Times New Roman" w:hAnsi="Times New Roman" w:cs="Times New Roman"/>
          <w:bCs/>
          <w:iCs/>
          <w:sz w:val="26"/>
          <w:szCs w:val="26"/>
        </w:rPr>
        <w:t>Должностное лицо, уполномоченное на предоставление муниципальной услуги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C0CCF" w:rsidRPr="00BD5B97" w:rsidRDefault="006C0CCF" w:rsidP="006C0CCF">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подпунктом 1 или 4 пункта 2.12 настоящего Административного регламента;</w:t>
      </w:r>
    </w:p>
    <w:p w:rsidR="006C0CCF" w:rsidRPr="00BD5B97" w:rsidRDefault="006C0CCF" w:rsidP="006C0CCF">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управление охраны памятников, в случае направления застройщику указанного уведомления по основанию, предусмотренному подпунктом 4 пункта 2.12 настоящего Административного регламента;</w:t>
      </w:r>
    </w:p>
    <w:p w:rsidR="006C0CCF" w:rsidRPr="00BD5B97" w:rsidRDefault="006C0CCF" w:rsidP="006C0CCF">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орган регистрации прав,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подпунктом 2 или 3 пункта 2.12 настоящего Административного регламента.</w:t>
      </w:r>
    </w:p>
    <w:p w:rsidR="006C0CCF" w:rsidRPr="00BD5B97" w:rsidRDefault="002A5794" w:rsidP="006C0CCF">
      <w:pPr>
        <w:jc w:val="both"/>
        <w:rPr>
          <w:rFonts w:ascii="Times New Roman" w:hAnsi="Times New Roman" w:cs="Times New Roman"/>
          <w:sz w:val="26"/>
          <w:szCs w:val="26"/>
        </w:rPr>
      </w:pPr>
      <w:r w:rsidRPr="00BD5B97">
        <w:rPr>
          <w:rFonts w:ascii="Times New Roman" w:eastAsia="Times New Roman" w:hAnsi="Times New Roman" w:cs="Times New Roman"/>
          <w:bCs/>
          <w:iCs/>
          <w:sz w:val="26"/>
          <w:szCs w:val="26"/>
        </w:rPr>
        <w:t xml:space="preserve">           </w:t>
      </w:r>
      <w:r w:rsidR="006C0CCF" w:rsidRPr="00BD5B97">
        <w:rPr>
          <w:rFonts w:ascii="Times New Roman" w:eastAsia="Times New Roman" w:hAnsi="Times New Roman" w:cs="Times New Roman"/>
          <w:bCs/>
          <w:iCs/>
          <w:sz w:val="26"/>
          <w:szCs w:val="26"/>
        </w:rPr>
        <w:t>В течение 5 рабочих дней со дня выдачи разрешения обеспечивает</w:t>
      </w:r>
      <w:r w:rsidR="006C0CCF" w:rsidRPr="00BD5B97">
        <w:rPr>
          <w:rFonts w:ascii="Times New Roman" w:eastAsia="Times New Roman" w:hAnsi="Times New Roman" w:cs="Times New Roman"/>
          <w:bCs/>
          <w:iCs/>
          <w:sz w:val="26"/>
          <w:szCs w:val="26"/>
        </w:rPr>
        <w:b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для размещения в государственной информационной системе обеспечения градостроительной деятельности сведений, документов, материалов, указанных в пунктах 3, 9.1 и  12.3 части 5 статьи 56 Градостроительного кодекса Российской Федерации.</w:t>
      </w:r>
      <w:r w:rsidR="006C0CCF" w:rsidRPr="00BD5B97">
        <w:rPr>
          <w:rFonts w:ascii="Times New Roman" w:hAnsi="Times New Roman" w:cs="Times New Roman"/>
          <w:sz w:val="26"/>
          <w:szCs w:val="26"/>
        </w:rPr>
        <w:t xml:space="preserve"> </w:t>
      </w:r>
    </w:p>
    <w:p w:rsidR="008727AC" w:rsidRPr="00BD5B97" w:rsidRDefault="006C0CCF" w:rsidP="006C0CCF">
      <w:pPr>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3.6.  </w:t>
      </w:r>
      <w:r w:rsidR="008727AC" w:rsidRPr="00BD5B97">
        <w:rPr>
          <w:rFonts w:ascii="Times New Roman" w:hAnsi="Times New Roman" w:cs="Times New Roman"/>
          <w:color w:val="000000" w:themeColor="text1"/>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r w:rsidRPr="00BD5B97">
        <w:rPr>
          <w:rFonts w:ascii="Times New Roman" w:hAnsi="Times New Roman" w:cs="Times New Roman"/>
          <w:color w:val="000000" w:themeColor="text1"/>
          <w:sz w:val="26"/>
          <w:szCs w:val="26"/>
        </w:rPr>
        <w:t xml:space="preserve"> Способом фиксации результата административной является внесение сведений в журнал или регистрация уведомлений. </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3.7. Заявитель по его выбору вправе получить результат предоставления </w:t>
      </w:r>
      <w:r w:rsidRPr="00BD5B97">
        <w:rPr>
          <w:rFonts w:ascii="Times New Roman" w:hAnsi="Times New Roman" w:cs="Times New Roman"/>
          <w:color w:val="000000" w:themeColor="text1"/>
          <w:sz w:val="26"/>
          <w:szCs w:val="26"/>
        </w:rPr>
        <w:lastRenderedPageBreak/>
        <w:t>муниципальной услуги одним из следующих способов:</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1) на бумажном носителе;</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727AC" w:rsidRPr="00BD5B97" w:rsidRDefault="008727AC" w:rsidP="008727AC">
      <w:pPr>
        <w:pStyle w:val="ConsPlusTitle"/>
        <w:jc w:val="center"/>
        <w:outlineLvl w:val="3"/>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Вариант 2</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3.8. Основанием для начала административной процедуры является регистрация </w:t>
      </w:r>
      <w:r w:rsidRPr="00BD5B97">
        <w:rPr>
          <w:rFonts w:ascii="Times New Roman" w:hAnsi="Times New Roman" w:cs="Times New Roman"/>
          <w:bCs/>
          <w:color w:val="000000" w:themeColor="text1"/>
          <w:sz w:val="26"/>
          <w:szCs w:val="26"/>
        </w:rPr>
        <w:t>заявление о выдаче дубликата</w:t>
      </w:r>
      <w:r w:rsidRPr="00BD5B97">
        <w:rPr>
          <w:rFonts w:ascii="Times New Roman" w:hAnsi="Times New Roman" w:cs="Times New Roman"/>
          <w:color w:val="000000" w:themeColor="text1"/>
          <w:sz w:val="26"/>
          <w:szCs w:val="26"/>
        </w:rPr>
        <w:t>.</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3.9. Критерием принятия решения о предоставлении муниципальной услуги является </w:t>
      </w:r>
      <w:r w:rsidRPr="00BD5B97">
        <w:rPr>
          <w:rFonts w:ascii="Times New Roman" w:hAnsi="Times New Roman" w:cs="Times New Roman"/>
          <w:bCs/>
          <w:color w:val="000000" w:themeColor="text1"/>
          <w:sz w:val="26"/>
          <w:szCs w:val="26"/>
        </w:rPr>
        <w:t>соответствие заявителя кругу лиц, указанных в пункте 1.3 настоящего Административного регламента.</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3.10.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3.12. Критерием для отказа в предоставлении муниципальной услуги является не</w:t>
      </w:r>
      <w:r w:rsidRPr="00BD5B97">
        <w:rPr>
          <w:rFonts w:ascii="Times New Roman" w:hAnsi="Times New Roman" w:cs="Times New Roman"/>
          <w:bCs/>
          <w:color w:val="000000" w:themeColor="text1"/>
          <w:sz w:val="26"/>
          <w:szCs w:val="26"/>
        </w:rPr>
        <w:t>соответствие заявителя кругу ли</w:t>
      </w:r>
      <w:r w:rsidR="006C0CCF" w:rsidRPr="00BD5B97">
        <w:rPr>
          <w:rFonts w:ascii="Times New Roman" w:hAnsi="Times New Roman" w:cs="Times New Roman"/>
          <w:bCs/>
          <w:color w:val="000000" w:themeColor="text1"/>
          <w:sz w:val="26"/>
          <w:szCs w:val="26"/>
        </w:rPr>
        <w:t>ц, указанных в пункте 1.3</w:t>
      </w:r>
      <w:r w:rsidRPr="00BD5B97">
        <w:rPr>
          <w:rFonts w:ascii="Times New Roman" w:hAnsi="Times New Roman" w:cs="Times New Roman"/>
          <w:bCs/>
          <w:color w:val="000000" w:themeColor="text1"/>
          <w:sz w:val="26"/>
          <w:szCs w:val="26"/>
        </w:rPr>
        <w:t xml:space="preserve"> настоящего Административного регламента</w:t>
      </w:r>
      <w:r w:rsidRPr="00BD5B97">
        <w:rPr>
          <w:rFonts w:ascii="Times New Roman" w:hAnsi="Times New Roman" w:cs="Times New Roman"/>
          <w:color w:val="000000" w:themeColor="text1"/>
          <w:sz w:val="26"/>
          <w:szCs w:val="26"/>
        </w:rPr>
        <w:t>.</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3.13. Заявитель по его выбору вправе получить дубликат одним из следующих способов:</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1) на бумажном носителе;</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727AC" w:rsidRPr="00BD5B97" w:rsidRDefault="006024AF" w:rsidP="008727AC">
      <w:pPr>
        <w:pStyle w:val="ConsPlusNormal"/>
        <w:ind w:firstLine="540"/>
        <w:jc w:val="both"/>
        <w:rPr>
          <w:rFonts w:ascii="Times New Roman" w:hAnsi="Times New Roman" w:cs="Times New Roman"/>
          <w:color w:val="FF0000"/>
          <w:sz w:val="26"/>
          <w:szCs w:val="26"/>
        </w:rPr>
      </w:pPr>
      <w:r w:rsidRPr="00BD5B97">
        <w:rPr>
          <w:rFonts w:ascii="Times New Roman" w:hAnsi="Times New Roman" w:cs="Times New Roman"/>
          <w:color w:val="FF0000"/>
          <w:sz w:val="26"/>
          <w:szCs w:val="26"/>
        </w:rPr>
        <w:t xml:space="preserve"> </w:t>
      </w:r>
    </w:p>
    <w:p w:rsidR="008727AC" w:rsidRPr="00BD5B97" w:rsidRDefault="006024AF" w:rsidP="008727AC">
      <w:pPr>
        <w:pStyle w:val="ConsPlusTitle"/>
        <w:jc w:val="center"/>
        <w:outlineLvl w:val="3"/>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Вариант 3</w:t>
      </w:r>
    </w:p>
    <w:p w:rsidR="008727AC" w:rsidRPr="00BD5B97" w:rsidRDefault="006024AF"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3.14</w:t>
      </w:r>
      <w:r w:rsidR="008727AC" w:rsidRPr="00BD5B97">
        <w:rPr>
          <w:rFonts w:ascii="Times New Roman" w:hAnsi="Times New Roman" w:cs="Times New Roman"/>
          <w:color w:val="000000" w:themeColor="text1"/>
          <w:sz w:val="26"/>
          <w:szCs w:val="26"/>
        </w:rPr>
        <w:t>. Основанием для начала административной процедуры является регистрация заявления об исправлении допущенных опечаток и ошибок.</w:t>
      </w:r>
    </w:p>
    <w:p w:rsidR="008727AC" w:rsidRPr="00BD5B97" w:rsidRDefault="006024AF"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3.15</w:t>
      </w:r>
      <w:r w:rsidR="008727AC" w:rsidRPr="00BD5B97">
        <w:rPr>
          <w:rFonts w:ascii="Times New Roman" w:hAnsi="Times New Roman" w:cs="Times New Roman"/>
          <w:color w:val="000000" w:themeColor="text1"/>
          <w:sz w:val="26"/>
          <w:szCs w:val="26"/>
        </w:rPr>
        <w:t>.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8727AC" w:rsidRPr="00BD5B97" w:rsidRDefault="006024AF"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3.16</w:t>
      </w:r>
      <w:r w:rsidR="008727AC" w:rsidRPr="00BD5B97">
        <w:rPr>
          <w:rFonts w:ascii="Times New Roman" w:hAnsi="Times New Roman" w:cs="Times New Roman"/>
          <w:color w:val="000000" w:themeColor="text1"/>
          <w:sz w:val="26"/>
          <w:szCs w:val="26"/>
        </w:rPr>
        <w:t>. Критериями принятия решения о предоставлении муниципальной услуги являются:</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1) </w:t>
      </w:r>
      <w:r w:rsidRPr="00BD5B97">
        <w:rPr>
          <w:rFonts w:ascii="Times New Roman" w:hAnsi="Times New Roman" w:cs="Times New Roman"/>
          <w:bCs/>
          <w:color w:val="000000" w:themeColor="text1"/>
          <w:sz w:val="26"/>
          <w:szCs w:val="26"/>
        </w:rPr>
        <w:t>соответствие заявителя кругу лиц, указанных в пункте 1.3 настоящего Административного регламента</w:t>
      </w:r>
      <w:r w:rsidRPr="00BD5B97">
        <w:rPr>
          <w:rFonts w:ascii="Times New Roman" w:hAnsi="Times New Roman" w:cs="Times New Roman"/>
          <w:color w:val="000000" w:themeColor="text1"/>
          <w:sz w:val="26"/>
          <w:szCs w:val="26"/>
        </w:rPr>
        <w:t>;</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2) наличие </w:t>
      </w:r>
      <w:r w:rsidRPr="00BD5B97">
        <w:rPr>
          <w:rFonts w:ascii="Times New Roman" w:hAnsi="Times New Roman" w:cs="Times New Roman"/>
          <w:bCs/>
          <w:color w:val="000000" w:themeColor="text1"/>
          <w:sz w:val="26"/>
          <w:szCs w:val="26"/>
        </w:rPr>
        <w:t>опечаток и ошибок в уведомлении о соответствии</w:t>
      </w:r>
      <w:r w:rsidRPr="00BD5B97">
        <w:rPr>
          <w:rFonts w:ascii="Times New Roman" w:hAnsi="Times New Roman" w:cs="Times New Roman"/>
          <w:color w:val="000000" w:themeColor="text1"/>
          <w:sz w:val="26"/>
          <w:szCs w:val="26"/>
        </w:rPr>
        <w:t>.</w:t>
      </w:r>
    </w:p>
    <w:p w:rsidR="008727AC" w:rsidRPr="00BD5B97" w:rsidRDefault="006024AF"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3.17</w:t>
      </w:r>
      <w:r w:rsidR="008727AC" w:rsidRPr="00BD5B97">
        <w:rPr>
          <w:rFonts w:ascii="Times New Roman" w:hAnsi="Times New Roman" w:cs="Times New Roman"/>
          <w:color w:val="000000" w:themeColor="text1"/>
          <w:sz w:val="26"/>
          <w:szCs w:val="26"/>
        </w:rPr>
        <w:t>. Критериями для принятия решения об отказе в предоставлении муниципальной услуги являются:</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1) не</w:t>
      </w:r>
      <w:r w:rsidRPr="00BD5B97">
        <w:rPr>
          <w:rFonts w:ascii="Times New Roman" w:hAnsi="Times New Roman" w:cs="Times New Roman"/>
          <w:bCs/>
          <w:color w:val="000000" w:themeColor="text1"/>
          <w:sz w:val="26"/>
          <w:szCs w:val="26"/>
        </w:rPr>
        <w:t>соответствие заявителя кругу лиц, указанных в пункте 1.3 настоящего Административного регламента</w:t>
      </w:r>
      <w:r w:rsidRPr="00BD5B97">
        <w:rPr>
          <w:rFonts w:ascii="Times New Roman" w:hAnsi="Times New Roman" w:cs="Times New Roman"/>
          <w:color w:val="000000" w:themeColor="text1"/>
          <w:sz w:val="26"/>
          <w:szCs w:val="26"/>
        </w:rPr>
        <w:t>;</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 xml:space="preserve">2) отсутствие </w:t>
      </w:r>
      <w:r w:rsidRPr="00BD5B97">
        <w:rPr>
          <w:rFonts w:ascii="Times New Roman" w:hAnsi="Times New Roman" w:cs="Times New Roman"/>
          <w:bCs/>
          <w:color w:val="000000" w:themeColor="text1"/>
          <w:sz w:val="26"/>
          <w:szCs w:val="26"/>
        </w:rPr>
        <w:t>опечаток и ошибок в уведомлении о соответствии</w:t>
      </w:r>
      <w:r w:rsidRPr="00BD5B97">
        <w:rPr>
          <w:rFonts w:ascii="Times New Roman" w:hAnsi="Times New Roman" w:cs="Times New Roman"/>
          <w:color w:val="000000" w:themeColor="text1"/>
          <w:sz w:val="26"/>
          <w:szCs w:val="26"/>
        </w:rPr>
        <w:t>.</w:t>
      </w:r>
    </w:p>
    <w:p w:rsidR="008727AC" w:rsidRPr="00BD5B97" w:rsidRDefault="006024AF" w:rsidP="008727AC">
      <w:pPr>
        <w:pStyle w:val="af4"/>
        <w:widowControl w:val="0"/>
        <w:autoSpaceDE w:val="0"/>
        <w:autoSpaceDN w:val="0"/>
        <w:adjustRightInd w:val="0"/>
        <w:ind w:firstLine="540"/>
        <w:jc w:val="both"/>
        <w:rPr>
          <w:rFonts w:ascii="Times New Roman" w:hAnsi="Times New Roman" w:cs="Times New Roman"/>
          <w:color w:val="000000" w:themeColor="text1"/>
          <w:sz w:val="26"/>
          <w:szCs w:val="26"/>
        </w:rPr>
      </w:pPr>
      <w:r w:rsidRPr="00BD5B97">
        <w:rPr>
          <w:rFonts w:ascii="Times New Roman" w:hAnsi="Times New Roman" w:cs="Times New Roman"/>
          <w:b w:val="0"/>
          <w:bCs w:val="0"/>
          <w:color w:val="000000" w:themeColor="text1"/>
          <w:sz w:val="26"/>
          <w:szCs w:val="26"/>
        </w:rPr>
        <w:t>3.18</w:t>
      </w:r>
      <w:r w:rsidR="008727AC" w:rsidRPr="00BD5B97">
        <w:rPr>
          <w:rFonts w:ascii="Times New Roman" w:hAnsi="Times New Roman" w:cs="Times New Roman"/>
          <w:b w:val="0"/>
          <w:bCs w:val="0"/>
          <w:color w:val="000000" w:themeColor="text1"/>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8727AC" w:rsidRPr="00BD5B97">
        <w:rPr>
          <w:rFonts w:ascii="Times New Roman" w:hAnsi="Times New Roman" w:cs="Times New Roman"/>
          <w:b w:val="0"/>
          <w:bCs w:val="0"/>
          <w:color w:val="000000" w:themeColor="text1"/>
          <w:sz w:val="26"/>
          <w:szCs w:val="26"/>
        </w:rPr>
        <w:lastRenderedPageBreak/>
        <w:t xml:space="preserve">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008727AC" w:rsidRPr="00BD5B97">
        <w:rPr>
          <w:rFonts w:ascii="Times New Roman" w:eastAsia="Calibri" w:hAnsi="Times New Roman" w:cs="Times New Roman"/>
          <w:b w:val="0"/>
          <w:bCs w:val="0"/>
          <w:color w:val="000000" w:themeColor="text1"/>
          <w:sz w:val="26"/>
          <w:szCs w:val="26"/>
        </w:rPr>
        <w:t>во внесении исправлений в уведомление о соответствии</w:t>
      </w:r>
      <w:r w:rsidR="008727AC" w:rsidRPr="00BD5B97">
        <w:rPr>
          <w:rFonts w:ascii="Times New Roman" w:hAnsi="Times New Roman" w:cs="Times New Roman"/>
          <w:b w:val="0"/>
          <w:bCs w:val="0"/>
          <w:color w:val="000000" w:themeColor="text1"/>
          <w:sz w:val="26"/>
          <w:szCs w:val="26"/>
        </w:rPr>
        <w:t xml:space="preserve"> по рекомендуемой форме (далее также в настоящем подразделе – решение об отказе в предоставлении муниципальной услуги).</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8727AC" w:rsidRPr="00BD5B97" w:rsidRDefault="006024AF"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3.19</w:t>
      </w:r>
      <w:r w:rsidR="008727AC" w:rsidRPr="00BD5B97">
        <w:rPr>
          <w:rFonts w:ascii="Times New Roman" w:hAnsi="Times New Roman" w:cs="Times New Roman"/>
          <w:color w:val="000000" w:themeColor="text1"/>
          <w:sz w:val="26"/>
          <w:szCs w:val="26"/>
        </w:rPr>
        <w:t>.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1) на бумажном носителе;</w:t>
      </w:r>
    </w:p>
    <w:p w:rsidR="008727AC" w:rsidRPr="00BD5B97" w:rsidRDefault="008727AC" w:rsidP="008727AC">
      <w:pPr>
        <w:pStyle w:val="ConsPlusNormal"/>
        <w:ind w:firstLine="540"/>
        <w:jc w:val="both"/>
        <w:rPr>
          <w:rFonts w:ascii="Times New Roman" w:hAnsi="Times New Roman" w:cs="Times New Roman"/>
          <w:color w:val="000000" w:themeColor="text1"/>
          <w:sz w:val="26"/>
          <w:szCs w:val="26"/>
        </w:rPr>
      </w:pPr>
      <w:r w:rsidRPr="00BD5B97">
        <w:rPr>
          <w:rFonts w:ascii="Times New Roman" w:hAnsi="Times New Roman" w:cs="Times New Roman"/>
          <w:color w:val="000000" w:themeColor="text1"/>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2F2FA4" w:rsidRPr="00BD5B97" w:rsidRDefault="002F2FA4" w:rsidP="002F2FA4">
      <w:pPr>
        <w:widowControl w:val="0"/>
        <w:autoSpaceDE w:val="0"/>
        <w:autoSpaceDN w:val="0"/>
        <w:adjustRightInd w:val="0"/>
        <w:rPr>
          <w:rFonts w:ascii="Times New Roman" w:hAnsi="Times New Roman" w:cs="Times New Roman"/>
          <w:sz w:val="26"/>
          <w:szCs w:val="26"/>
        </w:rPr>
      </w:pPr>
    </w:p>
    <w:p w:rsidR="002F2FA4" w:rsidRPr="00BD5B97" w:rsidRDefault="002F2FA4" w:rsidP="006024AF">
      <w:pPr>
        <w:jc w:val="center"/>
        <w:rPr>
          <w:rFonts w:ascii="Times New Roman" w:hAnsi="Times New Roman" w:cs="Times New Roman"/>
          <w:b/>
          <w:sz w:val="26"/>
          <w:szCs w:val="26"/>
        </w:rPr>
      </w:pPr>
      <w:r w:rsidRPr="00BD5B97">
        <w:rPr>
          <w:rFonts w:ascii="Times New Roman" w:hAnsi="Times New Roman" w:cs="Times New Roman"/>
          <w:b/>
          <w:sz w:val="26"/>
          <w:szCs w:val="26"/>
        </w:rPr>
        <w:t xml:space="preserve">Прием документов при обращении по почте либо в электронной форме </w:t>
      </w:r>
    </w:p>
    <w:p w:rsidR="002F2FA4" w:rsidRPr="00BD5B97" w:rsidRDefault="002F2FA4" w:rsidP="005E0FB5">
      <w:pPr>
        <w:jc w:val="both"/>
        <w:rPr>
          <w:rFonts w:ascii="Times New Roman" w:hAnsi="Times New Roman" w:cs="Times New Roman"/>
          <w:sz w:val="26"/>
          <w:szCs w:val="26"/>
        </w:rPr>
      </w:pPr>
      <w:r w:rsidRPr="00BD5B97">
        <w:rPr>
          <w:rFonts w:ascii="Times New Roman" w:hAnsi="Times New Roman" w:cs="Times New Roman"/>
          <w:sz w:val="26"/>
          <w:szCs w:val="26"/>
        </w:rPr>
        <w:t>3.</w:t>
      </w:r>
      <w:r w:rsidR="006024AF" w:rsidRPr="00BD5B97">
        <w:rPr>
          <w:rFonts w:ascii="Times New Roman" w:hAnsi="Times New Roman" w:cs="Times New Roman"/>
          <w:sz w:val="26"/>
          <w:szCs w:val="26"/>
        </w:rPr>
        <w:t>20</w:t>
      </w:r>
      <w:r w:rsidRPr="00BD5B97">
        <w:rPr>
          <w:rFonts w:ascii="Times New Roman" w:hAnsi="Times New Roman" w:cs="Times New Roman"/>
          <w:sz w:val="26"/>
          <w:szCs w:val="26"/>
        </w:rPr>
        <w:t>. Основанием (юридическим фактом) для начала административной процедуры является поступление в уполномоченный орган по почте либо посредством Единого портала государственных и муниципальных услуг, запроса (уведомления) о предоставлении муниципальной услуги.</w:t>
      </w:r>
    </w:p>
    <w:p w:rsidR="002F2FA4" w:rsidRPr="00BD5B97" w:rsidRDefault="006024AF" w:rsidP="005E0FB5">
      <w:pPr>
        <w:jc w:val="both"/>
        <w:rPr>
          <w:rFonts w:ascii="Times New Roman" w:hAnsi="Times New Roman" w:cs="Times New Roman"/>
          <w:sz w:val="26"/>
          <w:szCs w:val="26"/>
        </w:rPr>
      </w:pPr>
      <w:r w:rsidRPr="00BD5B97">
        <w:rPr>
          <w:rFonts w:ascii="Times New Roman" w:hAnsi="Times New Roman" w:cs="Times New Roman"/>
          <w:sz w:val="26"/>
          <w:szCs w:val="26"/>
        </w:rPr>
        <w:t>3.21</w:t>
      </w:r>
      <w:r w:rsidR="002F2FA4" w:rsidRPr="00BD5B97">
        <w:rPr>
          <w:rFonts w:ascii="Times New Roman" w:hAnsi="Times New Roman" w:cs="Times New Roman"/>
          <w:sz w:val="26"/>
          <w:szCs w:val="26"/>
        </w:rPr>
        <w:t xml:space="preserve">. Должностное лицо, ответственное за прием запроса и документов: </w:t>
      </w:r>
    </w:p>
    <w:p w:rsidR="002F2FA4" w:rsidRPr="00BD5B97" w:rsidRDefault="002F2FA4" w:rsidP="005E0FB5">
      <w:pPr>
        <w:jc w:val="both"/>
        <w:rPr>
          <w:rFonts w:ascii="Times New Roman" w:hAnsi="Times New Roman" w:cs="Times New Roman"/>
          <w:sz w:val="26"/>
          <w:szCs w:val="26"/>
        </w:rPr>
      </w:pPr>
      <w:r w:rsidRPr="00BD5B97">
        <w:rPr>
          <w:rFonts w:ascii="Times New Roman" w:hAnsi="Times New Roman" w:cs="Times New Roman"/>
          <w:sz w:val="26"/>
          <w:szCs w:val="26"/>
        </w:rPr>
        <w:t>1) регистрирует поступивший запрос (уведомление) в журнале регистрации входящих документов;</w:t>
      </w:r>
    </w:p>
    <w:p w:rsidR="002F2FA4" w:rsidRPr="00BD5B97" w:rsidRDefault="002F2FA4" w:rsidP="005E0FB5">
      <w:pPr>
        <w:widowControl w:val="0"/>
        <w:autoSpaceDE w:val="0"/>
        <w:autoSpaceDN w:val="0"/>
        <w:adjustRightInd w:val="0"/>
        <w:jc w:val="both"/>
        <w:rPr>
          <w:rFonts w:ascii="Times New Roman" w:hAnsi="Times New Roman" w:cs="Times New Roman"/>
          <w:sz w:val="26"/>
          <w:szCs w:val="26"/>
        </w:rPr>
      </w:pPr>
      <w:r w:rsidRPr="00BD5B97">
        <w:rPr>
          <w:rFonts w:ascii="Times New Roman" w:hAnsi="Times New Roman" w:cs="Times New Roman"/>
          <w:sz w:val="26"/>
          <w:szCs w:val="26"/>
        </w:rPr>
        <w:t>2) проверяет комплектность представленных заявителем документов, исходя из соответственно требований пункта 2.6, 2.</w:t>
      </w:r>
      <w:r w:rsidR="00C11F9C" w:rsidRPr="00BD5B97">
        <w:rPr>
          <w:rFonts w:ascii="Times New Roman" w:hAnsi="Times New Roman" w:cs="Times New Roman"/>
          <w:sz w:val="26"/>
          <w:szCs w:val="26"/>
        </w:rPr>
        <w:t>7</w:t>
      </w:r>
      <w:r w:rsidRPr="00BD5B97">
        <w:rPr>
          <w:rFonts w:ascii="Times New Roman" w:hAnsi="Times New Roman" w:cs="Times New Roman"/>
          <w:sz w:val="26"/>
          <w:szCs w:val="26"/>
        </w:rPr>
        <w:t xml:space="preserve"> Административного регламента, и формирует комплект документов, представленных заявителем;</w:t>
      </w:r>
    </w:p>
    <w:p w:rsidR="002F2FA4" w:rsidRPr="00BD5B97" w:rsidRDefault="002F2FA4" w:rsidP="00AF7542">
      <w:pPr>
        <w:jc w:val="both"/>
        <w:rPr>
          <w:rFonts w:ascii="Times New Roman" w:hAnsi="Times New Roman" w:cs="Times New Roman"/>
          <w:sz w:val="26"/>
          <w:szCs w:val="26"/>
        </w:rPr>
      </w:pPr>
      <w:r w:rsidRPr="00BD5B97">
        <w:rPr>
          <w:rFonts w:ascii="Times New Roman" w:hAnsi="Times New Roman" w:cs="Times New Roman"/>
          <w:sz w:val="26"/>
          <w:szCs w:val="26"/>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(уведомления) о предоставлении </w:t>
      </w:r>
      <w:r w:rsidR="00623C96" w:rsidRPr="00BD5B97">
        <w:rPr>
          <w:rFonts w:ascii="Times New Roman" w:hAnsi="Times New Roman" w:cs="Times New Roman"/>
          <w:sz w:val="26"/>
          <w:szCs w:val="26"/>
        </w:rPr>
        <w:t>муниципальной</w:t>
      </w:r>
      <w:r w:rsidR="001A0375" w:rsidRPr="00BD5B97">
        <w:rPr>
          <w:rFonts w:ascii="Times New Roman" w:hAnsi="Times New Roman" w:cs="Times New Roman"/>
          <w:sz w:val="26"/>
          <w:szCs w:val="26"/>
        </w:rPr>
        <w:t xml:space="preserve"> </w:t>
      </w:r>
      <w:r w:rsidRPr="00BD5B97">
        <w:rPr>
          <w:rFonts w:ascii="Times New Roman" w:hAnsi="Times New Roman" w:cs="Times New Roman"/>
          <w:sz w:val="26"/>
          <w:szCs w:val="26"/>
        </w:rPr>
        <w:t xml:space="preserve">услуги. Второй экземпляр уведомления на бумажном носителе хранится в уполномоченном органе. </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t>3.22</w:t>
      </w:r>
      <w:r w:rsidR="002F2FA4" w:rsidRPr="00BD5B97">
        <w:rPr>
          <w:rFonts w:ascii="Times New Roman" w:hAnsi="Times New Roman" w:cs="Times New Roman"/>
          <w:sz w:val="26"/>
          <w:szCs w:val="26"/>
        </w:rPr>
        <w:t>. Максимальный срок административной процедуры не может превышать 1 рабочий день.</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t>3.23</w:t>
      </w:r>
      <w:r w:rsidR="002F2FA4" w:rsidRPr="00BD5B97">
        <w:rPr>
          <w:rFonts w:ascii="Times New Roman" w:hAnsi="Times New Roman" w:cs="Times New Roman"/>
          <w:sz w:val="26"/>
          <w:szCs w:val="26"/>
        </w:rPr>
        <w:t>. Критерием принятия решения является наличие запроса (уведомления) и (или) документов, представленных по почте, либо в электронной форме.</w:t>
      </w:r>
    </w:p>
    <w:p w:rsidR="002F2FA4" w:rsidRPr="00BD5B97" w:rsidRDefault="006024AF" w:rsidP="00AF7542">
      <w:pPr>
        <w:widowControl w:val="0"/>
        <w:autoSpaceDE w:val="0"/>
        <w:autoSpaceDN w:val="0"/>
        <w:adjustRightInd w:val="0"/>
        <w:jc w:val="both"/>
        <w:rPr>
          <w:rFonts w:ascii="Times New Roman" w:hAnsi="Times New Roman" w:cs="Times New Roman"/>
          <w:sz w:val="26"/>
          <w:szCs w:val="26"/>
        </w:rPr>
      </w:pPr>
      <w:r w:rsidRPr="00BD5B97">
        <w:rPr>
          <w:rFonts w:ascii="Times New Roman" w:hAnsi="Times New Roman" w:cs="Times New Roman"/>
          <w:sz w:val="26"/>
          <w:szCs w:val="26"/>
        </w:rPr>
        <w:t>3.24</w:t>
      </w:r>
      <w:r w:rsidR="002F2FA4" w:rsidRPr="00BD5B97">
        <w:rPr>
          <w:rFonts w:ascii="Times New Roman" w:hAnsi="Times New Roman" w:cs="Times New Roman"/>
          <w:sz w:val="26"/>
          <w:szCs w:val="26"/>
        </w:rPr>
        <w:t xml:space="preserve">. Результатом административной процедуры является прием документов, представленных заявителем. </w:t>
      </w:r>
    </w:p>
    <w:p w:rsidR="002F2FA4" w:rsidRPr="00BD5B97" w:rsidRDefault="002F2FA4" w:rsidP="00F6016C">
      <w:pPr>
        <w:ind w:firstLine="709"/>
        <w:jc w:val="both"/>
        <w:rPr>
          <w:rFonts w:ascii="Times New Roman" w:hAnsi="Times New Roman" w:cs="Times New Roman"/>
          <w:sz w:val="26"/>
          <w:szCs w:val="26"/>
        </w:rPr>
      </w:pPr>
      <w:r w:rsidRPr="00BD5B97">
        <w:rPr>
          <w:rFonts w:ascii="Times New Roman" w:hAnsi="Times New Roman" w:cs="Times New Roman"/>
          <w:sz w:val="26"/>
          <w:szCs w:val="26"/>
        </w:rPr>
        <w:t>Способом фиксации результата административной процедуры является регистрация запроса (уведомления) в журнале регистрации входящих документов, уведомление заявителя.</w:t>
      </w:r>
    </w:p>
    <w:p w:rsidR="002F2FA4" w:rsidRPr="00BD5B97" w:rsidRDefault="002F2FA4" w:rsidP="002F2FA4">
      <w:pPr>
        <w:jc w:val="center"/>
        <w:rPr>
          <w:rFonts w:ascii="Times New Roman" w:hAnsi="Times New Roman" w:cs="Times New Roman"/>
          <w:sz w:val="26"/>
          <w:szCs w:val="26"/>
        </w:rPr>
      </w:pPr>
    </w:p>
    <w:p w:rsidR="002F2FA4" w:rsidRPr="00BD5B97" w:rsidRDefault="002F2FA4" w:rsidP="006024AF">
      <w:pPr>
        <w:jc w:val="center"/>
        <w:rPr>
          <w:rFonts w:ascii="Times New Roman" w:hAnsi="Times New Roman" w:cs="Times New Roman"/>
          <w:b/>
          <w:sz w:val="26"/>
          <w:szCs w:val="26"/>
        </w:rPr>
      </w:pPr>
      <w:r w:rsidRPr="00BD5B97">
        <w:rPr>
          <w:rFonts w:ascii="Times New Roman" w:hAnsi="Times New Roman" w:cs="Times New Roman"/>
          <w:b/>
          <w:sz w:val="26"/>
          <w:szCs w:val="26"/>
        </w:rPr>
        <w:t>Прием уведомления и иных документов, необходимых для предоставления муниципальной услуги, на базе МФЦ</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lastRenderedPageBreak/>
        <w:t>3.25</w:t>
      </w:r>
      <w:r w:rsidR="002F2FA4" w:rsidRPr="00BD5B97">
        <w:rPr>
          <w:rFonts w:ascii="Times New Roman" w:hAnsi="Times New Roman" w:cs="Times New Roman"/>
          <w:sz w:val="26"/>
          <w:szCs w:val="26"/>
        </w:rPr>
        <w:t xml:space="preserve">. Основанием (юридическим фактом) для приема документов на базе МФЦ, является обращение заявителя с запросом </w:t>
      </w:r>
      <w:r w:rsidR="006E3492" w:rsidRPr="00BD5B97">
        <w:rPr>
          <w:rFonts w:ascii="Times New Roman" w:hAnsi="Times New Roman" w:cs="Times New Roman"/>
          <w:sz w:val="26"/>
          <w:szCs w:val="26"/>
        </w:rPr>
        <w:t>(</w:t>
      </w:r>
      <w:r w:rsidR="002F2FA4" w:rsidRPr="00BD5B97">
        <w:rPr>
          <w:rFonts w:ascii="Times New Roman" w:hAnsi="Times New Roman" w:cs="Times New Roman"/>
          <w:sz w:val="26"/>
          <w:szCs w:val="26"/>
        </w:rPr>
        <w:t>уведомлением) и (или) документами, необходимыми для предоставления муниципальной услуги, в МФЦ.</w:t>
      </w:r>
    </w:p>
    <w:p w:rsidR="002F2FA4" w:rsidRPr="00BD5B97" w:rsidRDefault="00C11F9C" w:rsidP="00AF7542">
      <w:pPr>
        <w:jc w:val="both"/>
        <w:rPr>
          <w:rFonts w:ascii="Times New Roman" w:hAnsi="Times New Roman" w:cs="Times New Roman"/>
          <w:sz w:val="26"/>
          <w:szCs w:val="26"/>
        </w:rPr>
      </w:pPr>
      <w:r w:rsidRPr="00BD5B97">
        <w:rPr>
          <w:rFonts w:ascii="Times New Roman" w:hAnsi="Times New Roman" w:cs="Times New Roman"/>
          <w:sz w:val="26"/>
          <w:szCs w:val="26"/>
        </w:rPr>
        <w:t>3.</w:t>
      </w:r>
      <w:r w:rsidR="006024AF" w:rsidRPr="00BD5B97">
        <w:rPr>
          <w:rFonts w:ascii="Times New Roman" w:hAnsi="Times New Roman" w:cs="Times New Roman"/>
          <w:sz w:val="26"/>
          <w:szCs w:val="26"/>
        </w:rPr>
        <w:t>26</w:t>
      </w:r>
      <w:r w:rsidR="002F2FA4" w:rsidRPr="00BD5B97">
        <w:rPr>
          <w:rFonts w:ascii="Times New Roman" w:hAnsi="Times New Roman" w:cs="Times New Roman"/>
          <w:sz w:val="26"/>
          <w:szCs w:val="26"/>
        </w:rPr>
        <w:t>.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муниципальных услуг на базе МФЦ.</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t>3.27</w:t>
      </w:r>
      <w:r w:rsidR="002F2FA4" w:rsidRPr="00BD5B97">
        <w:rPr>
          <w:rFonts w:ascii="Times New Roman" w:hAnsi="Times New Roman" w:cs="Times New Roman"/>
          <w:sz w:val="26"/>
          <w:szCs w:val="26"/>
        </w:rPr>
        <w:t xml:space="preserve">. При получении запроса </w:t>
      </w:r>
      <w:r w:rsidR="006E3492" w:rsidRPr="00BD5B97">
        <w:rPr>
          <w:rFonts w:ascii="Times New Roman" w:hAnsi="Times New Roman" w:cs="Times New Roman"/>
          <w:sz w:val="26"/>
          <w:szCs w:val="26"/>
        </w:rPr>
        <w:t>(</w:t>
      </w:r>
      <w:r w:rsidR="002F2FA4" w:rsidRPr="00BD5B97">
        <w:rPr>
          <w:rFonts w:ascii="Times New Roman" w:hAnsi="Times New Roman" w:cs="Times New Roman"/>
          <w:sz w:val="26"/>
          <w:szCs w:val="26"/>
        </w:rPr>
        <w:t xml:space="preserve">уведомления)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w:t>
      </w:r>
      <w:r w:rsidR="006E3492" w:rsidRPr="00BD5B97">
        <w:rPr>
          <w:rFonts w:ascii="Times New Roman" w:hAnsi="Times New Roman" w:cs="Times New Roman"/>
          <w:sz w:val="26"/>
          <w:szCs w:val="26"/>
        </w:rPr>
        <w:t>(</w:t>
      </w:r>
      <w:r w:rsidR="002F2FA4" w:rsidRPr="00BD5B97">
        <w:rPr>
          <w:rFonts w:ascii="Times New Roman" w:hAnsi="Times New Roman" w:cs="Times New Roman"/>
          <w:sz w:val="26"/>
          <w:szCs w:val="26"/>
        </w:rPr>
        <w:t>уведомление) в Электронном журнале.</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t>3.28</w:t>
      </w:r>
      <w:r w:rsidR="002F2FA4" w:rsidRPr="00BD5B97">
        <w:rPr>
          <w:rFonts w:ascii="Times New Roman" w:hAnsi="Times New Roman" w:cs="Times New Roman"/>
          <w:sz w:val="26"/>
          <w:szCs w:val="26"/>
        </w:rPr>
        <w:t xml:space="preserve">. Сотрудник МФЦ, ответственный за прием и регистрацию документов, при получении запроса </w:t>
      </w:r>
      <w:r w:rsidR="006E3492" w:rsidRPr="00BD5B97">
        <w:rPr>
          <w:rFonts w:ascii="Times New Roman" w:hAnsi="Times New Roman" w:cs="Times New Roman"/>
          <w:sz w:val="26"/>
          <w:szCs w:val="26"/>
        </w:rPr>
        <w:t>(</w:t>
      </w:r>
      <w:r w:rsidR="002F2FA4" w:rsidRPr="00BD5B97">
        <w:rPr>
          <w:rFonts w:ascii="Times New Roman" w:hAnsi="Times New Roman" w:cs="Times New Roman"/>
          <w:sz w:val="26"/>
          <w:szCs w:val="26"/>
        </w:rPr>
        <w:t>уведомления) о предоставлении муниципальной услуги и (или) документов по почте, от курьера или экспресс-почтой:</w:t>
      </w:r>
    </w:p>
    <w:p w:rsidR="002F2FA4" w:rsidRPr="00BD5B97" w:rsidRDefault="002F2FA4" w:rsidP="00F6016C">
      <w:pPr>
        <w:ind w:firstLine="709"/>
        <w:jc w:val="both"/>
        <w:rPr>
          <w:rFonts w:ascii="Times New Roman" w:hAnsi="Times New Roman" w:cs="Times New Roman"/>
          <w:sz w:val="26"/>
          <w:szCs w:val="26"/>
        </w:rPr>
      </w:pPr>
      <w:r w:rsidRPr="00BD5B97">
        <w:rPr>
          <w:rFonts w:ascii="Times New Roman" w:hAnsi="Times New Roman" w:cs="Times New Roman"/>
          <w:sz w:val="26"/>
          <w:szCs w:val="26"/>
        </w:rPr>
        <w:t>передает запрос (уведомление) и (или) документы сотруднику МФЦ, ответственному за доставку документов в уполномоченные органы;</w:t>
      </w:r>
    </w:p>
    <w:p w:rsidR="002F2FA4" w:rsidRPr="00BD5B97" w:rsidRDefault="002F2FA4" w:rsidP="00F6016C">
      <w:pPr>
        <w:ind w:firstLine="709"/>
        <w:jc w:val="both"/>
        <w:rPr>
          <w:rFonts w:ascii="Times New Roman" w:hAnsi="Times New Roman" w:cs="Times New Roman"/>
          <w:sz w:val="26"/>
          <w:szCs w:val="26"/>
        </w:rPr>
      </w:pPr>
      <w:r w:rsidRPr="00BD5B97">
        <w:rPr>
          <w:rFonts w:ascii="Times New Roman" w:hAnsi="Times New Roman" w:cs="Times New Roman"/>
          <w:sz w:val="26"/>
          <w:szCs w:val="26"/>
        </w:rPr>
        <w:t>составляет и направляет в адрес заявителя расписку о приеме пакета документов.</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t>3.29</w:t>
      </w:r>
      <w:r w:rsidR="002F2FA4" w:rsidRPr="00BD5B97">
        <w:rPr>
          <w:rFonts w:ascii="Times New Roman" w:hAnsi="Times New Roman" w:cs="Times New Roman"/>
          <w:sz w:val="26"/>
          <w:szCs w:val="26"/>
        </w:rPr>
        <w:t>.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пунктов 2.6, 2.</w:t>
      </w:r>
      <w:r w:rsidR="00C11F9C" w:rsidRPr="00BD5B97">
        <w:rPr>
          <w:rFonts w:ascii="Times New Roman" w:hAnsi="Times New Roman" w:cs="Times New Roman"/>
          <w:sz w:val="26"/>
          <w:szCs w:val="26"/>
        </w:rPr>
        <w:t>7</w:t>
      </w:r>
      <w:r w:rsidR="002F2FA4" w:rsidRPr="00BD5B97">
        <w:rPr>
          <w:rFonts w:ascii="Times New Roman" w:hAnsi="Times New Roman" w:cs="Times New Roman"/>
          <w:sz w:val="26"/>
          <w:szCs w:val="26"/>
        </w:rPr>
        <w:t xml:space="preserve"> Административного регламента. Если представленные документы не соответствуют требованиям соответственно пункта 2.6, 2.</w:t>
      </w:r>
      <w:r w:rsidR="00C11F9C" w:rsidRPr="00BD5B97">
        <w:rPr>
          <w:rFonts w:ascii="Times New Roman" w:hAnsi="Times New Roman" w:cs="Times New Roman"/>
          <w:sz w:val="26"/>
          <w:szCs w:val="26"/>
        </w:rPr>
        <w:t>7</w:t>
      </w:r>
      <w:r w:rsidR="002F2FA4" w:rsidRPr="00BD5B97">
        <w:rPr>
          <w:rFonts w:ascii="Times New Roman" w:hAnsi="Times New Roman" w:cs="Times New Roman"/>
          <w:sz w:val="26"/>
          <w:szCs w:val="26"/>
        </w:rPr>
        <w:t xml:space="preserve">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2F2FA4" w:rsidRPr="00BD5B97" w:rsidRDefault="002F2FA4" w:rsidP="00F6016C">
      <w:pPr>
        <w:widowControl w:val="0"/>
        <w:autoSpaceDE w:val="0"/>
        <w:autoSpaceDN w:val="0"/>
        <w:adjustRightInd w:val="0"/>
        <w:ind w:firstLine="709"/>
        <w:jc w:val="both"/>
        <w:rPr>
          <w:rFonts w:ascii="Times New Roman" w:hAnsi="Times New Roman" w:cs="Times New Roman"/>
          <w:sz w:val="26"/>
          <w:szCs w:val="26"/>
        </w:rPr>
      </w:pPr>
      <w:r w:rsidRPr="00BD5B97">
        <w:rPr>
          <w:rFonts w:ascii="Times New Roman" w:hAnsi="Times New Roman" w:cs="Times New Roman"/>
          <w:sz w:val="26"/>
          <w:szCs w:val="26"/>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2F2FA4" w:rsidRPr="00BD5B97" w:rsidRDefault="002F2FA4" w:rsidP="00F6016C">
      <w:pPr>
        <w:ind w:firstLine="709"/>
        <w:jc w:val="both"/>
        <w:rPr>
          <w:rFonts w:ascii="Times New Roman" w:hAnsi="Times New Roman" w:cs="Times New Roman"/>
          <w:sz w:val="26"/>
          <w:szCs w:val="26"/>
        </w:rPr>
      </w:pPr>
      <w:r w:rsidRPr="00BD5B97">
        <w:rPr>
          <w:rFonts w:ascii="Times New Roman" w:hAnsi="Times New Roman" w:cs="Times New Roman"/>
          <w:sz w:val="26"/>
          <w:szCs w:val="26"/>
        </w:rPr>
        <w:t xml:space="preserve">Сотрудник МФЦ, ответственный за прием и регистрацию документов, регистрирует запрос (уведомление) в Электронном журнале, после чего </w:t>
      </w:r>
      <w:r w:rsidR="006E3492" w:rsidRPr="00BD5B97">
        <w:rPr>
          <w:rFonts w:ascii="Times New Roman" w:hAnsi="Times New Roman" w:cs="Times New Roman"/>
          <w:sz w:val="26"/>
          <w:szCs w:val="26"/>
        </w:rPr>
        <w:t xml:space="preserve">уведомлению </w:t>
      </w:r>
      <w:r w:rsidRPr="00BD5B97">
        <w:rPr>
          <w:rFonts w:ascii="Times New Roman" w:hAnsi="Times New Roman" w:cs="Times New Roman"/>
          <w:sz w:val="26"/>
          <w:szCs w:val="26"/>
        </w:rPr>
        <w:t>присваивается индивидуальный порядковый номер и оформляется расписка о приеме документов.</w:t>
      </w:r>
    </w:p>
    <w:p w:rsidR="002F2FA4" w:rsidRPr="00BD5B97" w:rsidRDefault="002F2FA4" w:rsidP="00F6016C">
      <w:pPr>
        <w:ind w:firstLine="709"/>
        <w:jc w:val="both"/>
        <w:rPr>
          <w:rFonts w:ascii="Times New Roman" w:hAnsi="Times New Roman" w:cs="Times New Roman"/>
          <w:sz w:val="26"/>
          <w:szCs w:val="26"/>
        </w:rPr>
      </w:pPr>
      <w:r w:rsidRPr="00BD5B97">
        <w:rPr>
          <w:rFonts w:ascii="Times New Roman" w:hAnsi="Times New Roman" w:cs="Times New Roman"/>
          <w:sz w:val="26"/>
          <w:szCs w:val="26"/>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w:t>
      </w:r>
      <w:r w:rsidR="006E3492" w:rsidRPr="00BD5B97">
        <w:rPr>
          <w:rFonts w:ascii="Times New Roman" w:hAnsi="Times New Roman" w:cs="Times New Roman"/>
          <w:sz w:val="26"/>
          <w:szCs w:val="26"/>
        </w:rPr>
        <w:t>уведомления</w:t>
      </w:r>
      <w:r w:rsidRPr="00BD5B97">
        <w:rPr>
          <w:rFonts w:ascii="Times New Roman" w:hAnsi="Times New Roman" w:cs="Times New Roman"/>
          <w:sz w:val="26"/>
          <w:szCs w:val="26"/>
        </w:rPr>
        <w:t>) о предоставлении муниципальной услуги и (или) документов по почте, от курьера или экспресс-почтой.</w:t>
      </w:r>
    </w:p>
    <w:p w:rsidR="002F2FA4" w:rsidRPr="00BD5B97" w:rsidRDefault="006024AF" w:rsidP="00AF7542">
      <w:pPr>
        <w:jc w:val="both"/>
        <w:rPr>
          <w:rFonts w:ascii="Times New Roman" w:hAnsi="Times New Roman" w:cs="Times New Roman"/>
          <w:sz w:val="26"/>
          <w:szCs w:val="26"/>
        </w:rPr>
      </w:pPr>
      <w:r w:rsidRPr="00BD5B97">
        <w:rPr>
          <w:rFonts w:ascii="Times New Roman" w:hAnsi="Times New Roman" w:cs="Times New Roman"/>
          <w:sz w:val="26"/>
          <w:szCs w:val="26"/>
        </w:rPr>
        <w:t>3.30</w:t>
      </w:r>
      <w:r w:rsidR="002F2FA4" w:rsidRPr="00BD5B97">
        <w:rPr>
          <w:rFonts w:ascii="Times New Roman" w:hAnsi="Times New Roman" w:cs="Times New Roman"/>
          <w:sz w:val="26"/>
          <w:szCs w:val="26"/>
        </w:rPr>
        <w:t>. Сотрудник МФЦ, ответственный за прием и регистрацию документов, принятый при непосредственном обращении заявителя в МФЦ и зарегистрированный запрос уведомление) и представленные заявителем в МФЦ документы передает сотруднику МФЦ, ответственному за формирование дела.</w:t>
      </w:r>
    </w:p>
    <w:p w:rsidR="002F2FA4" w:rsidRPr="00BD5B97" w:rsidRDefault="006024AF" w:rsidP="00833122">
      <w:pPr>
        <w:jc w:val="both"/>
        <w:rPr>
          <w:rFonts w:ascii="Times New Roman" w:hAnsi="Times New Roman" w:cs="Times New Roman"/>
          <w:sz w:val="26"/>
          <w:szCs w:val="26"/>
        </w:rPr>
      </w:pPr>
      <w:r w:rsidRPr="00BD5B97">
        <w:rPr>
          <w:rFonts w:ascii="Times New Roman" w:hAnsi="Times New Roman" w:cs="Times New Roman"/>
          <w:sz w:val="26"/>
          <w:szCs w:val="26"/>
        </w:rPr>
        <w:t>3.31</w:t>
      </w:r>
      <w:r w:rsidR="002F2FA4" w:rsidRPr="00BD5B97">
        <w:rPr>
          <w:rFonts w:ascii="Times New Roman" w:hAnsi="Times New Roman" w:cs="Times New Roman"/>
          <w:sz w:val="26"/>
          <w:szCs w:val="26"/>
        </w:rPr>
        <w:t>. Сотрудник МФЦ, ответственный за формирование дела, формирует из поступивших документов дело (пакет документов), необходимое для предоставления государственной услуги (далее – дело), для передачи в уполномоченный орган.</w:t>
      </w:r>
    </w:p>
    <w:p w:rsidR="002F2FA4" w:rsidRPr="00BD5B97" w:rsidRDefault="006024AF" w:rsidP="00930D99">
      <w:pPr>
        <w:jc w:val="both"/>
        <w:rPr>
          <w:rFonts w:ascii="Times New Roman" w:hAnsi="Times New Roman" w:cs="Times New Roman"/>
          <w:sz w:val="26"/>
          <w:szCs w:val="26"/>
        </w:rPr>
      </w:pPr>
      <w:r w:rsidRPr="00BD5B97">
        <w:rPr>
          <w:rFonts w:ascii="Times New Roman" w:hAnsi="Times New Roman" w:cs="Times New Roman"/>
          <w:sz w:val="26"/>
          <w:szCs w:val="26"/>
        </w:rPr>
        <w:t>3.32</w:t>
      </w:r>
      <w:r w:rsidR="002F2FA4" w:rsidRPr="00BD5B97">
        <w:rPr>
          <w:rFonts w:ascii="Times New Roman" w:hAnsi="Times New Roman" w:cs="Times New Roman"/>
          <w:sz w:val="26"/>
          <w:szCs w:val="26"/>
        </w:rPr>
        <w:t xml:space="preserve">. Дело доставляется в уполномоченный орган сотрудником МФЦ, ответственным за доставку документов. Максимальный срок выполнения данного действия </w:t>
      </w:r>
      <w:r w:rsidR="002F2FA4" w:rsidRPr="00BD5B97">
        <w:rPr>
          <w:rFonts w:ascii="Times New Roman" w:hAnsi="Times New Roman" w:cs="Times New Roman"/>
          <w:sz w:val="26"/>
          <w:szCs w:val="26"/>
        </w:rPr>
        <w:lastRenderedPageBreak/>
        <w:t>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запросом (уведомлением) и (или) документами в МФЦ или поступления в МФЦ запроса (уведомления) о предоставлении государственной услуги и (или) документов по почте, от курьера или экспресс-почтой.</w:t>
      </w:r>
    </w:p>
    <w:p w:rsidR="002F2FA4" w:rsidRPr="00BD5B97" w:rsidRDefault="002F2FA4" w:rsidP="00F6016C">
      <w:pPr>
        <w:ind w:firstLine="709"/>
        <w:jc w:val="both"/>
        <w:rPr>
          <w:rFonts w:ascii="Times New Roman" w:hAnsi="Times New Roman" w:cs="Times New Roman"/>
          <w:sz w:val="26"/>
          <w:szCs w:val="26"/>
        </w:rPr>
      </w:pPr>
      <w:r w:rsidRPr="00BD5B97">
        <w:rPr>
          <w:rFonts w:ascii="Times New Roman" w:hAnsi="Times New Roman" w:cs="Times New Roman"/>
          <w:sz w:val="26"/>
          <w:szCs w:val="26"/>
        </w:rPr>
        <w:t>Должностное лицо уполномоченного органа,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2F2FA4" w:rsidRPr="00BD5B97" w:rsidRDefault="006024AF" w:rsidP="00930D99">
      <w:pPr>
        <w:jc w:val="both"/>
        <w:rPr>
          <w:rFonts w:ascii="Times New Roman" w:hAnsi="Times New Roman" w:cs="Times New Roman"/>
          <w:sz w:val="26"/>
          <w:szCs w:val="26"/>
        </w:rPr>
      </w:pPr>
      <w:r w:rsidRPr="00BD5B97">
        <w:rPr>
          <w:rFonts w:ascii="Times New Roman" w:hAnsi="Times New Roman" w:cs="Times New Roman"/>
          <w:sz w:val="26"/>
          <w:szCs w:val="26"/>
        </w:rPr>
        <w:t>3.33</w:t>
      </w:r>
      <w:r w:rsidR="002F2FA4" w:rsidRPr="00BD5B97">
        <w:rPr>
          <w:rFonts w:ascii="Times New Roman" w:hAnsi="Times New Roman" w:cs="Times New Roman"/>
          <w:sz w:val="26"/>
          <w:szCs w:val="26"/>
        </w:rPr>
        <w:t>. Дальнейшее рассмотрение поступившего из МФЦ от заявителя запроса (уведомления) и представленных заявителем в МФЦ документов осуществляется уполномоченным органом в порядке, установленном пунктами 3</w:t>
      </w:r>
      <w:r w:rsidR="00C11F9C" w:rsidRPr="00BD5B97">
        <w:rPr>
          <w:rFonts w:ascii="Times New Roman" w:hAnsi="Times New Roman" w:cs="Times New Roman"/>
          <w:sz w:val="26"/>
          <w:szCs w:val="26"/>
        </w:rPr>
        <w:t>.3</w:t>
      </w:r>
      <w:r w:rsidR="002F2FA4" w:rsidRPr="00BD5B97">
        <w:rPr>
          <w:rFonts w:ascii="Times New Roman" w:hAnsi="Times New Roman" w:cs="Times New Roman"/>
          <w:sz w:val="26"/>
          <w:szCs w:val="26"/>
        </w:rPr>
        <w:t xml:space="preserve"> Административного регламента.</w:t>
      </w:r>
    </w:p>
    <w:p w:rsidR="002F2FA4" w:rsidRPr="00BD5B97" w:rsidRDefault="006024AF" w:rsidP="00930D99">
      <w:pPr>
        <w:jc w:val="both"/>
        <w:rPr>
          <w:rFonts w:ascii="Times New Roman" w:hAnsi="Times New Roman" w:cs="Times New Roman"/>
          <w:sz w:val="26"/>
          <w:szCs w:val="26"/>
        </w:rPr>
      </w:pPr>
      <w:r w:rsidRPr="00BD5B97">
        <w:rPr>
          <w:rFonts w:ascii="Times New Roman" w:hAnsi="Times New Roman" w:cs="Times New Roman"/>
          <w:sz w:val="26"/>
          <w:szCs w:val="26"/>
        </w:rPr>
        <w:t>3.34</w:t>
      </w:r>
      <w:r w:rsidR="002F2FA4" w:rsidRPr="00BD5B97">
        <w:rPr>
          <w:rFonts w:ascii="Times New Roman" w:hAnsi="Times New Roman" w:cs="Times New Roman"/>
          <w:sz w:val="26"/>
          <w:szCs w:val="26"/>
        </w:rPr>
        <w:t>. Критерием приема документов на базе МФЦ является наличие запроса (уведомления) и документов, которые заявитель должен представить самостоятельно.</w:t>
      </w:r>
    </w:p>
    <w:p w:rsidR="002F2FA4" w:rsidRPr="00BD5B97" w:rsidRDefault="006024AF" w:rsidP="00930D99">
      <w:pPr>
        <w:jc w:val="both"/>
        <w:rPr>
          <w:rFonts w:ascii="Times New Roman" w:hAnsi="Times New Roman" w:cs="Times New Roman"/>
          <w:sz w:val="26"/>
          <w:szCs w:val="26"/>
        </w:rPr>
      </w:pPr>
      <w:r w:rsidRPr="00BD5B97">
        <w:rPr>
          <w:rFonts w:ascii="Times New Roman" w:hAnsi="Times New Roman" w:cs="Times New Roman"/>
          <w:sz w:val="26"/>
          <w:szCs w:val="26"/>
        </w:rPr>
        <w:t>3.35</w:t>
      </w:r>
      <w:r w:rsidR="002F2FA4" w:rsidRPr="00BD5B97">
        <w:rPr>
          <w:rFonts w:ascii="Times New Roman" w:hAnsi="Times New Roman" w:cs="Times New Roman"/>
          <w:sz w:val="26"/>
          <w:szCs w:val="26"/>
        </w:rPr>
        <w:t>. Результатом административной процедуры является доставка в уполномоченный орган запроса (уведомления) и представленных заявителем в МФЦ документов.</w:t>
      </w:r>
    </w:p>
    <w:p w:rsidR="002F2FA4" w:rsidRPr="00BD5B97" w:rsidRDefault="006024AF" w:rsidP="006024AF">
      <w:pPr>
        <w:jc w:val="both"/>
        <w:rPr>
          <w:rFonts w:ascii="Times New Roman" w:hAnsi="Times New Roman" w:cs="Times New Roman"/>
          <w:sz w:val="26"/>
          <w:szCs w:val="26"/>
        </w:rPr>
      </w:pPr>
      <w:r w:rsidRPr="00BD5B97">
        <w:rPr>
          <w:rFonts w:ascii="Times New Roman" w:hAnsi="Times New Roman" w:cs="Times New Roman"/>
          <w:sz w:val="26"/>
          <w:szCs w:val="26"/>
        </w:rPr>
        <w:t>3.36</w:t>
      </w:r>
      <w:r w:rsidR="002F2FA4" w:rsidRPr="00BD5B97">
        <w:rPr>
          <w:rFonts w:ascii="Times New Roman" w:hAnsi="Times New Roman" w:cs="Times New Roman"/>
          <w:sz w:val="26"/>
          <w:szCs w:val="26"/>
        </w:rPr>
        <w:t>. Способами фиксации результата административной процедуры являются регистрация представленного запроса (уведомления)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6024AF" w:rsidRPr="00BD5B97" w:rsidRDefault="006024AF" w:rsidP="006024AF">
      <w:pPr>
        <w:jc w:val="both"/>
        <w:rPr>
          <w:rFonts w:ascii="Times New Roman" w:hAnsi="Times New Roman" w:cs="Times New Roman"/>
          <w:sz w:val="26"/>
          <w:szCs w:val="26"/>
        </w:rPr>
      </w:pPr>
    </w:p>
    <w:p w:rsidR="002F2FA4" w:rsidRPr="00BD5B97" w:rsidRDefault="002F2FA4" w:rsidP="006024AF">
      <w:pPr>
        <w:jc w:val="center"/>
        <w:rPr>
          <w:rFonts w:ascii="Times New Roman" w:hAnsi="Times New Roman" w:cs="Times New Roman"/>
          <w:b/>
          <w:color w:val="000000" w:themeColor="text1"/>
          <w:sz w:val="26"/>
          <w:szCs w:val="26"/>
        </w:rPr>
      </w:pPr>
      <w:r w:rsidRPr="00BD5B97">
        <w:rPr>
          <w:rFonts w:ascii="Times New Roman" w:hAnsi="Times New Roman" w:cs="Times New Roman"/>
          <w:b/>
          <w:color w:val="000000" w:themeColor="text1"/>
          <w:sz w:val="26"/>
          <w:szCs w:val="26"/>
        </w:rPr>
        <w:t xml:space="preserve">Принятие решения о предоставлении муниципальной услуги </w:t>
      </w:r>
      <w:r w:rsidR="00A0289E" w:rsidRPr="00BD5B97">
        <w:rPr>
          <w:rFonts w:ascii="Times New Roman" w:hAnsi="Times New Roman" w:cs="Times New Roman"/>
          <w:b/>
          <w:color w:val="000000" w:themeColor="text1"/>
          <w:sz w:val="26"/>
          <w:szCs w:val="26"/>
        </w:rPr>
        <w:t xml:space="preserve">или </w:t>
      </w:r>
      <w:r w:rsidR="00A17DB9" w:rsidRPr="00BD5B97">
        <w:rPr>
          <w:rFonts w:ascii="Times New Roman" w:hAnsi="Times New Roman" w:cs="Times New Roman"/>
          <w:b/>
          <w:color w:val="000000" w:themeColor="text1"/>
          <w:sz w:val="26"/>
          <w:szCs w:val="26"/>
        </w:rPr>
        <w:t xml:space="preserve">возврат </w:t>
      </w:r>
      <w:r w:rsidRPr="00BD5B97">
        <w:rPr>
          <w:rFonts w:ascii="Times New Roman" w:hAnsi="Times New Roman" w:cs="Times New Roman"/>
          <w:b/>
          <w:color w:val="000000" w:themeColor="text1"/>
          <w:sz w:val="26"/>
          <w:szCs w:val="26"/>
        </w:rPr>
        <w:t>заявителю документов</w:t>
      </w:r>
      <w:r w:rsidR="00A17DB9" w:rsidRPr="00BD5B97">
        <w:rPr>
          <w:rFonts w:ascii="Times New Roman" w:hAnsi="Times New Roman" w:cs="Times New Roman"/>
          <w:b/>
          <w:color w:val="000000" w:themeColor="text1"/>
          <w:sz w:val="26"/>
          <w:szCs w:val="26"/>
        </w:rPr>
        <w:t xml:space="preserve"> без рассмотрен</w:t>
      </w:r>
      <w:r w:rsidR="00A0289E" w:rsidRPr="00BD5B97">
        <w:rPr>
          <w:rFonts w:ascii="Times New Roman" w:hAnsi="Times New Roman" w:cs="Times New Roman"/>
          <w:b/>
          <w:color w:val="000000" w:themeColor="text1"/>
          <w:sz w:val="26"/>
          <w:szCs w:val="26"/>
        </w:rPr>
        <w:t>ия</w:t>
      </w:r>
    </w:p>
    <w:p w:rsidR="002F2FA4" w:rsidRPr="00BD5B97" w:rsidRDefault="001D68AE" w:rsidP="005622F4">
      <w:pPr>
        <w:jc w:val="both"/>
        <w:rPr>
          <w:rFonts w:ascii="Times New Roman" w:hAnsi="Times New Roman" w:cs="Times New Roman"/>
          <w:sz w:val="26"/>
          <w:szCs w:val="26"/>
        </w:rPr>
      </w:pPr>
      <w:r w:rsidRPr="00BD5B97">
        <w:rPr>
          <w:rFonts w:ascii="Times New Roman" w:hAnsi="Times New Roman" w:cs="Times New Roman"/>
          <w:sz w:val="26"/>
          <w:szCs w:val="26"/>
        </w:rPr>
        <w:t>3.</w:t>
      </w:r>
      <w:r w:rsidR="006024AF" w:rsidRPr="00BD5B97">
        <w:rPr>
          <w:rFonts w:ascii="Times New Roman" w:hAnsi="Times New Roman" w:cs="Times New Roman"/>
          <w:sz w:val="26"/>
          <w:szCs w:val="26"/>
        </w:rPr>
        <w:t>37</w:t>
      </w:r>
      <w:r w:rsidR="002F2FA4" w:rsidRPr="00BD5B97">
        <w:rPr>
          <w:rFonts w:ascii="Times New Roman" w:hAnsi="Times New Roman" w:cs="Times New Roman"/>
          <w:sz w:val="26"/>
          <w:szCs w:val="26"/>
        </w:rPr>
        <w:t>. Основанием (юридическим фактом) начала выполнения административной процедуры является формирование полного комплекта документов.</w:t>
      </w:r>
    </w:p>
    <w:p w:rsidR="002F2FA4" w:rsidRPr="00BD5B97" w:rsidRDefault="001D68AE" w:rsidP="005622F4">
      <w:pPr>
        <w:jc w:val="both"/>
        <w:rPr>
          <w:rFonts w:ascii="Times New Roman" w:hAnsi="Times New Roman" w:cs="Times New Roman"/>
          <w:sz w:val="26"/>
          <w:szCs w:val="26"/>
        </w:rPr>
      </w:pPr>
      <w:r w:rsidRPr="00BD5B97">
        <w:rPr>
          <w:rFonts w:ascii="Times New Roman" w:hAnsi="Times New Roman" w:cs="Times New Roman"/>
          <w:sz w:val="26"/>
          <w:szCs w:val="26"/>
        </w:rPr>
        <w:t>3.</w:t>
      </w:r>
      <w:r w:rsidR="006024AF" w:rsidRPr="00BD5B97">
        <w:rPr>
          <w:rFonts w:ascii="Times New Roman" w:hAnsi="Times New Roman" w:cs="Times New Roman"/>
          <w:sz w:val="26"/>
          <w:szCs w:val="26"/>
        </w:rPr>
        <w:t>38</w:t>
      </w:r>
      <w:r w:rsidR="002F2FA4" w:rsidRPr="00BD5B97">
        <w:rPr>
          <w:rFonts w:ascii="Times New Roman" w:hAnsi="Times New Roman" w:cs="Times New Roman"/>
          <w:sz w:val="26"/>
          <w:szCs w:val="26"/>
        </w:rPr>
        <w:t>. Должностным лицом, осуществляющим административную процедуру, является должностное лицо уполномоченного органа, уполномоченное на анализ документов (информации), необходимых для предоставления муниципальной услуги (далее – должностное лицо).</w:t>
      </w:r>
    </w:p>
    <w:p w:rsidR="009C75D9" w:rsidRPr="00BD5B97" w:rsidRDefault="002F2FA4" w:rsidP="005622F4">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3</w:t>
      </w:r>
      <w:r w:rsidR="001D68AE" w:rsidRPr="00BD5B97">
        <w:rPr>
          <w:rFonts w:ascii="Times New Roman" w:hAnsi="Times New Roman" w:cs="Times New Roman"/>
          <w:sz w:val="26"/>
          <w:szCs w:val="26"/>
        </w:rPr>
        <w:t>.</w:t>
      </w:r>
      <w:r w:rsidR="006024AF" w:rsidRPr="00BD5B97">
        <w:rPr>
          <w:rFonts w:ascii="Times New Roman" w:hAnsi="Times New Roman" w:cs="Times New Roman"/>
          <w:sz w:val="26"/>
          <w:szCs w:val="26"/>
        </w:rPr>
        <w:t>39</w:t>
      </w:r>
      <w:r w:rsidRPr="00BD5B97">
        <w:rPr>
          <w:rFonts w:ascii="Times New Roman" w:hAnsi="Times New Roman" w:cs="Times New Roman"/>
          <w:sz w:val="26"/>
          <w:szCs w:val="26"/>
        </w:rPr>
        <w:t xml:space="preserve">. </w:t>
      </w:r>
      <w:r w:rsidR="009C75D9" w:rsidRPr="00BD5B97">
        <w:rPr>
          <w:rFonts w:ascii="Times New Roman" w:eastAsia="Times New Roman" w:hAnsi="Times New Roman" w:cs="Times New Roman"/>
          <w:sz w:val="26"/>
          <w:szCs w:val="26"/>
        </w:rPr>
        <w:t>Должностное лицо, ответственное за предоставление муниципальной услуги</w:t>
      </w:r>
      <w:r w:rsidR="009C75D9" w:rsidRPr="00BD5B97">
        <w:rPr>
          <w:rFonts w:ascii="Times New Roman" w:eastAsia="Times New Roman" w:hAnsi="Times New Roman" w:cs="Times New Roman"/>
          <w:bCs/>
          <w:iCs/>
          <w:sz w:val="26"/>
          <w:szCs w:val="26"/>
        </w:rPr>
        <w:t>:</w:t>
      </w:r>
    </w:p>
    <w:p w:rsidR="009C75D9" w:rsidRPr="00BD5B97" w:rsidRDefault="009C75D9" w:rsidP="009C75D9">
      <w:pPr>
        <w:pStyle w:val="af0"/>
        <w:numPr>
          <w:ilvl w:val="1"/>
          <w:numId w:val="24"/>
        </w:numPr>
        <w:shd w:val="clear" w:color="auto" w:fill="FFFFFF"/>
        <w:ind w:left="0" w:firstLine="709"/>
        <w:jc w:val="both"/>
        <w:rPr>
          <w:rFonts w:ascii="Times New Roman" w:eastAsia="Times New Roman" w:hAnsi="Times New Roman"/>
          <w:bCs/>
          <w:iCs/>
          <w:sz w:val="26"/>
          <w:szCs w:val="26"/>
        </w:rPr>
      </w:pPr>
      <w:r w:rsidRPr="00BD5B97">
        <w:rPr>
          <w:rFonts w:ascii="Times New Roman" w:eastAsia="Times New Roman" w:hAnsi="Times New Roman"/>
          <w:bCs/>
          <w:iCs/>
          <w:sz w:val="26"/>
          <w:szCs w:val="26"/>
        </w:rPr>
        <w:t>проводит проверку соответствия указанных в уведомлении</w:t>
      </w:r>
      <w:r w:rsidRPr="00BD5B97">
        <w:rPr>
          <w:rFonts w:ascii="Times New Roman" w:eastAsia="Times New Roman" w:hAnsi="Times New Roman"/>
          <w:bCs/>
          <w:iCs/>
          <w:sz w:val="26"/>
          <w:szCs w:val="26"/>
        </w:rPr>
        <w:b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w:t>
      </w:r>
      <w:r w:rsidR="001A0375" w:rsidRPr="00BD5B97">
        <w:rPr>
          <w:rFonts w:ascii="Times New Roman" w:eastAsia="Times New Roman" w:hAnsi="Times New Roman"/>
          <w:bCs/>
          <w:iCs/>
          <w:sz w:val="26"/>
          <w:szCs w:val="26"/>
        </w:rPr>
        <w:t xml:space="preserve"> </w:t>
      </w:r>
      <w:r w:rsidRPr="00BD5B97">
        <w:rPr>
          <w:rFonts w:ascii="Times New Roman" w:eastAsia="Times New Roman" w:hAnsi="Times New Roman"/>
          <w:bCs/>
          <w:iCs/>
          <w:sz w:val="26"/>
          <w:szCs w:val="26"/>
        </w:rPr>
        <w:t>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w:t>
      </w:r>
      <w:r w:rsidR="001A0375" w:rsidRPr="00BD5B97">
        <w:rPr>
          <w:rFonts w:ascii="Times New Roman" w:eastAsia="Times New Roman" w:hAnsi="Times New Roman"/>
          <w:bCs/>
          <w:iCs/>
          <w:sz w:val="26"/>
          <w:szCs w:val="26"/>
        </w:rPr>
        <w:t xml:space="preserve"> </w:t>
      </w:r>
      <w:r w:rsidRPr="00BD5B97">
        <w:rPr>
          <w:rFonts w:ascii="Times New Roman" w:eastAsia="Times New Roman" w:hAnsi="Times New Roman"/>
          <w:bCs/>
          <w:iCs/>
          <w:sz w:val="26"/>
          <w:szCs w:val="26"/>
        </w:rPr>
        <w:t xml:space="preserve">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w:t>
      </w:r>
      <w:r w:rsidRPr="00BD5B97">
        <w:rPr>
          <w:rFonts w:ascii="Times New Roman" w:eastAsia="Times New Roman" w:hAnsi="Times New Roman"/>
          <w:bCs/>
          <w:iCs/>
          <w:sz w:val="26"/>
          <w:szCs w:val="26"/>
        </w:rPr>
        <w:lastRenderedPageBreak/>
        <w:t>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C75D9" w:rsidRPr="00BD5B97" w:rsidRDefault="009C75D9" w:rsidP="009C75D9">
      <w:pPr>
        <w:numPr>
          <w:ilvl w:val="1"/>
          <w:numId w:val="24"/>
        </w:numPr>
        <w:shd w:val="clear" w:color="auto" w:fill="FFFFFF"/>
        <w:tabs>
          <w:tab w:val="num" w:pos="0"/>
        </w:tabs>
        <w:ind w:left="0"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1" w:history="1">
        <w:r w:rsidRPr="00BD5B97">
          <w:rPr>
            <w:rFonts w:ascii="Times New Roman" w:eastAsia="Times New Roman" w:hAnsi="Times New Roman" w:cs="Times New Roman"/>
            <w:bCs/>
            <w:iCs/>
            <w:color w:val="000000"/>
            <w:sz w:val="26"/>
            <w:szCs w:val="26"/>
          </w:rPr>
          <w:t>пунктом 3 части 8статьи 51.1</w:t>
        </w:r>
      </w:hyperlink>
      <w:r w:rsidRPr="00BD5B97">
        <w:rPr>
          <w:rFonts w:ascii="Times New Roman" w:eastAsia="Times New Roman" w:hAnsi="Times New Roman" w:cs="Times New Roman"/>
          <w:bCs/>
          <w:iCs/>
          <w:sz w:val="26"/>
          <w:szCs w:val="26"/>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C75D9" w:rsidRPr="00BD5B97" w:rsidRDefault="009C75D9" w:rsidP="009C75D9">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3</w:t>
      </w:r>
      <w:r w:rsidR="00775CE3" w:rsidRPr="00BD5B97">
        <w:rPr>
          <w:rFonts w:ascii="Times New Roman" w:eastAsia="Times New Roman" w:hAnsi="Times New Roman" w:cs="Times New Roman"/>
          <w:bCs/>
          <w:iCs/>
          <w:sz w:val="26"/>
          <w:szCs w:val="26"/>
        </w:rPr>
        <w:t>)</w:t>
      </w:r>
      <w:r w:rsidRPr="00BD5B97">
        <w:rPr>
          <w:rFonts w:ascii="Times New Roman" w:eastAsia="Times New Roman" w:hAnsi="Times New Roman" w:cs="Times New Roman"/>
          <w:bCs/>
          <w:iCs/>
          <w:sz w:val="26"/>
          <w:szCs w:val="26"/>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w:t>
      </w:r>
      <w:r w:rsidR="001A0375" w:rsidRPr="00BD5B97">
        <w:rPr>
          <w:rFonts w:ascii="Times New Roman" w:eastAsia="Times New Roman" w:hAnsi="Times New Roman" w:cs="Times New Roman"/>
          <w:bCs/>
          <w:iCs/>
          <w:sz w:val="26"/>
          <w:szCs w:val="26"/>
        </w:rPr>
        <w:t xml:space="preserve"> </w:t>
      </w:r>
      <w:r w:rsidRPr="00BD5B97">
        <w:rPr>
          <w:rFonts w:ascii="Times New Roman" w:eastAsia="Times New Roman" w:hAnsi="Times New Roman" w:cs="Times New Roman"/>
          <w:bCs/>
          <w:iCs/>
          <w:sz w:val="26"/>
          <w:szCs w:val="26"/>
        </w:rPr>
        <w:t>о планируемом строительстве;</w:t>
      </w:r>
    </w:p>
    <w:p w:rsidR="009C75D9" w:rsidRPr="00BD5B97" w:rsidRDefault="009C75D9" w:rsidP="009C75D9">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C75D9" w:rsidRPr="00BD5B97" w:rsidRDefault="009C75D9" w:rsidP="009C75D9">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5) направляет застройщику способом, указанным в уведомлении</w:t>
      </w:r>
      <w:r w:rsidRPr="00BD5B97">
        <w:rPr>
          <w:rFonts w:ascii="Times New Roman" w:eastAsia="Times New Roman" w:hAnsi="Times New Roman" w:cs="Times New Roman"/>
          <w:bCs/>
          <w:iCs/>
          <w:sz w:val="26"/>
          <w:szCs w:val="26"/>
        </w:rPr>
        <w:br/>
        <w:t xml:space="preserve">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D5B97">
        <w:rPr>
          <w:rFonts w:ascii="Times New Roman" w:eastAsia="Times New Roman" w:hAnsi="Times New Roman" w:cs="Times New Roman"/>
          <w:bCs/>
          <w:iCs/>
          <w:sz w:val="26"/>
          <w:szCs w:val="26"/>
        </w:rPr>
        <w:lastRenderedPageBreak/>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5BCD" w:rsidRPr="00BD5B97" w:rsidRDefault="000750E9" w:rsidP="005622F4">
      <w:pPr>
        <w:shd w:val="clear" w:color="auto" w:fill="FFFFFF"/>
        <w:jc w:val="both"/>
        <w:rPr>
          <w:rFonts w:ascii="Times New Roman" w:eastAsia="Times New Roman" w:hAnsi="Times New Roman" w:cs="Times New Roman"/>
          <w:bCs/>
          <w:iCs/>
          <w:sz w:val="26"/>
          <w:szCs w:val="26"/>
        </w:rPr>
      </w:pPr>
      <w:r w:rsidRPr="00BD5B97">
        <w:rPr>
          <w:rFonts w:ascii="Times New Roman" w:hAnsi="Times New Roman" w:cs="Times New Roman"/>
          <w:sz w:val="26"/>
          <w:szCs w:val="26"/>
        </w:rPr>
        <w:t>3.</w:t>
      </w:r>
      <w:r w:rsidR="006024AF" w:rsidRPr="00BD5B97">
        <w:rPr>
          <w:rFonts w:ascii="Times New Roman" w:hAnsi="Times New Roman" w:cs="Times New Roman"/>
          <w:sz w:val="26"/>
          <w:szCs w:val="26"/>
        </w:rPr>
        <w:t>40</w:t>
      </w:r>
      <w:r w:rsidRPr="00BD5B97">
        <w:rPr>
          <w:rFonts w:ascii="Times New Roman" w:hAnsi="Times New Roman" w:cs="Times New Roman"/>
          <w:sz w:val="26"/>
          <w:szCs w:val="26"/>
        </w:rPr>
        <w:t>.</w:t>
      </w:r>
      <w:r w:rsidR="009E5BCD" w:rsidRPr="00BD5B97">
        <w:rPr>
          <w:rFonts w:ascii="Times New Roman" w:eastAsia="Times New Roman" w:hAnsi="Times New Roman" w:cs="Times New Roman"/>
          <w:bCs/>
          <w:iCs/>
          <w:sz w:val="26"/>
          <w:szCs w:val="26"/>
        </w:rPr>
        <w:t>Должностное лицо, уполномоченное на предоставление муниципальной услуги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E5BCD" w:rsidRPr="00BD5B97" w:rsidRDefault="009E5BCD" w:rsidP="009E5BCD">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подпунктом 1 или 4 пункта 2.12 настоящего Административного регламента;</w:t>
      </w:r>
    </w:p>
    <w:p w:rsidR="009E5BCD" w:rsidRPr="00BD5B97" w:rsidRDefault="009E5BCD" w:rsidP="009E5BCD">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управление охраны памятников, в случае направления застройщику указанного уведомления по основанию, предусмотренному подпунктом 4 пункта 2.12 настоящего Административного регламента;</w:t>
      </w:r>
    </w:p>
    <w:p w:rsidR="009E5BCD" w:rsidRPr="00BD5B97" w:rsidRDefault="009E5BCD" w:rsidP="009E5BCD">
      <w:pPr>
        <w:shd w:val="clear" w:color="auto" w:fill="FFFFFF"/>
        <w:ind w:firstLine="709"/>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орган регистрации прав,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подпунктом 2 или 3 пункта 2.12 настоящего Административного регламента.</w:t>
      </w:r>
    </w:p>
    <w:p w:rsidR="000750E9" w:rsidRPr="00BD5B97" w:rsidRDefault="009E5BCD" w:rsidP="009E5BCD">
      <w:pPr>
        <w:ind w:firstLine="540"/>
        <w:jc w:val="both"/>
        <w:rPr>
          <w:rFonts w:ascii="Times New Roman" w:eastAsia="Times New Roman" w:hAnsi="Times New Roman" w:cs="Times New Roman"/>
          <w:bCs/>
          <w:iCs/>
          <w:sz w:val="26"/>
          <w:szCs w:val="26"/>
        </w:rPr>
      </w:pPr>
      <w:r w:rsidRPr="00BD5B97">
        <w:rPr>
          <w:rFonts w:ascii="Times New Roman" w:eastAsia="Times New Roman" w:hAnsi="Times New Roman" w:cs="Times New Roman"/>
          <w:bCs/>
          <w:iCs/>
          <w:sz w:val="26"/>
          <w:szCs w:val="26"/>
        </w:rPr>
        <w:t>В течение 5 рабочих дней со дня выдачи разрешения обеспечивает</w:t>
      </w:r>
      <w:r w:rsidRPr="00BD5B97">
        <w:rPr>
          <w:rFonts w:ascii="Times New Roman" w:eastAsia="Times New Roman" w:hAnsi="Times New Roman" w:cs="Times New Roman"/>
          <w:bCs/>
          <w:iCs/>
          <w:sz w:val="26"/>
          <w:szCs w:val="26"/>
        </w:rPr>
        <w:b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для размещения в государственной информационной системе обеспечения градостроительной деятельности сведений, документов, материалов, указанных в пунктах 3, 9.1 и  12.3 части 5 статьи 56 Градостроительного кодекса Российской Федерации.</w:t>
      </w:r>
    </w:p>
    <w:p w:rsidR="002F2FA4" w:rsidRPr="00BD5B97" w:rsidRDefault="001D68AE" w:rsidP="005622F4">
      <w:pPr>
        <w:jc w:val="both"/>
        <w:rPr>
          <w:rFonts w:ascii="Times New Roman" w:hAnsi="Times New Roman" w:cs="Times New Roman"/>
          <w:sz w:val="26"/>
          <w:szCs w:val="26"/>
        </w:rPr>
      </w:pPr>
      <w:r w:rsidRPr="00BD5B97">
        <w:rPr>
          <w:rFonts w:ascii="Times New Roman" w:hAnsi="Times New Roman" w:cs="Times New Roman"/>
          <w:sz w:val="26"/>
          <w:szCs w:val="26"/>
        </w:rPr>
        <w:t>3.</w:t>
      </w:r>
      <w:r w:rsidR="006024AF" w:rsidRPr="00BD5B97">
        <w:rPr>
          <w:rFonts w:ascii="Times New Roman" w:hAnsi="Times New Roman" w:cs="Times New Roman"/>
          <w:sz w:val="26"/>
          <w:szCs w:val="26"/>
        </w:rPr>
        <w:t>41</w:t>
      </w:r>
      <w:r w:rsidR="002F2FA4" w:rsidRPr="00BD5B97">
        <w:rPr>
          <w:rFonts w:ascii="Times New Roman" w:hAnsi="Times New Roman" w:cs="Times New Roman"/>
          <w:sz w:val="26"/>
          <w:szCs w:val="26"/>
        </w:rPr>
        <w:t>. Способом фиксации результата административной процедуры является внес</w:t>
      </w:r>
      <w:r w:rsidRPr="00BD5B97">
        <w:rPr>
          <w:rFonts w:ascii="Times New Roman" w:hAnsi="Times New Roman" w:cs="Times New Roman"/>
          <w:sz w:val="26"/>
          <w:szCs w:val="26"/>
        </w:rPr>
        <w:t xml:space="preserve">ение сведений </w:t>
      </w:r>
      <w:r w:rsidR="002F2FA4" w:rsidRPr="00BD5B97">
        <w:rPr>
          <w:rFonts w:ascii="Times New Roman" w:hAnsi="Times New Roman" w:cs="Times New Roman"/>
          <w:sz w:val="26"/>
          <w:szCs w:val="26"/>
        </w:rPr>
        <w:t xml:space="preserve">в </w:t>
      </w:r>
      <w:r w:rsidR="009038FE" w:rsidRPr="00BD5B97">
        <w:rPr>
          <w:rFonts w:ascii="Times New Roman" w:hAnsi="Times New Roman" w:cs="Times New Roman"/>
          <w:sz w:val="26"/>
          <w:szCs w:val="26"/>
        </w:rPr>
        <w:t>журнал</w:t>
      </w:r>
      <w:r w:rsidR="002F2FA4" w:rsidRPr="00BD5B97">
        <w:rPr>
          <w:rFonts w:ascii="Times New Roman" w:hAnsi="Times New Roman" w:cs="Times New Roman"/>
          <w:sz w:val="26"/>
          <w:szCs w:val="26"/>
        </w:rPr>
        <w:t xml:space="preserve"> или регистрация уведомления.</w:t>
      </w:r>
    </w:p>
    <w:p w:rsidR="001D68AE" w:rsidRPr="00BD5B97" w:rsidRDefault="001D68AE" w:rsidP="002F2FA4">
      <w:pPr>
        <w:spacing w:line="360" w:lineRule="auto"/>
        <w:jc w:val="center"/>
        <w:rPr>
          <w:rFonts w:ascii="Times New Roman" w:hAnsi="Times New Roman" w:cs="Times New Roman"/>
          <w:sz w:val="26"/>
          <w:szCs w:val="26"/>
        </w:rPr>
      </w:pPr>
    </w:p>
    <w:p w:rsidR="002F2FA4" w:rsidRPr="00BD5B97" w:rsidRDefault="002F2FA4" w:rsidP="00455938">
      <w:pPr>
        <w:jc w:val="center"/>
        <w:rPr>
          <w:rFonts w:ascii="Times New Roman" w:hAnsi="Times New Roman" w:cs="Times New Roman"/>
          <w:b/>
          <w:sz w:val="26"/>
          <w:szCs w:val="26"/>
        </w:rPr>
      </w:pPr>
      <w:r w:rsidRPr="00BD5B97">
        <w:rPr>
          <w:rFonts w:ascii="Times New Roman" w:hAnsi="Times New Roman" w:cs="Times New Roman"/>
          <w:b/>
          <w:sz w:val="26"/>
          <w:szCs w:val="26"/>
        </w:rPr>
        <w:t>4. Формы контроля за исполнением Административного регламента</w:t>
      </w:r>
    </w:p>
    <w:p w:rsidR="008C7D62" w:rsidRPr="00BD5B97" w:rsidRDefault="008C7D62" w:rsidP="005622F4">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4.1.</w:t>
      </w:r>
      <w:r w:rsidRPr="00BD5B97">
        <w:rPr>
          <w:rFonts w:ascii="Times New Roman" w:hAnsi="Times New Roman" w:cs="Times New Roman"/>
          <w:sz w:val="26"/>
          <w:szCs w:val="26"/>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w:t>
      </w:r>
      <w:r w:rsidR="001A0375" w:rsidRPr="00BD5B97">
        <w:rPr>
          <w:rFonts w:ascii="Times New Roman" w:hAnsi="Times New Roman" w:cs="Times New Roman"/>
          <w:sz w:val="26"/>
          <w:szCs w:val="26"/>
        </w:rPr>
        <w:t>основе заместителем главы Локнянского муниципального округа</w:t>
      </w:r>
      <w:r w:rsidRPr="00BD5B97">
        <w:rPr>
          <w:rFonts w:ascii="Times New Roman" w:hAnsi="Times New Roman" w:cs="Times New Roman"/>
          <w:sz w:val="26"/>
          <w:szCs w:val="26"/>
        </w:rPr>
        <w:t>.</w:t>
      </w:r>
    </w:p>
    <w:p w:rsidR="008C7D62" w:rsidRPr="00BD5B97" w:rsidRDefault="008C7D62" w:rsidP="005622F4">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4.2.</w:t>
      </w:r>
      <w:r w:rsidRPr="00BD5B97">
        <w:rPr>
          <w:rFonts w:ascii="Times New Roman" w:hAnsi="Times New Roman" w:cs="Times New Roman"/>
          <w:sz w:val="26"/>
          <w:szCs w:val="26"/>
        </w:rPr>
        <w:tab/>
        <w:t>Периодичность осуществления текущего контроля устанавливается заместителем главы</w:t>
      </w:r>
      <w:r w:rsidR="001A0375" w:rsidRPr="00BD5B97">
        <w:rPr>
          <w:rFonts w:ascii="Times New Roman" w:hAnsi="Times New Roman" w:cs="Times New Roman"/>
          <w:sz w:val="26"/>
          <w:szCs w:val="26"/>
        </w:rPr>
        <w:t xml:space="preserve"> </w:t>
      </w:r>
      <w:r w:rsidR="001A0375" w:rsidRPr="00BD5B97">
        <w:rPr>
          <w:rFonts w:ascii="Times New Roman" w:eastAsia="Times New Roman" w:hAnsi="Times New Roman" w:cs="Times New Roman"/>
          <w:sz w:val="26"/>
          <w:szCs w:val="26"/>
        </w:rPr>
        <w:t>Локнянского муниципального округа.</w:t>
      </w:r>
    </w:p>
    <w:p w:rsidR="008C7D62" w:rsidRPr="00BD5B97" w:rsidRDefault="008C7D62" w:rsidP="005622F4">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4.3.</w:t>
      </w:r>
      <w:r w:rsidRPr="00BD5B97">
        <w:rPr>
          <w:rFonts w:ascii="Times New Roman" w:hAnsi="Times New Roman" w:cs="Times New Roman"/>
          <w:sz w:val="26"/>
          <w:szCs w:val="26"/>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w:t>
      </w:r>
      <w:r w:rsidRPr="00BD5B97">
        <w:rPr>
          <w:rFonts w:ascii="Times New Roman" w:hAnsi="Times New Roman" w:cs="Times New Roman"/>
          <w:sz w:val="26"/>
          <w:szCs w:val="26"/>
        </w:rPr>
        <w:lastRenderedPageBreak/>
        <w:t>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8C7D62" w:rsidRPr="00BD5B97" w:rsidRDefault="008C7D62" w:rsidP="005622F4">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4.4.</w:t>
      </w:r>
      <w:r w:rsidRPr="00BD5B97">
        <w:rPr>
          <w:rFonts w:ascii="Times New Roman" w:hAnsi="Times New Roman" w:cs="Times New Roman"/>
          <w:sz w:val="26"/>
          <w:szCs w:val="26"/>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8C7D62" w:rsidRPr="00BD5B97" w:rsidRDefault="008C7D62" w:rsidP="005622F4">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4.5.</w:t>
      </w:r>
      <w:r w:rsidRPr="00BD5B97">
        <w:rPr>
          <w:rFonts w:ascii="Times New Roman" w:hAnsi="Times New Roman" w:cs="Times New Roman"/>
          <w:sz w:val="26"/>
          <w:szCs w:val="26"/>
        </w:rPr>
        <w:tab/>
        <w:t xml:space="preserve">Решение об осуществлении плановых и внеплановых проверок полноты и качества предоставления муниципальной услуги принимается заместителем главы </w:t>
      </w:r>
      <w:r w:rsidR="001A0375" w:rsidRPr="00BD5B97">
        <w:rPr>
          <w:rFonts w:ascii="Times New Roman" w:eastAsia="Times New Roman" w:hAnsi="Times New Roman" w:cs="Times New Roman"/>
          <w:sz w:val="26"/>
          <w:szCs w:val="26"/>
        </w:rPr>
        <w:t>Локнянского муниципального округа</w:t>
      </w:r>
      <w:r w:rsidRPr="00BD5B97">
        <w:rPr>
          <w:rFonts w:ascii="Times New Roman" w:hAnsi="Times New Roman" w:cs="Times New Roman"/>
          <w:sz w:val="26"/>
          <w:szCs w:val="26"/>
        </w:rPr>
        <w:t>.</w:t>
      </w:r>
    </w:p>
    <w:p w:rsidR="008C7D62" w:rsidRPr="00BD5B97" w:rsidRDefault="008C7D62" w:rsidP="005622F4">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4.6.</w:t>
      </w:r>
      <w:r w:rsidRPr="00BD5B97">
        <w:rPr>
          <w:rFonts w:ascii="Times New Roman" w:hAnsi="Times New Roman" w:cs="Times New Roman"/>
          <w:sz w:val="26"/>
          <w:szCs w:val="26"/>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8C7D62" w:rsidRPr="00BD5B97" w:rsidRDefault="008C7D62" w:rsidP="00603E84">
      <w:pPr>
        <w:autoSpaceDE w:val="0"/>
        <w:autoSpaceDN w:val="0"/>
        <w:adjustRightInd w:val="0"/>
        <w:ind w:firstLine="709"/>
        <w:jc w:val="both"/>
        <w:outlineLvl w:val="2"/>
        <w:rPr>
          <w:rFonts w:ascii="Times New Roman" w:hAnsi="Times New Roman" w:cs="Times New Roman"/>
          <w:sz w:val="26"/>
          <w:szCs w:val="26"/>
        </w:rPr>
      </w:pPr>
      <w:r w:rsidRPr="00BD5B97">
        <w:rPr>
          <w:rFonts w:ascii="Times New Roman" w:hAnsi="Times New Roman" w:cs="Times New Roman"/>
          <w:sz w:val="26"/>
          <w:szCs w:val="26"/>
        </w:rPr>
        <w:t>Плановые проверки проводятся не реже 1 раза в 3 года.</w:t>
      </w:r>
    </w:p>
    <w:p w:rsidR="008C7D62" w:rsidRPr="00BD5B97" w:rsidRDefault="008C7D62" w:rsidP="00C873AB">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4.7.</w:t>
      </w:r>
      <w:r w:rsidRPr="00BD5B97">
        <w:rPr>
          <w:rFonts w:ascii="Times New Roman" w:hAnsi="Times New Roman" w:cs="Times New Roman"/>
          <w:sz w:val="26"/>
          <w:szCs w:val="26"/>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заместителем главы района на основании соответствующих правовых актов.</w:t>
      </w:r>
    </w:p>
    <w:p w:rsidR="008C7D62" w:rsidRPr="00BD5B97" w:rsidRDefault="008C7D62" w:rsidP="00603E84">
      <w:pPr>
        <w:autoSpaceDE w:val="0"/>
        <w:autoSpaceDN w:val="0"/>
        <w:adjustRightInd w:val="0"/>
        <w:ind w:firstLine="709"/>
        <w:jc w:val="both"/>
        <w:outlineLvl w:val="2"/>
        <w:rPr>
          <w:rFonts w:ascii="Times New Roman" w:hAnsi="Times New Roman" w:cs="Times New Roman"/>
          <w:sz w:val="26"/>
          <w:szCs w:val="26"/>
        </w:rPr>
      </w:pPr>
      <w:r w:rsidRPr="00BD5B97">
        <w:rPr>
          <w:rFonts w:ascii="Times New Roman" w:hAnsi="Times New Roman" w:cs="Times New Roman"/>
          <w:sz w:val="26"/>
          <w:szCs w:val="26"/>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8C7D62" w:rsidRPr="00BD5B97" w:rsidRDefault="008C7D62" w:rsidP="00C873AB">
      <w:pPr>
        <w:autoSpaceDE w:val="0"/>
        <w:autoSpaceDN w:val="0"/>
        <w:adjustRightInd w:val="0"/>
        <w:jc w:val="both"/>
        <w:outlineLvl w:val="2"/>
        <w:rPr>
          <w:rFonts w:ascii="Times New Roman" w:hAnsi="Times New Roman" w:cs="Times New Roman"/>
          <w:sz w:val="26"/>
          <w:szCs w:val="26"/>
        </w:rPr>
      </w:pPr>
      <w:r w:rsidRPr="00BD5B97">
        <w:rPr>
          <w:rFonts w:ascii="Times New Roman" w:hAnsi="Times New Roman" w:cs="Times New Roman"/>
          <w:sz w:val="26"/>
          <w:szCs w:val="26"/>
        </w:rPr>
        <w:t>4.8.</w:t>
      </w:r>
      <w:r w:rsidRPr="00BD5B97">
        <w:rPr>
          <w:rFonts w:ascii="Times New Roman" w:hAnsi="Times New Roman" w:cs="Times New Roman"/>
          <w:sz w:val="26"/>
          <w:szCs w:val="26"/>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20A54" w:rsidRPr="00BD5B97" w:rsidRDefault="008C7D62" w:rsidP="00820267">
      <w:pPr>
        <w:pStyle w:val="ConsPlusNonformat"/>
        <w:ind w:right="-1"/>
        <w:jc w:val="both"/>
        <w:rPr>
          <w:sz w:val="26"/>
          <w:szCs w:val="26"/>
        </w:rPr>
      </w:pPr>
      <w:r w:rsidRPr="00BD5B97">
        <w:rPr>
          <w:sz w:val="26"/>
          <w:szCs w:val="26"/>
        </w:rPr>
        <w:t>4.9.</w:t>
      </w:r>
      <w:r w:rsidRPr="00BD5B97">
        <w:rPr>
          <w:sz w:val="26"/>
          <w:szCs w:val="26"/>
        </w:rPr>
        <w:tab/>
      </w:r>
      <w:bookmarkStart w:id="14" w:name="_Hlk151828749"/>
      <w:r w:rsidR="00E20A54" w:rsidRPr="00BD5B97">
        <w:rPr>
          <w:sz w:val="26"/>
          <w:szCs w:val="26"/>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001A0375" w:rsidRPr="00BD5B97">
        <w:rPr>
          <w:sz w:val="26"/>
          <w:szCs w:val="26"/>
        </w:rPr>
        <w:t xml:space="preserve"> </w:t>
      </w:r>
      <w:r w:rsidR="00E20A54" w:rsidRPr="00BD5B97">
        <w:rPr>
          <w:sz w:val="26"/>
          <w:szCs w:val="26"/>
        </w:rPr>
        <w:t xml:space="preserve">муниципальной услуги. </w:t>
      </w:r>
    </w:p>
    <w:p w:rsidR="00E20A54" w:rsidRPr="00BD5B97" w:rsidRDefault="00E20A54" w:rsidP="00E20A54">
      <w:pPr>
        <w:pStyle w:val="ConsPlusNonformat"/>
        <w:ind w:right="-1" w:firstLine="709"/>
        <w:jc w:val="both"/>
        <w:rPr>
          <w:sz w:val="26"/>
          <w:szCs w:val="26"/>
        </w:rPr>
      </w:pPr>
      <w:r w:rsidRPr="00BD5B97">
        <w:rPr>
          <w:sz w:val="26"/>
          <w:szCs w:val="26"/>
        </w:rPr>
        <w:t>МФЦ и его работники несут ответственность, установленную законодательством Российской Федерации:</w:t>
      </w:r>
    </w:p>
    <w:p w:rsidR="00E20A54" w:rsidRPr="00BD5B97" w:rsidRDefault="00E20A54" w:rsidP="00E20A54">
      <w:pPr>
        <w:pStyle w:val="ConsPlusNonformat"/>
        <w:ind w:right="-1" w:firstLine="709"/>
        <w:jc w:val="both"/>
        <w:rPr>
          <w:sz w:val="26"/>
          <w:szCs w:val="26"/>
        </w:rPr>
      </w:pPr>
      <w:r w:rsidRPr="00BD5B97">
        <w:rPr>
          <w:sz w:val="26"/>
          <w:szCs w:val="26"/>
        </w:rPr>
        <w:t>1) за полноту передаваемых в уполномоченный орган заявлений, иных документов, принятых от заявителя в МФЦ;</w:t>
      </w:r>
    </w:p>
    <w:p w:rsidR="00E20A54" w:rsidRPr="00BD5B97" w:rsidRDefault="00E20A54" w:rsidP="00E20A54">
      <w:pPr>
        <w:pStyle w:val="ConsPlusNonformat"/>
        <w:ind w:right="-1" w:firstLine="709"/>
        <w:jc w:val="both"/>
        <w:rPr>
          <w:sz w:val="26"/>
          <w:szCs w:val="26"/>
        </w:rPr>
      </w:pPr>
      <w:r w:rsidRPr="00BD5B97">
        <w:rPr>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E20A54" w:rsidRPr="00BD5B97" w:rsidRDefault="00E20A54" w:rsidP="00E20A54">
      <w:pPr>
        <w:pStyle w:val="ConsPlusNonformat"/>
        <w:ind w:right="-1" w:firstLine="709"/>
        <w:jc w:val="both"/>
        <w:rPr>
          <w:sz w:val="26"/>
          <w:szCs w:val="26"/>
        </w:rPr>
      </w:pPr>
      <w:r w:rsidRPr="00BD5B97">
        <w:rPr>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C7D62" w:rsidRPr="00BD5B97" w:rsidRDefault="00E20A54" w:rsidP="00820267">
      <w:pPr>
        <w:pStyle w:val="ConsPlusNonformat"/>
        <w:ind w:right="-1" w:firstLine="709"/>
        <w:jc w:val="both"/>
        <w:rPr>
          <w:sz w:val="26"/>
          <w:szCs w:val="26"/>
        </w:rPr>
      </w:pPr>
      <w:r w:rsidRPr="00BD5B97">
        <w:rPr>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1A0375" w:rsidRPr="00BD5B97">
        <w:rPr>
          <w:sz w:val="26"/>
          <w:szCs w:val="26"/>
        </w:rPr>
        <w:t xml:space="preserve"> </w:t>
      </w:r>
      <w:r w:rsidRPr="00BD5B97">
        <w:rPr>
          <w:sz w:val="26"/>
          <w:szCs w:val="26"/>
        </w:rPr>
        <w:t>органе государственной власти субъекта Российской Федерации или органе местного самоуправления.</w:t>
      </w:r>
      <w:bookmarkEnd w:id="14"/>
    </w:p>
    <w:p w:rsidR="008C7D62" w:rsidRPr="00BD5B97" w:rsidRDefault="008C7D62" w:rsidP="00C873AB">
      <w:pPr>
        <w:jc w:val="both"/>
        <w:rPr>
          <w:rFonts w:ascii="Times New Roman" w:hAnsi="Times New Roman" w:cs="Times New Roman"/>
          <w:sz w:val="26"/>
          <w:szCs w:val="26"/>
        </w:rPr>
      </w:pPr>
      <w:r w:rsidRPr="00BD5B97">
        <w:rPr>
          <w:rFonts w:ascii="Times New Roman" w:hAnsi="Times New Roman" w:cs="Times New Roman"/>
          <w:sz w:val="26"/>
          <w:szCs w:val="26"/>
        </w:rPr>
        <w:t>4.10.</w:t>
      </w:r>
      <w:r w:rsidRPr="00BD5B97">
        <w:rPr>
          <w:rFonts w:ascii="Times New Roman" w:hAnsi="Times New Roman" w:cs="Times New Roman"/>
          <w:sz w:val="26"/>
          <w:szCs w:val="26"/>
        </w:rPr>
        <w:tab/>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rsidRPr="00BD5B97">
        <w:rPr>
          <w:rFonts w:ascii="Times New Roman" w:hAnsi="Times New Roman" w:cs="Times New Roman"/>
          <w:sz w:val="26"/>
          <w:szCs w:val="26"/>
        </w:rPr>
        <w:lastRenderedPageBreak/>
        <w:t>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на официальном сайте администрации.</w:t>
      </w:r>
    </w:p>
    <w:p w:rsidR="008C7D62" w:rsidRPr="00BD5B97" w:rsidRDefault="008C7D62" w:rsidP="00603E84">
      <w:pPr>
        <w:ind w:firstLine="700"/>
        <w:jc w:val="both"/>
        <w:outlineLvl w:val="1"/>
        <w:rPr>
          <w:rFonts w:ascii="Times New Roman" w:hAnsi="Times New Roman" w:cs="Times New Roman"/>
          <w:sz w:val="26"/>
          <w:szCs w:val="26"/>
        </w:rPr>
      </w:pPr>
      <w:r w:rsidRPr="00BD5B97">
        <w:rPr>
          <w:rFonts w:ascii="Times New Roman" w:hAnsi="Times New Roman" w:cs="Times New Roman"/>
          <w:sz w:val="26"/>
          <w:szCs w:val="26"/>
        </w:rPr>
        <w:t>Заявители, направившие</w:t>
      </w:r>
      <w:r w:rsidR="009C75D9" w:rsidRPr="00BD5B97">
        <w:rPr>
          <w:rFonts w:ascii="Times New Roman" w:hAnsi="Times New Roman" w:cs="Times New Roman"/>
          <w:sz w:val="26"/>
          <w:szCs w:val="26"/>
        </w:rPr>
        <w:t xml:space="preserve"> уведомление</w:t>
      </w:r>
      <w:r w:rsidRPr="00BD5B97">
        <w:rPr>
          <w:rFonts w:ascii="Times New Roman" w:hAnsi="Times New Roman" w:cs="Times New Roman"/>
          <w:sz w:val="26"/>
          <w:szCs w:val="26"/>
        </w:rPr>
        <w:t>,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20A54" w:rsidRPr="00BD5B97" w:rsidRDefault="00E20A54" w:rsidP="00820267">
      <w:pPr>
        <w:pStyle w:val="ConsPlusNonformat"/>
        <w:ind w:right="-1"/>
        <w:jc w:val="both"/>
        <w:rPr>
          <w:sz w:val="26"/>
          <w:szCs w:val="26"/>
        </w:rPr>
      </w:pPr>
      <w:bookmarkStart w:id="15" w:name="_Hlk151828834"/>
      <w:r w:rsidRPr="00BD5B97">
        <w:rPr>
          <w:sz w:val="26"/>
          <w:szCs w:val="26"/>
        </w:rPr>
        <w:t>4.11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w:t>
      </w:r>
      <w:r w:rsidR="00CC121B" w:rsidRPr="00BD5B97">
        <w:rPr>
          <w:sz w:val="26"/>
          <w:szCs w:val="26"/>
        </w:rPr>
        <w:t xml:space="preserve">  </w:t>
      </w:r>
      <w:r w:rsidRPr="00BD5B97">
        <w:rPr>
          <w:sz w:val="26"/>
          <w:szCs w:val="26"/>
        </w:rPr>
        <w:t>услуги и возможности досудебного рассмотрения обращений (жалоб) в процессе предоставления муниципальной</w:t>
      </w:r>
      <w:r w:rsidR="00CC121B" w:rsidRPr="00BD5B97">
        <w:rPr>
          <w:sz w:val="26"/>
          <w:szCs w:val="26"/>
        </w:rPr>
        <w:t xml:space="preserve"> </w:t>
      </w:r>
      <w:r w:rsidRPr="00BD5B97">
        <w:rPr>
          <w:sz w:val="26"/>
          <w:szCs w:val="26"/>
        </w:rPr>
        <w:t>услуги.</w:t>
      </w:r>
    </w:p>
    <w:bookmarkEnd w:id="15"/>
    <w:p w:rsidR="008C7D62" w:rsidRPr="00BD5B97" w:rsidRDefault="008C7D62" w:rsidP="00455938">
      <w:pPr>
        <w:tabs>
          <w:tab w:val="left" w:pos="1678"/>
        </w:tabs>
        <w:autoSpaceDE w:val="0"/>
        <w:autoSpaceDN w:val="0"/>
        <w:adjustRightInd w:val="0"/>
        <w:ind w:right="849"/>
        <w:outlineLvl w:val="1"/>
        <w:rPr>
          <w:rFonts w:ascii="Times New Roman" w:hAnsi="Times New Roman" w:cs="Times New Roman"/>
          <w:sz w:val="26"/>
          <w:szCs w:val="26"/>
        </w:rPr>
      </w:pPr>
    </w:p>
    <w:p w:rsidR="00603E84" w:rsidRPr="00BD5B97" w:rsidRDefault="00603E84" w:rsidP="00455938">
      <w:pPr>
        <w:jc w:val="center"/>
        <w:rPr>
          <w:rFonts w:ascii="Times New Roman" w:hAnsi="Times New Roman" w:cs="Times New Roman"/>
          <w:b/>
          <w:sz w:val="26"/>
          <w:szCs w:val="26"/>
        </w:rPr>
      </w:pPr>
      <w:r w:rsidRPr="00BD5B97">
        <w:rPr>
          <w:rFonts w:ascii="Times New Roman" w:hAnsi="Times New Roman" w:cs="Times New Roman"/>
          <w:b/>
          <w:sz w:val="26"/>
          <w:szCs w:val="26"/>
        </w:rPr>
        <w:t>5. Досудебный (внесудебный) порядок обжалования решений и действий (бездействия) уполномоченного органа, а также  его должностных лиц при предоставлении муниципальной услуги</w:t>
      </w:r>
    </w:p>
    <w:p w:rsidR="000E6D7E" w:rsidRPr="00BD5B97" w:rsidRDefault="00455938" w:rsidP="000E6D7E">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hAnsi="Times New Roman" w:cs="Times New Roman"/>
          <w:sz w:val="26"/>
          <w:szCs w:val="26"/>
          <w:lang w:eastAsia="en-US"/>
        </w:rPr>
        <w:t xml:space="preserve">5.1. </w:t>
      </w:r>
      <w:r w:rsidR="000E6D7E" w:rsidRPr="00BD5B97">
        <w:rPr>
          <w:rFonts w:ascii="Times New Roman" w:eastAsiaTheme="minorHAnsi" w:hAnsi="Times New Roman" w:cs="Times New Roman"/>
          <w:sz w:val="26"/>
          <w:szCs w:val="26"/>
          <w:lang w:eastAsia="en-US"/>
        </w:rPr>
        <w:t>Заявитель может обратиться с жалобой в том числе в следующих случаях:</w:t>
      </w:r>
    </w:p>
    <w:p w:rsidR="000E6D7E"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22" w:history="1">
        <w:r w:rsidRPr="00BD5B97">
          <w:rPr>
            <w:rFonts w:ascii="Times New Roman" w:eastAsiaTheme="minorHAnsi" w:hAnsi="Times New Roman" w:cs="Times New Roman"/>
            <w:color w:val="0000FF"/>
            <w:sz w:val="26"/>
            <w:szCs w:val="26"/>
            <w:lang w:eastAsia="en-US"/>
          </w:rPr>
          <w:t>статье 15.1</w:t>
        </w:r>
      </w:hyperlink>
      <w:r w:rsidRPr="00BD5B97">
        <w:rPr>
          <w:rFonts w:ascii="Times New Roman" w:eastAsiaTheme="minorHAnsi" w:hAnsi="Times New Roman" w:cs="Times New Roman"/>
          <w:sz w:val="26"/>
          <w:szCs w:val="26"/>
          <w:lang w:eastAsia="en-US"/>
        </w:rPr>
        <w:t xml:space="preserve"> </w:t>
      </w:r>
      <w:r w:rsidR="00FB6ACA" w:rsidRPr="00BD5B97">
        <w:rPr>
          <w:rFonts w:ascii="Times New Roman" w:eastAsiaTheme="minorHAnsi" w:hAnsi="Times New Roman" w:cs="Times New Roman"/>
          <w:sz w:val="26"/>
          <w:szCs w:val="26"/>
          <w:lang w:eastAsia="en-US"/>
        </w:rPr>
        <w:t>Федерального закона от 27.07.2010 N 210-ФЗ "Об организации предоставления государственных и муниципальных услуг";</w:t>
      </w:r>
    </w:p>
    <w:p w:rsidR="00FB6ACA"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BD5B97">
          <w:rPr>
            <w:rFonts w:ascii="Times New Roman" w:eastAsiaTheme="minorHAnsi" w:hAnsi="Times New Roman" w:cs="Times New Roman"/>
            <w:color w:val="0000FF"/>
            <w:sz w:val="26"/>
            <w:szCs w:val="26"/>
            <w:lang w:eastAsia="en-US"/>
          </w:rPr>
          <w:t>частью 1.3 статьи 16</w:t>
        </w:r>
      </w:hyperlink>
      <w:r w:rsidRPr="00BD5B97">
        <w:rPr>
          <w:rFonts w:ascii="Times New Roman" w:eastAsiaTheme="minorHAnsi" w:hAnsi="Times New Roman" w:cs="Times New Roman"/>
          <w:sz w:val="26"/>
          <w:szCs w:val="26"/>
          <w:lang w:eastAsia="en-US"/>
        </w:rPr>
        <w:t xml:space="preserve"> </w:t>
      </w:r>
      <w:r w:rsidR="00FB6ACA" w:rsidRPr="00BD5B97">
        <w:rPr>
          <w:rFonts w:ascii="Times New Roman" w:eastAsiaTheme="minorHAnsi" w:hAnsi="Times New Roman" w:cs="Times New Roman"/>
          <w:sz w:val="26"/>
          <w:szCs w:val="26"/>
          <w:lang w:eastAsia="en-US"/>
        </w:rPr>
        <w:t>Федерального закона от 27.07.2010 N 210-ФЗ;</w:t>
      </w:r>
    </w:p>
    <w:p w:rsidR="00FB6ACA"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B6ACA" w:rsidRPr="00BD5B97">
        <w:rPr>
          <w:rFonts w:ascii="Times New Roman" w:eastAsiaTheme="minorHAnsi" w:hAnsi="Times New Roman" w:cs="Times New Roman"/>
          <w:sz w:val="26"/>
          <w:szCs w:val="26"/>
          <w:lang w:eastAsia="en-US"/>
        </w:rPr>
        <w:t>Псковской области</w:t>
      </w:r>
      <w:r w:rsidRPr="00BD5B97">
        <w:rPr>
          <w:rFonts w:ascii="Times New Roman" w:eastAsiaTheme="minorHAnsi" w:hAnsi="Times New Roman" w:cs="Times New Roman"/>
          <w:sz w:val="26"/>
          <w:szCs w:val="26"/>
          <w:lang w:eastAsia="en-US"/>
        </w:rPr>
        <w:t>, муниципальными правовыми актами для предоставления государственной или муниципальной услуги;</w:t>
      </w:r>
    </w:p>
    <w:p w:rsidR="00FB6ACA"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B6ACA" w:rsidRPr="00BD5B97">
        <w:rPr>
          <w:rFonts w:ascii="Times New Roman" w:eastAsiaTheme="minorHAnsi" w:hAnsi="Times New Roman" w:cs="Times New Roman"/>
          <w:sz w:val="26"/>
          <w:szCs w:val="26"/>
          <w:lang w:eastAsia="en-US"/>
        </w:rPr>
        <w:t>Псковской области</w:t>
      </w:r>
      <w:r w:rsidRPr="00BD5B97">
        <w:rPr>
          <w:rFonts w:ascii="Times New Roman" w:eastAsiaTheme="minorHAnsi" w:hAnsi="Times New Roman" w:cs="Times New Roman"/>
          <w:sz w:val="26"/>
          <w:szCs w:val="26"/>
          <w:lang w:eastAsia="en-US"/>
        </w:rPr>
        <w:t>, муниципальными правовыми актами для предоставления государственной или муниципальной услуги, у заявителя;</w:t>
      </w:r>
    </w:p>
    <w:p w:rsidR="00FB6ACA"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BD5B97">
        <w:rPr>
          <w:rFonts w:ascii="Times New Roman" w:eastAsiaTheme="minorHAnsi" w:hAnsi="Times New Roman" w:cs="Times New Roman"/>
          <w:sz w:val="26"/>
          <w:szCs w:val="26"/>
          <w:lang w:eastAsia="en-US"/>
        </w:rP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BD5B97">
          <w:rPr>
            <w:rFonts w:ascii="Times New Roman" w:eastAsiaTheme="minorHAnsi" w:hAnsi="Times New Roman" w:cs="Times New Roman"/>
            <w:color w:val="0000FF"/>
            <w:sz w:val="26"/>
            <w:szCs w:val="26"/>
            <w:lang w:eastAsia="en-US"/>
          </w:rPr>
          <w:t>частью 1.3 статьи 16</w:t>
        </w:r>
      </w:hyperlink>
      <w:r w:rsidRPr="00BD5B97">
        <w:rPr>
          <w:rFonts w:ascii="Times New Roman" w:eastAsiaTheme="minorHAnsi" w:hAnsi="Times New Roman" w:cs="Times New Roman"/>
          <w:sz w:val="26"/>
          <w:szCs w:val="26"/>
          <w:lang w:eastAsia="en-US"/>
        </w:rPr>
        <w:t xml:space="preserve"> </w:t>
      </w:r>
      <w:r w:rsidR="00FB6ACA" w:rsidRPr="00BD5B97">
        <w:rPr>
          <w:rFonts w:ascii="Times New Roman" w:eastAsiaTheme="minorHAnsi" w:hAnsi="Times New Roman" w:cs="Times New Roman"/>
          <w:sz w:val="26"/>
          <w:szCs w:val="26"/>
          <w:lang w:eastAsia="en-US"/>
        </w:rPr>
        <w:t>Федерального закона от 27.07.2010 N 210-ФЗ;</w:t>
      </w:r>
    </w:p>
    <w:p w:rsidR="00FB6ACA"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sidR="00FB6ACA" w:rsidRPr="00BD5B97">
        <w:rPr>
          <w:rFonts w:ascii="Times New Roman" w:eastAsiaTheme="minorHAnsi" w:hAnsi="Times New Roman" w:cs="Times New Roman"/>
          <w:sz w:val="26"/>
          <w:szCs w:val="26"/>
          <w:lang w:eastAsia="en-US"/>
        </w:rPr>
        <w:t>Псковской облати</w:t>
      </w:r>
      <w:r w:rsidRPr="00BD5B97">
        <w:rPr>
          <w:rFonts w:ascii="Times New Roman" w:eastAsiaTheme="minorHAnsi" w:hAnsi="Times New Roman" w:cs="Times New Roman"/>
          <w:sz w:val="26"/>
          <w:szCs w:val="26"/>
          <w:lang w:eastAsia="en-US"/>
        </w:rPr>
        <w:t>, муниципальными правовыми актами;</w:t>
      </w:r>
    </w:p>
    <w:p w:rsidR="00FB6ACA" w:rsidRPr="00BD5B97" w:rsidRDefault="000E6D7E" w:rsidP="00FB6AC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00FB6ACA" w:rsidRPr="00BD5B97">
        <w:rPr>
          <w:rFonts w:ascii="Times New Roman" w:eastAsiaTheme="minorHAnsi" w:hAnsi="Times New Roman" w:cs="Times New Roman"/>
          <w:sz w:val="26"/>
          <w:szCs w:val="26"/>
          <w:lang w:eastAsia="en-US"/>
        </w:rPr>
        <w:t>Федерального закона от 27.07.2010 N 210-ФЗ</w:t>
      </w:r>
      <w:r w:rsidRPr="00BD5B97">
        <w:rPr>
          <w:rFonts w:ascii="Times New Roman" w:eastAsiaTheme="minorHAnsi" w:hAnsi="Times New Roman" w:cs="Times New Roman"/>
          <w:sz w:val="26"/>
          <w:szCs w:val="26"/>
          <w:lang w:eastAsia="en-US"/>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BD5B97">
          <w:rPr>
            <w:rFonts w:ascii="Times New Roman" w:eastAsiaTheme="minorHAnsi" w:hAnsi="Times New Roman" w:cs="Times New Roman"/>
            <w:color w:val="0000FF"/>
            <w:sz w:val="26"/>
            <w:szCs w:val="26"/>
            <w:lang w:eastAsia="en-US"/>
          </w:rPr>
          <w:t>частью 1.3 статьи 16</w:t>
        </w:r>
      </w:hyperlink>
      <w:r w:rsidRPr="00BD5B97">
        <w:rPr>
          <w:rFonts w:ascii="Times New Roman" w:eastAsiaTheme="minorHAnsi" w:hAnsi="Times New Roman" w:cs="Times New Roman"/>
          <w:sz w:val="26"/>
          <w:szCs w:val="26"/>
          <w:lang w:eastAsia="en-US"/>
        </w:rPr>
        <w:t xml:space="preserve"> </w:t>
      </w:r>
      <w:r w:rsidR="00FB6ACA" w:rsidRPr="00BD5B97">
        <w:rPr>
          <w:rFonts w:ascii="Times New Roman" w:eastAsiaTheme="minorHAnsi" w:hAnsi="Times New Roman" w:cs="Times New Roman"/>
          <w:sz w:val="26"/>
          <w:szCs w:val="26"/>
          <w:lang w:eastAsia="en-US"/>
        </w:rPr>
        <w:t>Федерального закона от 27.07.2010 N 210-ФЗ;</w:t>
      </w:r>
    </w:p>
    <w:p w:rsidR="008518AA" w:rsidRPr="00BD5B97" w:rsidRDefault="000E6D7E" w:rsidP="008518A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8) нарушение срока или порядка выдачи документов по результатам предоставления государственной или муниципальной услуги;</w:t>
      </w:r>
    </w:p>
    <w:p w:rsidR="008518AA" w:rsidRPr="00BD5B97" w:rsidRDefault="000E6D7E" w:rsidP="008518A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518AA" w:rsidRPr="00BD5B97">
        <w:rPr>
          <w:rFonts w:ascii="Times New Roman" w:eastAsiaTheme="minorHAnsi" w:hAnsi="Times New Roman" w:cs="Times New Roman"/>
          <w:sz w:val="26"/>
          <w:szCs w:val="26"/>
          <w:lang w:eastAsia="en-US"/>
        </w:rPr>
        <w:t>Псковской области</w:t>
      </w:r>
      <w:r w:rsidRPr="00BD5B97">
        <w:rPr>
          <w:rFonts w:ascii="Times New Roman" w:eastAsiaTheme="minorHAnsi" w:hAnsi="Times New Roman" w:cs="Times New Roman"/>
          <w:sz w:val="26"/>
          <w:szCs w:val="26"/>
          <w:lang w:eastAsia="en-US"/>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BD5B97">
          <w:rPr>
            <w:rFonts w:ascii="Times New Roman" w:eastAsiaTheme="minorHAnsi" w:hAnsi="Times New Roman" w:cs="Times New Roman"/>
            <w:color w:val="0000FF"/>
            <w:sz w:val="26"/>
            <w:szCs w:val="26"/>
            <w:lang w:eastAsia="en-US"/>
          </w:rPr>
          <w:t>частью 1.3 статьи 16</w:t>
        </w:r>
      </w:hyperlink>
      <w:r w:rsidRPr="00BD5B97">
        <w:rPr>
          <w:rFonts w:ascii="Times New Roman" w:eastAsiaTheme="minorHAnsi" w:hAnsi="Times New Roman" w:cs="Times New Roman"/>
          <w:sz w:val="26"/>
          <w:szCs w:val="26"/>
          <w:lang w:eastAsia="en-US"/>
        </w:rPr>
        <w:t xml:space="preserve"> </w:t>
      </w:r>
      <w:r w:rsidR="008518AA" w:rsidRPr="00BD5B97">
        <w:rPr>
          <w:rFonts w:ascii="Times New Roman" w:eastAsiaTheme="minorHAnsi" w:hAnsi="Times New Roman" w:cs="Times New Roman"/>
          <w:sz w:val="26"/>
          <w:szCs w:val="26"/>
          <w:lang w:eastAsia="en-US"/>
        </w:rPr>
        <w:t>Федерального закона от 27.07.2010 N 210-ФЗ;</w:t>
      </w:r>
    </w:p>
    <w:p w:rsidR="00455938" w:rsidRPr="00BD5B97" w:rsidRDefault="000E6D7E" w:rsidP="008518A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BD5B97">
          <w:rPr>
            <w:rFonts w:ascii="Times New Roman" w:eastAsiaTheme="minorHAnsi" w:hAnsi="Times New Roman" w:cs="Times New Roman"/>
            <w:color w:val="0000FF"/>
            <w:sz w:val="26"/>
            <w:szCs w:val="26"/>
            <w:lang w:eastAsia="en-US"/>
          </w:rPr>
          <w:t>пунктом 4 части 1 статьи 7</w:t>
        </w:r>
      </w:hyperlink>
      <w:r w:rsidRPr="00BD5B97">
        <w:rPr>
          <w:rFonts w:ascii="Times New Roman" w:eastAsiaTheme="minorHAnsi" w:hAnsi="Times New Roman" w:cs="Times New Roman"/>
          <w:sz w:val="26"/>
          <w:szCs w:val="26"/>
          <w:lang w:eastAsia="en-US"/>
        </w:rPr>
        <w:t xml:space="preserve"> </w:t>
      </w:r>
      <w:r w:rsidR="008518AA" w:rsidRPr="00BD5B97">
        <w:rPr>
          <w:rFonts w:ascii="Times New Roman" w:eastAsiaTheme="minorHAnsi" w:hAnsi="Times New Roman" w:cs="Times New Roman"/>
          <w:sz w:val="26"/>
          <w:szCs w:val="26"/>
          <w:lang w:eastAsia="en-US"/>
        </w:rPr>
        <w:t>Федерального закона от 27.07.2010 N 210-ФЗ</w:t>
      </w:r>
      <w:r w:rsidRPr="00BD5B97">
        <w:rPr>
          <w:rFonts w:ascii="Times New Roman" w:eastAsiaTheme="minorHAnsi" w:hAnsi="Times New Roman" w:cs="Times New Roman"/>
          <w:sz w:val="26"/>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w:t>
      </w:r>
      <w:r w:rsidRPr="00BD5B97">
        <w:rPr>
          <w:rFonts w:ascii="Times New Roman" w:eastAsiaTheme="minorHAnsi" w:hAnsi="Times New Roman" w:cs="Times New Roman"/>
          <w:sz w:val="26"/>
          <w:szCs w:val="26"/>
          <w:lang w:eastAsia="en-US"/>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BD5B97">
          <w:rPr>
            <w:rFonts w:ascii="Times New Roman" w:eastAsiaTheme="minorHAnsi" w:hAnsi="Times New Roman" w:cs="Times New Roman"/>
            <w:color w:val="0000FF"/>
            <w:sz w:val="26"/>
            <w:szCs w:val="26"/>
            <w:lang w:eastAsia="en-US"/>
          </w:rPr>
          <w:t>частью 1.3 статьи 16</w:t>
        </w:r>
      </w:hyperlink>
      <w:r w:rsidRPr="00BD5B97">
        <w:rPr>
          <w:rFonts w:ascii="Times New Roman" w:eastAsiaTheme="minorHAnsi" w:hAnsi="Times New Roman" w:cs="Times New Roman"/>
          <w:sz w:val="26"/>
          <w:szCs w:val="26"/>
          <w:lang w:eastAsia="en-US"/>
        </w:rPr>
        <w:t xml:space="preserve"> </w:t>
      </w:r>
      <w:r w:rsidR="008518AA" w:rsidRPr="00BD5B97">
        <w:rPr>
          <w:rFonts w:ascii="Times New Roman" w:eastAsiaTheme="minorHAnsi" w:hAnsi="Times New Roman" w:cs="Times New Roman"/>
          <w:sz w:val="26"/>
          <w:szCs w:val="26"/>
          <w:lang w:eastAsia="en-US"/>
        </w:rPr>
        <w:t>Федерального закона от 27.07.2010 N 210-ФЗ.</w:t>
      </w:r>
    </w:p>
    <w:p w:rsidR="004B3FDD" w:rsidRPr="00BD5B97" w:rsidRDefault="008518AA" w:rsidP="004B3FDD">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5.2. Жалоба подается в письменной форме на бум</w:t>
      </w:r>
      <w:r w:rsidR="004B3FDD" w:rsidRPr="00BD5B97">
        <w:rPr>
          <w:rFonts w:ascii="Times New Roman" w:eastAsiaTheme="minorHAnsi" w:hAnsi="Times New Roman" w:cs="Times New Roman"/>
          <w:sz w:val="26"/>
          <w:szCs w:val="26"/>
          <w:lang w:eastAsia="en-US"/>
        </w:rPr>
        <w:t>ажном носителе</w:t>
      </w:r>
      <w:r w:rsidRPr="00BD5B97">
        <w:rPr>
          <w:rFonts w:ascii="Times New Roman" w:eastAsiaTheme="minorHAnsi" w:hAnsi="Times New Roman" w:cs="Times New Roman"/>
          <w:sz w:val="26"/>
          <w:szCs w:val="26"/>
          <w:lang w:eastAsia="en-US"/>
        </w:rPr>
        <w:t xml:space="preserve"> в Управление строительства, ЖКХ, дорожного хозяйства и муниципального контроля в электронной форме на сайт Администрации Локнянского муниципального округа </w:t>
      </w:r>
      <w:hyperlink r:id="rId30" w:tgtFrame="_blank" w:history="1">
        <w:r w:rsidRPr="00BD5B97">
          <w:rPr>
            <w:rStyle w:val="ae"/>
            <w:rFonts w:ascii="Times New Roman" w:hAnsi="Times New Roman"/>
            <w:sz w:val="26"/>
            <w:szCs w:val="26"/>
          </w:rPr>
          <w:t>https://loknja.gosuslugi.ru/</w:t>
        </w:r>
      </w:hyperlink>
      <w:r w:rsidRPr="00BD5B97">
        <w:rPr>
          <w:rFonts w:ascii="Times New Roman" w:hAnsi="Times New Roman" w:cs="Times New Roman"/>
          <w:sz w:val="26"/>
          <w:szCs w:val="26"/>
        </w:rPr>
        <w:t xml:space="preserve">, </w:t>
      </w:r>
      <w:r w:rsidR="004B3FDD" w:rsidRPr="00BD5B97">
        <w:rPr>
          <w:rFonts w:ascii="Times New Roman" w:hAnsi="Times New Roman" w:cs="Times New Roman"/>
          <w:sz w:val="26"/>
          <w:szCs w:val="26"/>
        </w:rPr>
        <w:t xml:space="preserve"> </w:t>
      </w:r>
      <w:r w:rsidRPr="00BD5B97">
        <w:rPr>
          <w:rFonts w:ascii="Times New Roman" w:eastAsiaTheme="minorHAnsi" w:hAnsi="Times New Roman" w:cs="Times New Roman"/>
          <w:sz w:val="26"/>
          <w:szCs w:val="26"/>
          <w:lang w:eastAsia="en-US"/>
        </w:rPr>
        <w:t xml:space="preserve">либо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004B3FDD" w:rsidRPr="00BD5B97">
        <w:rPr>
          <w:rFonts w:ascii="Times New Roman" w:eastAsiaTheme="minorHAnsi" w:hAnsi="Times New Roman" w:cs="Times New Roman"/>
          <w:sz w:val="26"/>
          <w:szCs w:val="26"/>
          <w:lang w:eastAsia="en-US"/>
        </w:rPr>
        <w:t xml:space="preserve">Федерального закона от 27.07.2010 N 210-ФЗ. </w:t>
      </w:r>
      <w:r w:rsidRPr="00BD5B97">
        <w:rPr>
          <w:rFonts w:ascii="Times New Roman" w:eastAsiaTheme="minorHAnsi" w:hAnsi="Times New Roman" w:cs="Times New Roman"/>
          <w:sz w:val="26"/>
          <w:szCs w:val="26"/>
          <w:lang w:eastAsia="en-US"/>
        </w:rPr>
        <w:t xml:space="preserve">Жалобы на решения и действия (бездействие) руководителя </w:t>
      </w:r>
      <w:r w:rsidR="004B3FDD" w:rsidRPr="00BD5B97">
        <w:rPr>
          <w:rFonts w:ascii="Times New Roman" w:eastAsiaTheme="minorHAnsi" w:hAnsi="Times New Roman" w:cs="Times New Roman"/>
          <w:sz w:val="26"/>
          <w:szCs w:val="26"/>
          <w:lang w:eastAsia="en-US"/>
        </w:rPr>
        <w:t>Управления строительства, ЖКХ дорожного хозяйства и муниципального контроля Администрации Локнянского муниципального округа</w:t>
      </w:r>
      <w:r w:rsidRPr="00BD5B97">
        <w:rPr>
          <w:rFonts w:ascii="Times New Roman" w:eastAsiaTheme="minorHAnsi" w:hAnsi="Times New Roman" w:cs="Times New Roman"/>
          <w:sz w:val="26"/>
          <w:szCs w:val="26"/>
          <w:lang w:eastAsia="en-US"/>
        </w:rPr>
        <w:t xml:space="preserve">, предоставляющего </w:t>
      </w:r>
      <w:r w:rsidR="004B3FDD" w:rsidRPr="00BD5B97">
        <w:rPr>
          <w:rFonts w:ascii="Times New Roman" w:eastAsiaTheme="minorHAnsi" w:hAnsi="Times New Roman" w:cs="Times New Roman"/>
          <w:sz w:val="26"/>
          <w:szCs w:val="26"/>
          <w:lang w:eastAsia="en-US"/>
        </w:rPr>
        <w:t>муниципальную</w:t>
      </w:r>
      <w:r w:rsidRPr="00BD5B97">
        <w:rPr>
          <w:rFonts w:ascii="Times New Roman" w:eastAsiaTheme="minorHAnsi" w:hAnsi="Times New Roman" w:cs="Times New Roman"/>
          <w:sz w:val="26"/>
          <w:szCs w:val="26"/>
          <w:lang w:eastAsia="en-US"/>
        </w:rPr>
        <w:t xml:space="preserve"> услугу, либо органа, предоставляющего </w:t>
      </w:r>
      <w:r w:rsidR="004B3FDD" w:rsidRPr="00BD5B97">
        <w:rPr>
          <w:rFonts w:ascii="Times New Roman" w:eastAsiaTheme="minorHAnsi" w:hAnsi="Times New Roman" w:cs="Times New Roman"/>
          <w:sz w:val="26"/>
          <w:szCs w:val="26"/>
          <w:lang w:eastAsia="en-US"/>
        </w:rPr>
        <w:t>государственную</w:t>
      </w:r>
      <w:r w:rsidRPr="00BD5B97">
        <w:rPr>
          <w:rFonts w:ascii="Times New Roman" w:eastAsiaTheme="minorHAnsi" w:hAnsi="Times New Roman" w:cs="Times New Roman"/>
          <w:sz w:val="26"/>
          <w:szCs w:val="26"/>
          <w:lang w:eastAsia="en-US"/>
        </w:rPr>
        <w:t xml:space="preserve"> услугу, подаются </w:t>
      </w:r>
      <w:r w:rsidR="004B3FDD" w:rsidRPr="00BD5B97">
        <w:rPr>
          <w:rFonts w:ascii="Times New Roman" w:eastAsiaTheme="minorHAnsi" w:hAnsi="Times New Roman" w:cs="Times New Roman"/>
          <w:sz w:val="26"/>
          <w:szCs w:val="26"/>
          <w:lang w:eastAsia="en-US"/>
        </w:rPr>
        <w:t xml:space="preserve">на имя Главы Локнянского муниципального округа </w:t>
      </w:r>
      <w:r w:rsidRPr="00BD5B97">
        <w:rPr>
          <w:rFonts w:ascii="Times New Roman" w:eastAsiaTheme="minorHAnsi" w:hAnsi="Times New Roman" w:cs="Times New Roman"/>
          <w:sz w:val="26"/>
          <w:szCs w:val="26"/>
          <w:lang w:eastAsia="en-US"/>
        </w:rPr>
        <w:t xml:space="preserve">либо в случае его отсутствия рассматриваются непосредственно </w:t>
      </w:r>
      <w:r w:rsidR="004B3FDD" w:rsidRPr="00BD5B97">
        <w:rPr>
          <w:rFonts w:ascii="Times New Roman" w:eastAsiaTheme="minorHAnsi" w:hAnsi="Times New Roman" w:cs="Times New Roman"/>
          <w:sz w:val="26"/>
          <w:szCs w:val="26"/>
          <w:lang w:eastAsia="en-US"/>
        </w:rPr>
        <w:t xml:space="preserve">заместителем Главы Локнянского муниципального округа. </w:t>
      </w:r>
      <w:r w:rsidRPr="00BD5B97">
        <w:rPr>
          <w:rFonts w:ascii="Times New Roman" w:eastAsiaTheme="minorHAnsi" w:hAnsi="Times New Roman" w:cs="Times New Roman"/>
          <w:sz w:val="26"/>
          <w:szCs w:val="26"/>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004B3FDD" w:rsidRPr="00BD5B97">
        <w:rPr>
          <w:rFonts w:ascii="Times New Roman" w:eastAsiaTheme="minorHAnsi" w:hAnsi="Times New Roman" w:cs="Times New Roman"/>
          <w:sz w:val="26"/>
          <w:szCs w:val="26"/>
          <w:lang w:eastAsia="en-US"/>
        </w:rPr>
        <w:t>Федерального закона от 27.07.2010 N 210-ФЗ</w:t>
      </w:r>
      <w:r w:rsidRPr="00BD5B97">
        <w:rPr>
          <w:rFonts w:ascii="Times New Roman" w:eastAsiaTheme="minorHAnsi" w:hAnsi="Times New Roman" w:cs="Times New Roman"/>
          <w:sz w:val="26"/>
          <w:szCs w:val="26"/>
          <w:lang w:eastAsia="en-US"/>
        </w:rPr>
        <w:t>, подаются руководителям этих организаций.</w:t>
      </w:r>
    </w:p>
    <w:p w:rsidR="00C12D49" w:rsidRPr="00BD5B97" w:rsidRDefault="004B3FDD"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5.3</w:t>
      </w:r>
      <w:r w:rsidR="008518AA" w:rsidRPr="00BD5B97">
        <w:rPr>
          <w:rFonts w:ascii="Times New Roman" w:eastAsiaTheme="minorHAnsi" w:hAnsi="Times New Roman" w:cs="Times New Roman"/>
          <w:sz w:val="26"/>
          <w:szCs w:val="26"/>
          <w:lang w:eastAsia="en-US"/>
        </w:rPr>
        <w:t xml:space="preserve">. Жалоба на решения и действия (бездействие) </w:t>
      </w:r>
      <w:r w:rsidRPr="00BD5B97">
        <w:rPr>
          <w:rFonts w:ascii="Times New Roman" w:eastAsiaTheme="minorHAnsi" w:hAnsi="Times New Roman" w:cs="Times New Roman"/>
          <w:sz w:val="26"/>
          <w:szCs w:val="26"/>
          <w:lang w:eastAsia="en-US"/>
        </w:rPr>
        <w:t>Управления строительства, ЖКХ, дорожного хозяйства и муниципального контроля</w:t>
      </w:r>
      <w:r w:rsidR="008518AA" w:rsidRPr="00BD5B97">
        <w:rPr>
          <w:rFonts w:ascii="Times New Roman" w:eastAsiaTheme="minorHAnsi" w:hAnsi="Times New Roman" w:cs="Times New Roman"/>
          <w:sz w:val="26"/>
          <w:szCs w:val="26"/>
          <w:lang w:eastAsia="en-US"/>
        </w:rPr>
        <w:t xml:space="preserve">, предоставляющего </w:t>
      </w:r>
      <w:r w:rsidRPr="00BD5B97">
        <w:rPr>
          <w:rFonts w:ascii="Times New Roman" w:eastAsiaTheme="minorHAnsi" w:hAnsi="Times New Roman" w:cs="Times New Roman"/>
          <w:sz w:val="26"/>
          <w:szCs w:val="26"/>
          <w:lang w:eastAsia="en-US"/>
        </w:rPr>
        <w:t xml:space="preserve">муниципальную </w:t>
      </w:r>
      <w:r w:rsidR="008518AA" w:rsidRPr="00BD5B97">
        <w:rPr>
          <w:rFonts w:ascii="Times New Roman" w:eastAsiaTheme="minorHAnsi" w:hAnsi="Times New Roman" w:cs="Times New Roman"/>
          <w:sz w:val="26"/>
          <w:szCs w:val="26"/>
          <w:lang w:eastAsia="en-US"/>
        </w:rPr>
        <w:t xml:space="preserve">услугу, органа, предоставляющего </w:t>
      </w:r>
      <w:r w:rsidRPr="00BD5B97">
        <w:rPr>
          <w:rFonts w:ascii="Times New Roman" w:eastAsiaTheme="minorHAnsi" w:hAnsi="Times New Roman" w:cs="Times New Roman"/>
          <w:sz w:val="26"/>
          <w:szCs w:val="26"/>
          <w:lang w:eastAsia="en-US"/>
        </w:rPr>
        <w:t>государственную</w:t>
      </w:r>
      <w:r w:rsidR="008518AA" w:rsidRPr="00BD5B97">
        <w:rPr>
          <w:rFonts w:ascii="Times New Roman" w:eastAsiaTheme="minorHAnsi" w:hAnsi="Times New Roman" w:cs="Times New Roman"/>
          <w:sz w:val="26"/>
          <w:szCs w:val="26"/>
          <w:lang w:eastAsia="en-US"/>
        </w:rPr>
        <w:t xml:space="preserve">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D5B97">
        <w:rPr>
          <w:rFonts w:ascii="Times New Roman" w:eastAsiaTheme="minorHAnsi" w:hAnsi="Times New Roman" w:cs="Times New Roman"/>
          <w:sz w:val="26"/>
          <w:szCs w:val="26"/>
          <w:lang w:eastAsia="en-US"/>
        </w:rPr>
        <w:t xml:space="preserve">Администрации Локнянского муниципального округа </w:t>
      </w:r>
      <w:hyperlink r:id="rId33" w:tgtFrame="_blank" w:history="1">
        <w:r w:rsidRPr="00BD5B97">
          <w:rPr>
            <w:rStyle w:val="ae"/>
            <w:rFonts w:ascii="Times New Roman" w:hAnsi="Times New Roman"/>
            <w:sz w:val="26"/>
            <w:szCs w:val="26"/>
          </w:rPr>
          <w:t>https://loknja.gosuslugi.ru/</w:t>
        </w:r>
      </w:hyperlink>
      <w:r w:rsidR="008518AA" w:rsidRPr="00BD5B97">
        <w:rPr>
          <w:rFonts w:ascii="Times New Roman" w:eastAsiaTheme="minorHAnsi" w:hAnsi="Times New Roman" w:cs="Times New Roman"/>
          <w:sz w:val="26"/>
          <w:szCs w:val="26"/>
          <w:lang w:eastAsia="en-US"/>
        </w:rPr>
        <w:t xml:space="preserve">, предоставляющего </w:t>
      </w:r>
      <w:r w:rsidRPr="00BD5B97">
        <w:rPr>
          <w:rFonts w:ascii="Times New Roman" w:eastAsiaTheme="minorHAnsi" w:hAnsi="Times New Roman" w:cs="Times New Roman"/>
          <w:sz w:val="26"/>
          <w:szCs w:val="26"/>
          <w:lang w:eastAsia="en-US"/>
        </w:rPr>
        <w:t>муниципальную</w:t>
      </w:r>
      <w:r w:rsidR="008518AA" w:rsidRPr="00BD5B97">
        <w:rPr>
          <w:rFonts w:ascii="Times New Roman" w:eastAsiaTheme="minorHAnsi" w:hAnsi="Times New Roman" w:cs="Times New Roman"/>
          <w:sz w:val="26"/>
          <w:szCs w:val="26"/>
          <w:lang w:eastAsia="en-US"/>
        </w:rPr>
        <w:t xml:space="preserve"> услугу, органа, предоставляющего </w:t>
      </w:r>
      <w:r w:rsidRPr="00BD5B97">
        <w:rPr>
          <w:rFonts w:ascii="Times New Roman" w:eastAsiaTheme="minorHAnsi" w:hAnsi="Times New Roman" w:cs="Times New Roman"/>
          <w:sz w:val="26"/>
          <w:szCs w:val="26"/>
          <w:lang w:eastAsia="en-US"/>
        </w:rPr>
        <w:t>государственную</w:t>
      </w:r>
      <w:r w:rsidR="008518AA" w:rsidRPr="00BD5B97">
        <w:rPr>
          <w:rFonts w:ascii="Times New Roman" w:eastAsiaTheme="minorHAnsi" w:hAnsi="Times New Roman" w:cs="Times New Roman"/>
          <w:sz w:val="26"/>
          <w:szCs w:val="26"/>
          <w:lang w:eastAsia="en-US"/>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history="1">
        <w:r w:rsidR="008518AA" w:rsidRPr="00BD5B97">
          <w:rPr>
            <w:rFonts w:ascii="Times New Roman" w:eastAsiaTheme="minorHAnsi" w:hAnsi="Times New Roman" w:cs="Times New Roman"/>
            <w:color w:val="0000FF"/>
            <w:sz w:val="26"/>
            <w:szCs w:val="26"/>
            <w:lang w:eastAsia="en-US"/>
          </w:rPr>
          <w:t>частью 1.1 статьи 16</w:t>
        </w:r>
      </w:hyperlink>
      <w:r w:rsidR="008518AA" w:rsidRPr="00BD5B97">
        <w:rPr>
          <w:rFonts w:ascii="Times New Roman" w:eastAsiaTheme="minorHAnsi" w:hAnsi="Times New Roman" w:cs="Times New Roman"/>
          <w:sz w:val="26"/>
          <w:szCs w:val="26"/>
          <w:lang w:eastAsia="en-US"/>
        </w:rPr>
        <w:t xml:space="preserve"> </w:t>
      </w:r>
      <w:r w:rsidR="00C12D49" w:rsidRPr="00BD5B97">
        <w:rPr>
          <w:rFonts w:ascii="Times New Roman" w:eastAsiaTheme="minorHAnsi" w:hAnsi="Times New Roman" w:cs="Times New Roman"/>
          <w:sz w:val="26"/>
          <w:szCs w:val="26"/>
          <w:lang w:eastAsia="en-US"/>
        </w:rPr>
        <w:t>Федерального закона от 27.07.2010 N 210-ФЗ</w:t>
      </w:r>
      <w:r w:rsidR="008518AA" w:rsidRPr="00BD5B97">
        <w:rPr>
          <w:rFonts w:ascii="Times New Roman" w:eastAsiaTheme="minorHAnsi" w:hAnsi="Times New Roman" w:cs="Times New Roman"/>
          <w:sz w:val="26"/>
          <w:szCs w:val="26"/>
          <w:lang w:eastAsia="en-US"/>
        </w:rPr>
        <w:t xml:space="preserve">, </w:t>
      </w:r>
      <w:r w:rsidR="008518AA" w:rsidRPr="00BD5B97">
        <w:rPr>
          <w:rFonts w:ascii="Times New Roman" w:eastAsiaTheme="minorHAnsi" w:hAnsi="Times New Roman" w:cs="Times New Roman"/>
          <w:sz w:val="26"/>
          <w:szCs w:val="26"/>
          <w:lang w:eastAsia="en-US"/>
        </w:rPr>
        <w:lastRenderedPageBreak/>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5.4</w:t>
      </w:r>
      <w:r w:rsidR="008518AA" w:rsidRPr="00BD5B97">
        <w:rPr>
          <w:rFonts w:ascii="Times New Roman" w:eastAsiaTheme="minorHAnsi" w:hAnsi="Times New Roman" w:cs="Times New Roman"/>
          <w:sz w:val="26"/>
          <w:szCs w:val="26"/>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history="1">
        <w:r w:rsidR="008518AA" w:rsidRPr="00BD5B97">
          <w:rPr>
            <w:rFonts w:ascii="Times New Roman" w:eastAsiaTheme="minorHAnsi" w:hAnsi="Times New Roman" w:cs="Times New Roman"/>
            <w:color w:val="0000FF"/>
            <w:sz w:val="26"/>
            <w:szCs w:val="26"/>
            <w:lang w:eastAsia="en-US"/>
          </w:rPr>
          <w:t>частью 1.1 статьи 16</w:t>
        </w:r>
      </w:hyperlink>
      <w:r w:rsidR="008518AA" w:rsidRPr="00BD5B97">
        <w:rPr>
          <w:rFonts w:ascii="Times New Roman" w:eastAsiaTheme="minorHAnsi" w:hAnsi="Times New Roman" w:cs="Times New Roman"/>
          <w:sz w:val="26"/>
          <w:szCs w:val="26"/>
          <w:lang w:eastAsia="en-US"/>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6" w:history="1">
        <w:r w:rsidR="008518AA" w:rsidRPr="00BD5B97">
          <w:rPr>
            <w:rFonts w:ascii="Times New Roman" w:eastAsiaTheme="minorHAnsi" w:hAnsi="Times New Roman" w:cs="Times New Roman"/>
            <w:color w:val="0000FF"/>
            <w:sz w:val="26"/>
            <w:szCs w:val="26"/>
            <w:lang w:eastAsia="en-US"/>
          </w:rPr>
          <w:t>устанавливается</w:t>
        </w:r>
      </w:hyperlink>
      <w:r w:rsidR="008518AA" w:rsidRPr="00BD5B97">
        <w:rPr>
          <w:rFonts w:ascii="Times New Roman" w:eastAsiaTheme="minorHAnsi" w:hAnsi="Times New Roman" w:cs="Times New Roman"/>
          <w:sz w:val="26"/>
          <w:szCs w:val="26"/>
          <w:lang w:eastAsia="en-US"/>
        </w:rPr>
        <w:t xml:space="preserve"> Правительством Российской Федерации.</w:t>
      </w:r>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5.5</w:t>
      </w:r>
      <w:r w:rsidR="008518AA" w:rsidRPr="00BD5B97">
        <w:rPr>
          <w:rFonts w:ascii="Times New Roman" w:eastAsiaTheme="minorHAnsi" w:hAnsi="Times New Roman" w:cs="Times New Roman"/>
          <w:sz w:val="26"/>
          <w:szCs w:val="26"/>
          <w:lang w:eastAsia="en-US"/>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7" w:history="1">
        <w:r w:rsidR="008518AA" w:rsidRPr="00BD5B97">
          <w:rPr>
            <w:rFonts w:ascii="Times New Roman" w:eastAsiaTheme="minorHAnsi" w:hAnsi="Times New Roman" w:cs="Times New Roman"/>
            <w:color w:val="0000FF"/>
            <w:sz w:val="26"/>
            <w:szCs w:val="26"/>
            <w:lang w:eastAsia="en-US"/>
          </w:rPr>
          <w:t>статьи 11.1</w:t>
        </w:r>
      </w:hyperlink>
      <w:r w:rsidR="008518AA" w:rsidRPr="00BD5B97">
        <w:rPr>
          <w:rFonts w:ascii="Times New Roman" w:eastAsiaTheme="minorHAnsi" w:hAnsi="Times New Roman" w:cs="Times New Roman"/>
          <w:sz w:val="26"/>
          <w:szCs w:val="26"/>
          <w:lang w:eastAsia="en-US"/>
        </w:rPr>
        <w:t xml:space="preserve"> </w:t>
      </w:r>
      <w:r w:rsidRPr="00BD5B97">
        <w:rPr>
          <w:rFonts w:ascii="Times New Roman" w:eastAsiaTheme="minorHAnsi" w:hAnsi="Times New Roman" w:cs="Times New Roman"/>
          <w:sz w:val="26"/>
          <w:szCs w:val="26"/>
          <w:lang w:eastAsia="en-US"/>
        </w:rPr>
        <w:t xml:space="preserve">Федерального закона от 27.07.2010 N 210-ФЗ </w:t>
      </w:r>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5.6</w:t>
      </w:r>
      <w:r w:rsidR="008518AA" w:rsidRPr="00BD5B97">
        <w:rPr>
          <w:rFonts w:ascii="Times New Roman" w:eastAsiaTheme="minorHAnsi" w:hAnsi="Times New Roman" w:cs="Times New Roman"/>
          <w:sz w:val="26"/>
          <w:szCs w:val="26"/>
          <w:lang w:eastAsia="en-US"/>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008518AA" w:rsidRPr="00BD5B97">
          <w:rPr>
            <w:rFonts w:ascii="Times New Roman" w:eastAsiaTheme="minorHAnsi" w:hAnsi="Times New Roman" w:cs="Times New Roman"/>
            <w:color w:val="0000FF"/>
            <w:sz w:val="26"/>
            <w:szCs w:val="26"/>
            <w:lang w:eastAsia="en-US"/>
          </w:rPr>
          <w:t>частью 2 статьи 6</w:t>
        </w:r>
      </w:hyperlink>
      <w:r w:rsidR="008518AA" w:rsidRPr="00BD5B97">
        <w:rPr>
          <w:rFonts w:ascii="Times New Roman" w:eastAsiaTheme="minorHAnsi" w:hAnsi="Times New Roman" w:cs="Times New Roman"/>
          <w:sz w:val="26"/>
          <w:szCs w:val="26"/>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9" w:history="1">
        <w:r w:rsidR="008518AA" w:rsidRPr="00BD5B97">
          <w:rPr>
            <w:rFonts w:ascii="Times New Roman" w:eastAsiaTheme="minorHAnsi" w:hAnsi="Times New Roman" w:cs="Times New Roman"/>
            <w:color w:val="0000FF"/>
            <w:sz w:val="26"/>
            <w:szCs w:val="26"/>
            <w:lang w:eastAsia="en-US"/>
          </w:rPr>
          <w:t>законодательством</w:t>
        </w:r>
      </w:hyperlink>
      <w:r w:rsidR="008518AA" w:rsidRPr="00BD5B97">
        <w:rPr>
          <w:rFonts w:ascii="Times New Roman" w:eastAsiaTheme="minorHAnsi" w:hAnsi="Times New Roman" w:cs="Times New Roman"/>
          <w:sz w:val="26"/>
          <w:szCs w:val="26"/>
          <w:lang w:eastAsia="en-US"/>
        </w:rPr>
        <w:t xml:space="preserve"> Российской Федерации, в антимонопольный орган.</w:t>
      </w:r>
      <w:r w:rsidRPr="00BD5B97">
        <w:rPr>
          <w:rFonts w:ascii="Times New Roman" w:eastAsiaTheme="minorHAnsi" w:hAnsi="Times New Roman" w:cs="Times New Roman"/>
          <w:sz w:val="26"/>
          <w:szCs w:val="26"/>
          <w:lang w:eastAsia="en-US"/>
        </w:rPr>
        <w:t xml:space="preserve"> </w:t>
      </w:r>
    </w:p>
    <w:p w:rsidR="008518AA"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5.7</w:t>
      </w:r>
      <w:r w:rsidR="008518AA" w:rsidRPr="00BD5B97">
        <w:rPr>
          <w:rFonts w:ascii="Times New Roman" w:eastAsiaTheme="minorHAnsi" w:hAnsi="Times New Roman" w:cs="Times New Roman"/>
          <w:sz w:val="26"/>
          <w:szCs w:val="26"/>
          <w:lang w:eastAsia="en-US"/>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518AA" w:rsidRPr="00BD5B97" w:rsidRDefault="00C12D49" w:rsidP="008518AA">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5.8. </w:t>
      </w:r>
      <w:r w:rsidR="008518AA" w:rsidRPr="00BD5B97">
        <w:rPr>
          <w:rFonts w:ascii="Times New Roman" w:eastAsiaTheme="minorHAnsi" w:hAnsi="Times New Roman" w:cs="Times New Roman"/>
          <w:sz w:val="26"/>
          <w:szCs w:val="26"/>
          <w:lang w:eastAsia="en-US"/>
        </w:rPr>
        <w:t>Жалоба должна содержать:</w:t>
      </w:r>
    </w:p>
    <w:p w:rsidR="00C12D49" w:rsidRPr="00BD5B97" w:rsidRDefault="008518AA"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00C12D49" w:rsidRPr="00BD5B97">
        <w:rPr>
          <w:rFonts w:ascii="Times New Roman" w:eastAsiaTheme="minorHAnsi" w:hAnsi="Times New Roman" w:cs="Times New Roman"/>
          <w:sz w:val="26"/>
          <w:szCs w:val="26"/>
          <w:lang w:eastAsia="en-US"/>
        </w:rPr>
        <w:t>Федерального закона от 27.07.2010 N 210-ФЗ</w:t>
      </w:r>
      <w:r w:rsidRPr="00BD5B97">
        <w:rPr>
          <w:rFonts w:ascii="Times New Roman" w:eastAsiaTheme="minorHAnsi" w:hAnsi="Times New Roman" w:cs="Times New Roman"/>
          <w:sz w:val="26"/>
          <w:szCs w:val="26"/>
          <w:lang w:eastAsia="en-US"/>
        </w:rPr>
        <w:t xml:space="preserve">, </w:t>
      </w:r>
      <w:r w:rsidRPr="00BD5B97">
        <w:rPr>
          <w:rFonts w:ascii="Times New Roman" w:eastAsiaTheme="minorHAnsi" w:hAnsi="Times New Roman" w:cs="Times New Roman"/>
          <w:sz w:val="26"/>
          <w:szCs w:val="26"/>
          <w:lang w:eastAsia="en-US"/>
        </w:rPr>
        <w:lastRenderedPageBreak/>
        <w:t>их руководителей и (или) работников, решения и действия (бездействие) которых обжалуются;</w:t>
      </w:r>
    </w:p>
    <w:p w:rsidR="00C12D49" w:rsidRPr="00BD5B97" w:rsidRDefault="008518AA"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D49" w:rsidRPr="00BD5B97" w:rsidRDefault="008518AA"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1"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00C12D49" w:rsidRPr="00BD5B97">
        <w:rPr>
          <w:rFonts w:ascii="Times New Roman" w:eastAsiaTheme="minorHAnsi" w:hAnsi="Times New Roman" w:cs="Times New Roman"/>
          <w:sz w:val="26"/>
          <w:szCs w:val="26"/>
          <w:lang w:eastAsia="en-US"/>
        </w:rPr>
        <w:t xml:space="preserve">Федерального закона от 27.07.2010 N 210-ФЗ </w:t>
      </w:r>
    </w:p>
    <w:p w:rsidR="00C12D49" w:rsidRPr="00BD5B97" w:rsidRDefault="008518AA"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history="1">
        <w:r w:rsidRPr="00BD5B97">
          <w:rPr>
            <w:rFonts w:ascii="Times New Roman" w:eastAsiaTheme="minorHAnsi" w:hAnsi="Times New Roman" w:cs="Times New Roman"/>
            <w:color w:val="0000FF"/>
            <w:sz w:val="26"/>
            <w:szCs w:val="26"/>
            <w:lang w:eastAsia="en-US"/>
          </w:rPr>
          <w:t>частью 1.1 статьи 16</w:t>
        </w:r>
      </w:hyperlink>
      <w:r w:rsidRPr="00BD5B97">
        <w:rPr>
          <w:rFonts w:ascii="Times New Roman" w:eastAsiaTheme="minorHAnsi" w:hAnsi="Times New Roman" w:cs="Times New Roman"/>
          <w:sz w:val="26"/>
          <w:szCs w:val="26"/>
          <w:lang w:eastAsia="en-US"/>
        </w:rPr>
        <w:t xml:space="preserve"> </w:t>
      </w:r>
      <w:r w:rsidR="00C12D49" w:rsidRPr="00BD5B97">
        <w:rPr>
          <w:rFonts w:ascii="Times New Roman" w:eastAsiaTheme="minorHAnsi" w:hAnsi="Times New Roman" w:cs="Times New Roman"/>
          <w:sz w:val="26"/>
          <w:szCs w:val="26"/>
          <w:lang w:eastAsia="en-US"/>
        </w:rPr>
        <w:t>Федерального закона от 27.07.2010 N 210-ФЗ</w:t>
      </w:r>
      <w:r w:rsidRPr="00BD5B97">
        <w:rPr>
          <w:rFonts w:ascii="Times New Roman" w:eastAsiaTheme="minorHAnsi" w:hAnsi="Times New Roman" w:cs="Times New Roman"/>
          <w:sz w:val="26"/>
          <w:szCs w:val="26"/>
          <w:lang w:eastAsia="en-US"/>
        </w:rPr>
        <w:t>, их работников. Заявителем могут быть представлены документы (при наличии), подтверждающие доводы заявителя, либо их копии.</w:t>
      </w:r>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5.9</w:t>
      </w:r>
      <w:r w:rsidR="008518AA" w:rsidRPr="00BD5B97">
        <w:rPr>
          <w:rFonts w:ascii="Times New Roman" w:eastAsiaTheme="minorHAnsi" w:hAnsi="Times New Roman" w:cs="Times New Roman"/>
          <w:sz w:val="26"/>
          <w:szCs w:val="26"/>
          <w:lang w:eastAsia="en-US"/>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008518AA" w:rsidRPr="00BD5B97">
          <w:rPr>
            <w:rFonts w:ascii="Times New Roman" w:eastAsiaTheme="minorHAnsi" w:hAnsi="Times New Roman" w:cs="Times New Roman"/>
            <w:color w:val="0000FF"/>
            <w:sz w:val="26"/>
            <w:szCs w:val="26"/>
            <w:lang w:eastAsia="en-US"/>
          </w:rPr>
          <w:t>частью 1.1 статьи 16</w:t>
        </w:r>
      </w:hyperlink>
      <w:r w:rsidR="008518AA" w:rsidRPr="00BD5B97">
        <w:rPr>
          <w:rFonts w:ascii="Times New Roman" w:eastAsiaTheme="minorHAnsi" w:hAnsi="Times New Roman" w:cs="Times New Roman"/>
          <w:sz w:val="26"/>
          <w:szCs w:val="26"/>
          <w:lang w:eastAsia="en-US"/>
        </w:rPr>
        <w:t xml:space="preserve"> </w:t>
      </w:r>
      <w:r w:rsidRPr="00BD5B97">
        <w:rPr>
          <w:rFonts w:ascii="Times New Roman" w:eastAsiaTheme="minorHAnsi" w:hAnsi="Times New Roman" w:cs="Times New Roman"/>
          <w:sz w:val="26"/>
          <w:szCs w:val="26"/>
          <w:lang w:eastAsia="en-US"/>
        </w:rPr>
        <w:t>Федерального закона от 27.07.2010 N 210-ФЗ</w:t>
      </w:r>
      <w:r w:rsidR="008518AA" w:rsidRPr="00BD5B97">
        <w:rPr>
          <w:rFonts w:ascii="Times New Roman" w:eastAsiaTheme="minorHAnsi" w:hAnsi="Times New Roman" w:cs="Times New Roman"/>
          <w:sz w:val="26"/>
          <w:szCs w:val="26"/>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4" w:history="1">
        <w:r w:rsidR="008518AA" w:rsidRPr="00BD5B97">
          <w:rPr>
            <w:rFonts w:ascii="Times New Roman" w:eastAsiaTheme="minorHAnsi" w:hAnsi="Times New Roman" w:cs="Times New Roman"/>
            <w:color w:val="0000FF"/>
            <w:sz w:val="26"/>
            <w:szCs w:val="26"/>
            <w:lang w:eastAsia="en-US"/>
          </w:rPr>
          <w:t>частью 1.1 статьи 16</w:t>
        </w:r>
      </w:hyperlink>
      <w:r w:rsidR="008518AA" w:rsidRPr="00BD5B97">
        <w:rPr>
          <w:rFonts w:ascii="Times New Roman" w:eastAsiaTheme="minorHAnsi" w:hAnsi="Times New Roman" w:cs="Times New Roman"/>
          <w:sz w:val="26"/>
          <w:szCs w:val="26"/>
          <w:lang w:eastAsia="en-US"/>
        </w:rPr>
        <w:t xml:space="preserve"> </w:t>
      </w:r>
      <w:r w:rsidRPr="00BD5B97">
        <w:rPr>
          <w:rFonts w:ascii="Times New Roman" w:eastAsiaTheme="minorHAnsi" w:hAnsi="Times New Roman" w:cs="Times New Roman"/>
          <w:sz w:val="26"/>
          <w:szCs w:val="26"/>
          <w:lang w:eastAsia="en-US"/>
        </w:rPr>
        <w:t>Федерального закона от 27.07.2010 N 210-ФЗ</w:t>
      </w:r>
      <w:r w:rsidR="008518AA" w:rsidRPr="00BD5B97">
        <w:rPr>
          <w:rFonts w:ascii="Times New Roman" w:eastAsiaTheme="minorHAnsi" w:hAnsi="Times New Roman" w:cs="Times New Roman"/>
          <w:sz w:val="26"/>
          <w:szCs w:val="26"/>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Par22"/>
      <w:bookmarkEnd w:id="16"/>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5.10</w:t>
      </w:r>
      <w:r w:rsidR="008518AA" w:rsidRPr="00BD5B97">
        <w:rPr>
          <w:rFonts w:ascii="Times New Roman" w:eastAsiaTheme="minorHAnsi" w:hAnsi="Times New Roman" w:cs="Times New Roman"/>
          <w:sz w:val="26"/>
          <w:szCs w:val="26"/>
          <w:lang w:eastAsia="en-US"/>
        </w:rPr>
        <w:t>. По результатам рассмотрения жалобы принимается одно из следующих решений:</w:t>
      </w:r>
    </w:p>
    <w:p w:rsidR="00C12D49" w:rsidRPr="00BD5B97" w:rsidRDefault="008518AA"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2D49" w:rsidRPr="00BD5B97" w:rsidRDefault="008518AA"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2) в удовлетворении жалобы отказывается.</w:t>
      </w:r>
      <w:bookmarkStart w:id="17" w:name="Par26"/>
      <w:bookmarkEnd w:id="17"/>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5.11</w:t>
      </w:r>
      <w:r w:rsidR="008518AA" w:rsidRPr="00BD5B97">
        <w:rPr>
          <w:rFonts w:ascii="Times New Roman" w:eastAsiaTheme="minorHAnsi" w:hAnsi="Times New Roman" w:cs="Times New Roman"/>
          <w:sz w:val="26"/>
          <w:szCs w:val="26"/>
          <w:lang w:eastAsia="en-US"/>
        </w:rPr>
        <w:t xml:space="preserve">. Не позднее дня, следующего за днем принятия решения, указанного в </w:t>
      </w:r>
      <w:hyperlink w:anchor="Par22" w:history="1">
        <w:r w:rsidR="008518AA" w:rsidRPr="00BD5B97">
          <w:rPr>
            <w:rFonts w:ascii="Times New Roman" w:eastAsiaTheme="minorHAnsi" w:hAnsi="Times New Roman" w:cs="Times New Roman"/>
            <w:color w:val="0000FF"/>
            <w:sz w:val="26"/>
            <w:szCs w:val="26"/>
            <w:lang w:eastAsia="en-US"/>
          </w:rPr>
          <w:t>части 7</w:t>
        </w:r>
      </w:hyperlink>
      <w:r w:rsidR="008518AA" w:rsidRPr="00BD5B97">
        <w:rPr>
          <w:rFonts w:ascii="Times New Roman" w:eastAsiaTheme="minorHAnsi" w:hAnsi="Times New Roman" w:cs="Times New Roman"/>
          <w:sz w:val="26"/>
          <w:szCs w:val="26"/>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lastRenderedPageBreak/>
        <w:t>5</w:t>
      </w:r>
      <w:r w:rsidR="008518AA" w:rsidRPr="00BD5B97">
        <w:rPr>
          <w:rFonts w:ascii="Times New Roman" w:eastAsiaTheme="minorHAnsi" w:hAnsi="Times New Roman" w:cs="Times New Roman"/>
          <w:sz w:val="26"/>
          <w:szCs w:val="26"/>
          <w:lang w:eastAsia="en-US"/>
        </w:rPr>
        <w:t>.1</w:t>
      </w:r>
      <w:r w:rsidRPr="00BD5B97">
        <w:rPr>
          <w:rFonts w:ascii="Times New Roman" w:eastAsiaTheme="minorHAnsi" w:hAnsi="Times New Roman" w:cs="Times New Roman"/>
          <w:sz w:val="26"/>
          <w:szCs w:val="26"/>
          <w:lang w:eastAsia="en-US"/>
        </w:rPr>
        <w:t>2</w:t>
      </w:r>
      <w:r w:rsidR="008518AA" w:rsidRPr="00BD5B97">
        <w:rPr>
          <w:rFonts w:ascii="Times New Roman" w:eastAsiaTheme="minorHAnsi" w:hAnsi="Times New Roman" w:cs="Times New Roman"/>
          <w:sz w:val="26"/>
          <w:szCs w:val="26"/>
          <w:lang w:eastAsia="en-US"/>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history="1">
        <w:r w:rsidR="008518AA" w:rsidRPr="00BD5B97">
          <w:rPr>
            <w:rFonts w:ascii="Times New Roman" w:eastAsiaTheme="minorHAnsi" w:hAnsi="Times New Roman" w:cs="Times New Roman"/>
            <w:color w:val="0000FF"/>
            <w:sz w:val="26"/>
            <w:szCs w:val="26"/>
            <w:lang w:eastAsia="en-US"/>
          </w:rPr>
          <w:t>частью 1.1 статьи 16</w:t>
        </w:r>
      </w:hyperlink>
      <w:r w:rsidR="008518AA" w:rsidRPr="00BD5B97">
        <w:rPr>
          <w:rFonts w:ascii="Times New Roman" w:eastAsiaTheme="minorHAnsi" w:hAnsi="Times New Roman" w:cs="Times New Roman"/>
          <w:sz w:val="26"/>
          <w:szCs w:val="26"/>
          <w:lang w:eastAsia="en-US"/>
        </w:rPr>
        <w:t xml:space="preserve"> </w:t>
      </w:r>
      <w:r w:rsidRPr="00BD5B97">
        <w:rPr>
          <w:rFonts w:ascii="Times New Roman" w:eastAsiaTheme="minorHAnsi" w:hAnsi="Times New Roman" w:cs="Times New Roman"/>
          <w:sz w:val="26"/>
          <w:szCs w:val="26"/>
          <w:lang w:eastAsia="en-US"/>
        </w:rPr>
        <w:t>Федерального закона от 27.07.2010 N 210-ФЗ</w:t>
      </w:r>
      <w:r w:rsidR="008518AA" w:rsidRPr="00BD5B97">
        <w:rPr>
          <w:rFonts w:ascii="Times New Roman" w:eastAsiaTheme="minorHAnsi" w:hAnsi="Times New Roman" w:cs="Times New Roman"/>
          <w:sz w:val="26"/>
          <w:szCs w:val="26"/>
          <w:lang w:eastAsia="en-US"/>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18AA"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5.13</w:t>
      </w:r>
      <w:r w:rsidR="008518AA" w:rsidRPr="00BD5B97">
        <w:rPr>
          <w:rFonts w:ascii="Times New Roman" w:eastAsiaTheme="minorHAnsi" w:hAnsi="Times New Roman" w:cs="Times New Roman"/>
          <w:sz w:val="26"/>
          <w:szCs w:val="26"/>
          <w:lang w:eastAsia="en-US"/>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2D49" w:rsidRPr="00BD5B97" w:rsidRDefault="00C12D49" w:rsidP="00C12D49">
      <w:pPr>
        <w:autoSpaceDE w:val="0"/>
        <w:autoSpaceDN w:val="0"/>
        <w:adjustRightInd w:val="0"/>
        <w:ind w:firstLine="540"/>
        <w:jc w:val="both"/>
        <w:rPr>
          <w:rFonts w:ascii="Times New Roman" w:eastAsiaTheme="minorHAnsi" w:hAnsi="Times New Roman" w:cs="Times New Roman"/>
          <w:sz w:val="26"/>
          <w:szCs w:val="26"/>
          <w:lang w:eastAsia="en-US"/>
        </w:rPr>
      </w:pPr>
      <w:r w:rsidRPr="00BD5B97">
        <w:rPr>
          <w:rFonts w:ascii="Times New Roman" w:eastAsiaTheme="minorHAnsi" w:hAnsi="Times New Roman" w:cs="Times New Roman"/>
          <w:sz w:val="26"/>
          <w:szCs w:val="26"/>
          <w:lang w:eastAsia="en-US"/>
        </w:rPr>
        <w:t>5.14</w:t>
      </w:r>
      <w:r w:rsidR="008518AA" w:rsidRPr="00BD5B97">
        <w:rPr>
          <w:rFonts w:ascii="Times New Roman" w:eastAsiaTheme="minorHAnsi" w:hAnsi="Times New Roman" w:cs="Times New Roman"/>
          <w:sz w:val="26"/>
          <w:szCs w:val="26"/>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5938" w:rsidRPr="00BD5B97" w:rsidRDefault="00C12D49" w:rsidP="00455938">
      <w:pPr>
        <w:autoSpaceDE w:val="0"/>
        <w:autoSpaceDN w:val="0"/>
        <w:adjustRightInd w:val="0"/>
        <w:jc w:val="both"/>
        <w:rPr>
          <w:rFonts w:ascii="Times New Roman" w:eastAsiaTheme="minorHAnsi" w:hAnsi="Times New Roman" w:cs="Times New Roman"/>
          <w:sz w:val="26"/>
          <w:szCs w:val="26"/>
          <w:lang w:eastAsia="en-US"/>
        </w:rPr>
      </w:pPr>
      <w:r w:rsidRPr="00BD5B97">
        <w:rPr>
          <w:rFonts w:ascii="Times New Roman" w:hAnsi="Times New Roman" w:cs="Times New Roman"/>
          <w:sz w:val="26"/>
          <w:szCs w:val="26"/>
        </w:rPr>
        <w:t xml:space="preserve"> </w:t>
      </w:r>
    </w:p>
    <w:p w:rsidR="002F2FA4" w:rsidRPr="00BD5B97" w:rsidRDefault="002F2FA4" w:rsidP="002F2FA4">
      <w:pPr>
        <w:ind w:left="4536"/>
        <w:rPr>
          <w:rFonts w:ascii="Times New Roman" w:hAnsi="Times New Roman" w:cs="Times New Roman"/>
          <w:sz w:val="26"/>
          <w:szCs w:val="26"/>
        </w:rPr>
        <w:sectPr w:rsidR="002F2FA4" w:rsidRPr="00BD5B97" w:rsidSect="00BD5B97">
          <w:headerReference w:type="even" r:id="rId46"/>
          <w:headerReference w:type="default" r:id="rId47"/>
          <w:pgSz w:w="11900" w:h="16840"/>
          <w:pgMar w:top="1276" w:right="850" w:bottom="1134" w:left="1418" w:header="708" w:footer="708" w:gutter="0"/>
          <w:cols w:space="708"/>
          <w:titlePg/>
          <w:docGrid w:linePitch="360"/>
        </w:sectPr>
      </w:pPr>
    </w:p>
    <w:p w:rsidR="00E83CAC" w:rsidRPr="00E83CAC" w:rsidRDefault="00B46801" w:rsidP="00E83CAC">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lastRenderedPageBreak/>
        <w:t>Приложение № 1</w:t>
      </w:r>
    </w:p>
    <w:p w:rsidR="00E83CAC" w:rsidRPr="00E83CAC" w:rsidRDefault="00E83CAC" w:rsidP="00E83CAC">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4C4587" w:rsidRPr="00377562" w:rsidRDefault="004C4587" w:rsidP="00377562">
      <w:pPr>
        <w:pStyle w:val="ConsPlusNormal"/>
        <w:widowControl/>
        <w:ind w:left="7371" w:firstLine="0"/>
        <w:jc w:val="right"/>
        <w:outlineLvl w:val="0"/>
        <w:rPr>
          <w:rFonts w:ascii="Times New Roman" w:hAnsi="Times New Roman" w:cs="Times New Roman"/>
          <w:sz w:val="24"/>
          <w:szCs w:val="24"/>
        </w:rPr>
      </w:pPr>
    </w:p>
    <w:p w:rsidR="004C4587" w:rsidRPr="0068156D" w:rsidRDefault="004C4587" w:rsidP="002F2FA4">
      <w:pPr>
        <w:pStyle w:val="ConsPlusNormal"/>
        <w:widowControl/>
        <w:ind w:firstLine="0"/>
        <w:jc w:val="center"/>
        <w:outlineLvl w:val="0"/>
        <w:rPr>
          <w:rFonts w:ascii="Times New Roman" w:hAnsi="Times New Roman" w:cs="Times New Roman"/>
          <w:sz w:val="28"/>
          <w:szCs w:val="28"/>
        </w:rPr>
      </w:pPr>
    </w:p>
    <w:p w:rsidR="002F2FA4" w:rsidRDefault="002F2FA4" w:rsidP="004C4587">
      <w:pPr>
        <w:pStyle w:val="ConsPlusNormal"/>
        <w:ind w:firstLine="0"/>
        <w:jc w:val="center"/>
        <w:outlineLvl w:val="0"/>
        <w:rPr>
          <w:rFonts w:ascii="Times New Roman" w:hAnsi="Times New Roman" w:cs="Times New Roman"/>
          <w:sz w:val="28"/>
          <w:szCs w:val="28"/>
        </w:rPr>
      </w:pPr>
      <w:r w:rsidRPr="0068156D">
        <w:rPr>
          <w:rFonts w:ascii="Times New Roman" w:hAnsi="Times New Roman" w:cs="Times New Roman"/>
          <w:sz w:val="28"/>
          <w:szCs w:val="28"/>
        </w:rPr>
        <w:t>Информация о местонахождении, номерах телефонов для справок, днях и часах приема заявителей, адресах электронной почты уполномоченных органов, участвующих в предоставлении муниципальной услуги, содержащих информацию о предоставлении муниципальной услуги</w:t>
      </w:r>
    </w:p>
    <w:p w:rsidR="00377562" w:rsidRDefault="00377562" w:rsidP="004C4587">
      <w:pPr>
        <w:pStyle w:val="ConsPlusNormal"/>
        <w:ind w:firstLine="0"/>
        <w:jc w:val="center"/>
        <w:outlineLvl w:val="0"/>
        <w:rPr>
          <w:rFonts w:ascii="Times New Roman" w:hAnsi="Times New Roman" w:cs="Times New Roman"/>
          <w:sz w:val="28"/>
          <w:szCs w:val="28"/>
        </w:rPr>
      </w:pPr>
    </w:p>
    <w:tbl>
      <w:tblPr>
        <w:tblStyle w:val="a8"/>
        <w:tblW w:w="15463" w:type="dxa"/>
        <w:jc w:val="center"/>
        <w:tblLayout w:type="fixed"/>
        <w:tblLook w:val="04A0"/>
      </w:tblPr>
      <w:tblGrid>
        <w:gridCol w:w="562"/>
        <w:gridCol w:w="1727"/>
        <w:gridCol w:w="2410"/>
        <w:gridCol w:w="1804"/>
        <w:gridCol w:w="1598"/>
        <w:gridCol w:w="2268"/>
        <w:gridCol w:w="2551"/>
        <w:gridCol w:w="2543"/>
      </w:tblGrid>
      <w:tr w:rsidR="002F2FA4" w:rsidRPr="00377562" w:rsidTr="00377562">
        <w:trPr>
          <w:tblHeader/>
          <w:jc w:val="center"/>
        </w:trPr>
        <w:tc>
          <w:tcPr>
            <w:tcW w:w="562" w:type="dxa"/>
            <w:tcBorders>
              <w:top w:val="single" w:sz="4" w:space="0" w:color="auto"/>
              <w:left w:val="single" w:sz="4" w:space="0" w:color="auto"/>
              <w:bottom w:val="single" w:sz="4" w:space="0" w:color="auto"/>
              <w:right w:val="single" w:sz="4" w:space="0" w:color="auto"/>
            </w:tcBorders>
          </w:tcPr>
          <w:p w:rsidR="002F2FA4" w:rsidRPr="00377562" w:rsidRDefault="002F2FA4" w:rsidP="00DC32B8">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 п/п</w:t>
            </w:r>
          </w:p>
        </w:tc>
        <w:tc>
          <w:tcPr>
            <w:tcW w:w="1727" w:type="dxa"/>
            <w:tcBorders>
              <w:top w:val="single" w:sz="4" w:space="0" w:color="auto"/>
              <w:left w:val="single" w:sz="4" w:space="0" w:color="auto"/>
              <w:bottom w:val="single" w:sz="4" w:space="0" w:color="auto"/>
              <w:right w:val="single" w:sz="4" w:space="0" w:color="auto"/>
            </w:tcBorders>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 xml:space="preserve">Наименование уполномоченного органа государственной власти, органа местного самоуправления, участвующих в предоставлении </w:t>
            </w:r>
            <w:r w:rsidR="00A32026" w:rsidRPr="00377562">
              <w:rPr>
                <w:rFonts w:ascii="Times New Roman" w:hAnsi="Times New Roman" w:cs="Times New Roman"/>
                <w:sz w:val="22"/>
                <w:szCs w:val="22"/>
              </w:rPr>
              <w:t>муниципальной</w:t>
            </w:r>
            <w:r w:rsidRPr="00377562">
              <w:rPr>
                <w:rFonts w:ascii="Times New Roman" w:hAnsi="Times New Roman" w:cs="Times New Roman"/>
                <w:sz w:val="22"/>
                <w:szCs w:val="22"/>
              </w:rPr>
              <w:t xml:space="preserve"> услуги </w:t>
            </w:r>
          </w:p>
        </w:tc>
        <w:tc>
          <w:tcPr>
            <w:tcW w:w="2410" w:type="dxa"/>
            <w:tcBorders>
              <w:top w:val="single" w:sz="4" w:space="0" w:color="auto"/>
              <w:left w:val="single" w:sz="4" w:space="0" w:color="auto"/>
              <w:bottom w:val="single" w:sz="4" w:space="0" w:color="auto"/>
              <w:right w:val="single" w:sz="4" w:space="0" w:color="auto"/>
            </w:tcBorders>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 xml:space="preserve">Наименование структурного подразделения уполномоченного органа государственной власти, наименование органа местного самоуправления или его структурного подразделения, участвующего в предоставлении </w:t>
            </w:r>
            <w:r w:rsidR="00A32026" w:rsidRPr="00377562">
              <w:rPr>
                <w:rFonts w:ascii="Times New Roman" w:hAnsi="Times New Roman" w:cs="Times New Roman"/>
                <w:sz w:val="22"/>
                <w:szCs w:val="22"/>
              </w:rPr>
              <w:t>муниципальной</w:t>
            </w:r>
            <w:r w:rsidRPr="00377562">
              <w:rPr>
                <w:rFonts w:ascii="Times New Roman" w:hAnsi="Times New Roman" w:cs="Times New Roman"/>
                <w:sz w:val="22"/>
                <w:szCs w:val="22"/>
              </w:rPr>
              <w:t xml:space="preserve"> услуги</w:t>
            </w:r>
          </w:p>
        </w:tc>
        <w:tc>
          <w:tcPr>
            <w:tcW w:w="1804" w:type="dxa"/>
            <w:tcBorders>
              <w:top w:val="single" w:sz="4" w:space="0" w:color="auto"/>
              <w:left w:val="single" w:sz="4" w:space="0" w:color="auto"/>
              <w:bottom w:val="single" w:sz="4" w:space="0" w:color="auto"/>
              <w:right w:val="single" w:sz="4" w:space="0" w:color="auto"/>
            </w:tcBorders>
            <w:hideMark/>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Адрес</w:t>
            </w:r>
          </w:p>
        </w:tc>
        <w:tc>
          <w:tcPr>
            <w:tcW w:w="1598" w:type="dxa"/>
            <w:tcBorders>
              <w:top w:val="single" w:sz="4" w:space="0" w:color="auto"/>
              <w:left w:val="single" w:sz="4" w:space="0" w:color="auto"/>
              <w:bottom w:val="single" w:sz="4" w:space="0" w:color="auto"/>
              <w:right w:val="single" w:sz="4" w:space="0" w:color="auto"/>
            </w:tcBorders>
            <w:hideMark/>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 xml:space="preserve">Телефоны, по которым можно получить информацию о предоставлении </w:t>
            </w:r>
            <w:r w:rsidR="00A32026" w:rsidRPr="00377562">
              <w:rPr>
                <w:rFonts w:ascii="Times New Roman" w:hAnsi="Times New Roman" w:cs="Times New Roman"/>
                <w:sz w:val="22"/>
                <w:szCs w:val="22"/>
              </w:rPr>
              <w:t>муниципальной</w:t>
            </w:r>
            <w:r w:rsidRPr="00377562">
              <w:rPr>
                <w:rFonts w:ascii="Times New Roman" w:hAnsi="Times New Roman" w:cs="Times New Roman"/>
                <w:sz w:val="22"/>
                <w:szCs w:val="22"/>
              </w:rPr>
              <w:t xml:space="preserve"> услуги </w:t>
            </w:r>
          </w:p>
        </w:tc>
        <w:tc>
          <w:tcPr>
            <w:tcW w:w="2268" w:type="dxa"/>
            <w:tcBorders>
              <w:top w:val="single" w:sz="4" w:space="0" w:color="auto"/>
              <w:left w:val="single" w:sz="4" w:space="0" w:color="auto"/>
              <w:bottom w:val="single" w:sz="4" w:space="0" w:color="auto"/>
              <w:right w:val="single" w:sz="4" w:space="0" w:color="auto"/>
            </w:tcBorders>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Дни и часы приема заявителей</w:t>
            </w:r>
          </w:p>
        </w:tc>
        <w:tc>
          <w:tcPr>
            <w:tcW w:w="2551" w:type="dxa"/>
            <w:tcBorders>
              <w:top w:val="single" w:sz="4" w:space="0" w:color="auto"/>
              <w:left w:val="single" w:sz="4" w:space="0" w:color="auto"/>
              <w:bottom w:val="single" w:sz="4" w:space="0" w:color="auto"/>
              <w:right w:val="single" w:sz="4" w:space="0" w:color="auto"/>
            </w:tcBorders>
            <w:hideMark/>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Электронный адрес</w:t>
            </w:r>
          </w:p>
        </w:tc>
        <w:tc>
          <w:tcPr>
            <w:tcW w:w="2543" w:type="dxa"/>
            <w:tcBorders>
              <w:top w:val="single" w:sz="4" w:space="0" w:color="auto"/>
              <w:left w:val="single" w:sz="4" w:space="0" w:color="auto"/>
              <w:bottom w:val="single" w:sz="4" w:space="0" w:color="auto"/>
              <w:right w:val="single" w:sz="4" w:space="0" w:color="auto"/>
            </w:tcBorders>
          </w:tcPr>
          <w:p w:rsidR="002F2FA4" w:rsidRPr="00377562" w:rsidRDefault="002F2FA4" w:rsidP="00377562">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Телефон, по которому можно</w:t>
            </w:r>
            <w:r w:rsidRPr="00377562">
              <w:rPr>
                <w:rFonts w:ascii="Times New Roman" w:hAnsi="Times New Roman" w:cs="Times New Roman"/>
                <w:sz w:val="22"/>
                <w:szCs w:val="22"/>
                <w:lang w:eastAsia="en-US"/>
              </w:rPr>
              <w:t xml:space="preserve"> записаться на личный прием по вопросам обжалования действий (бездействия) должностных лиц </w:t>
            </w:r>
            <w:r w:rsidRPr="00377562">
              <w:rPr>
                <w:rFonts w:ascii="Times New Roman" w:hAnsi="Times New Roman" w:cs="Times New Roman"/>
                <w:sz w:val="22"/>
                <w:szCs w:val="22"/>
              </w:rPr>
              <w:t>уполномоченного органа</w:t>
            </w:r>
            <w:r w:rsidRPr="00377562">
              <w:rPr>
                <w:rFonts w:ascii="Times New Roman" w:hAnsi="Times New Roman" w:cs="Times New Roman"/>
                <w:sz w:val="22"/>
                <w:szCs w:val="22"/>
                <w:lang w:eastAsia="en-US"/>
              </w:rPr>
              <w:t xml:space="preserve">, а также принимаемых ими решений при </w:t>
            </w:r>
            <w:r w:rsidRPr="00377562">
              <w:rPr>
                <w:rFonts w:ascii="Times New Roman" w:hAnsi="Times New Roman" w:cs="Times New Roman"/>
                <w:sz w:val="22"/>
                <w:szCs w:val="22"/>
              </w:rPr>
              <w:t xml:space="preserve">предоставлении </w:t>
            </w:r>
            <w:r w:rsidR="00A32026" w:rsidRPr="00377562">
              <w:rPr>
                <w:rFonts w:ascii="Times New Roman" w:hAnsi="Times New Roman" w:cs="Times New Roman"/>
                <w:sz w:val="22"/>
                <w:szCs w:val="22"/>
              </w:rPr>
              <w:t xml:space="preserve">муниципальной </w:t>
            </w:r>
            <w:r w:rsidRPr="00377562">
              <w:rPr>
                <w:rFonts w:ascii="Times New Roman" w:hAnsi="Times New Roman" w:cs="Times New Roman"/>
                <w:sz w:val="22"/>
                <w:szCs w:val="22"/>
              </w:rPr>
              <w:t>услуги</w:t>
            </w:r>
          </w:p>
        </w:tc>
      </w:tr>
      <w:tr w:rsidR="002F2FA4" w:rsidRPr="00377562" w:rsidTr="00377562">
        <w:trPr>
          <w:jc w:val="center"/>
        </w:trPr>
        <w:tc>
          <w:tcPr>
            <w:tcW w:w="562" w:type="dxa"/>
            <w:tcBorders>
              <w:top w:val="single" w:sz="4" w:space="0" w:color="auto"/>
              <w:left w:val="single" w:sz="4" w:space="0" w:color="auto"/>
              <w:bottom w:val="single" w:sz="4" w:space="0" w:color="auto"/>
              <w:right w:val="single" w:sz="4" w:space="0" w:color="auto"/>
            </w:tcBorders>
          </w:tcPr>
          <w:p w:rsidR="002F2FA4" w:rsidRPr="00377562" w:rsidRDefault="002F2FA4" w:rsidP="00DC32B8">
            <w:pPr>
              <w:pStyle w:val="ConsPlusNormal"/>
              <w:widowControl/>
              <w:ind w:firstLine="0"/>
              <w:jc w:val="center"/>
              <w:outlineLvl w:val="0"/>
              <w:rPr>
                <w:rFonts w:ascii="Times New Roman" w:hAnsi="Times New Roman" w:cs="Times New Roman"/>
                <w:sz w:val="22"/>
                <w:szCs w:val="22"/>
              </w:rPr>
            </w:pPr>
            <w:r w:rsidRPr="00377562">
              <w:rPr>
                <w:rFonts w:ascii="Times New Roman" w:hAnsi="Times New Roman" w:cs="Times New Roman"/>
                <w:sz w:val="22"/>
                <w:szCs w:val="22"/>
              </w:rPr>
              <w:t>1</w:t>
            </w:r>
          </w:p>
        </w:tc>
        <w:tc>
          <w:tcPr>
            <w:tcW w:w="1727" w:type="dxa"/>
            <w:tcBorders>
              <w:top w:val="single" w:sz="4" w:space="0" w:color="auto"/>
              <w:left w:val="single" w:sz="4" w:space="0" w:color="auto"/>
              <w:bottom w:val="single" w:sz="4" w:space="0" w:color="auto"/>
              <w:right w:val="single" w:sz="4" w:space="0" w:color="auto"/>
            </w:tcBorders>
          </w:tcPr>
          <w:p w:rsidR="002F2FA4" w:rsidRPr="00377562" w:rsidRDefault="00E83CAC" w:rsidP="007779D3">
            <w:pPr>
              <w:pStyle w:val="ConsPlusNormal"/>
              <w:widowControl/>
              <w:ind w:firstLine="0"/>
              <w:jc w:val="center"/>
              <w:outlineLvl w:val="0"/>
              <w:rPr>
                <w:rFonts w:ascii="Times New Roman" w:hAnsi="Times New Roman" w:cs="Times New Roman"/>
                <w:sz w:val="22"/>
                <w:szCs w:val="22"/>
              </w:rPr>
            </w:pPr>
            <w:r>
              <w:rPr>
                <w:rFonts w:ascii="Times New Roman" w:hAnsi="Times New Roman" w:cs="Times New Roman"/>
                <w:sz w:val="22"/>
                <w:szCs w:val="22"/>
              </w:rPr>
              <w:t xml:space="preserve"> </w:t>
            </w:r>
            <w:r w:rsidR="002F2FA4" w:rsidRPr="00377562">
              <w:rPr>
                <w:rFonts w:ascii="Times New Roman" w:hAnsi="Times New Roman" w:cs="Times New Roman"/>
                <w:sz w:val="22"/>
                <w:szCs w:val="22"/>
              </w:rPr>
              <w:t xml:space="preserve"> </w:t>
            </w:r>
            <w:r>
              <w:rPr>
                <w:rFonts w:ascii="Times New Roman" w:hAnsi="Times New Roman" w:cs="Times New Roman"/>
                <w:sz w:val="22"/>
                <w:szCs w:val="22"/>
              </w:rPr>
              <w:t xml:space="preserve">Администрация Локнянского муниципального округа Псковской </w:t>
            </w:r>
            <w:r>
              <w:rPr>
                <w:rFonts w:ascii="Times New Roman" w:hAnsi="Times New Roman" w:cs="Times New Roman"/>
                <w:sz w:val="22"/>
                <w:szCs w:val="22"/>
              </w:rPr>
              <w:lastRenderedPageBreak/>
              <w:t>области</w:t>
            </w:r>
          </w:p>
        </w:tc>
        <w:tc>
          <w:tcPr>
            <w:tcW w:w="2410" w:type="dxa"/>
            <w:tcBorders>
              <w:top w:val="single" w:sz="4" w:space="0" w:color="auto"/>
              <w:left w:val="single" w:sz="4" w:space="0" w:color="auto"/>
              <w:bottom w:val="single" w:sz="4" w:space="0" w:color="auto"/>
              <w:right w:val="single" w:sz="4" w:space="0" w:color="auto"/>
            </w:tcBorders>
          </w:tcPr>
          <w:p w:rsidR="002F2FA4" w:rsidRPr="00377562" w:rsidRDefault="00E83CAC" w:rsidP="007779D3">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строительства, ЖКХ, дорожного хозяйства и муниципального контроля Администрации </w:t>
            </w:r>
            <w:r>
              <w:rPr>
                <w:rFonts w:ascii="Times New Roman" w:hAnsi="Times New Roman" w:cs="Times New Roman"/>
                <w:sz w:val="22"/>
                <w:szCs w:val="22"/>
              </w:rPr>
              <w:lastRenderedPageBreak/>
              <w:t>Локнянского муниципального округа</w:t>
            </w:r>
          </w:p>
        </w:tc>
        <w:tc>
          <w:tcPr>
            <w:tcW w:w="1804" w:type="dxa"/>
            <w:tcBorders>
              <w:top w:val="single" w:sz="4" w:space="0" w:color="auto"/>
              <w:left w:val="single" w:sz="4" w:space="0" w:color="auto"/>
              <w:bottom w:val="single" w:sz="4" w:space="0" w:color="auto"/>
              <w:right w:val="single" w:sz="4" w:space="0" w:color="auto"/>
            </w:tcBorders>
          </w:tcPr>
          <w:p w:rsidR="002F2FA4" w:rsidRPr="00377562" w:rsidRDefault="00E83CAC" w:rsidP="00E83CAC">
            <w:pPr>
              <w:jc w:val="center"/>
              <w:rPr>
                <w:rFonts w:ascii="Times New Roman" w:hAnsi="Times New Roman" w:cs="Times New Roman"/>
                <w:sz w:val="22"/>
                <w:szCs w:val="22"/>
              </w:rPr>
            </w:pPr>
            <w:r>
              <w:rPr>
                <w:rFonts w:ascii="Times New Roman" w:hAnsi="Times New Roman" w:cs="Times New Roman"/>
                <w:sz w:val="22"/>
                <w:szCs w:val="22"/>
              </w:rPr>
              <w:lastRenderedPageBreak/>
              <w:t>182900, Псковская обл., Локнянский р-н, рп. Локня, ул. Первомайская д.31/8</w:t>
            </w:r>
          </w:p>
        </w:tc>
        <w:tc>
          <w:tcPr>
            <w:tcW w:w="1598" w:type="dxa"/>
            <w:tcBorders>
              <w:top w:val="single" w:sz="4" w:space="0" w:color="auto"/>
              <w:left w:val="single" w:sz="4" w:space="0" w:color="auto"/>
              <w:bottom w:val="single" w:sz="4" w:space="0" w:color="auto"/>
              <w:right w:val="single" w:sz="4" w:space="0" w:color="auto"/>
            </w:tcBorders>
          </w:tcPr>
          <w:p w:rsidR="00FD38C5" w:rsidRPr="00377562" w:rsidRDefault="00FD38C5" w:rsidP="00FD38C5">
            <w:pPr>
              <w:jc w:val="center"/>
              <w:rPr>
                <w:rFonts w:ascii="Times New Roman" w:hAnsi="Times New Roman" w:cs="Times New Roman"/>
                <w:sz w:val="22"/>
                <w:szCs w:val="22"/>
              </w:rPr>
            </w:pPr>
          </w:p>
          <w:p w:rsidR="00F57101" w:rsidRDefault="009C5BC5" w:rsidP="00F57101">
            <w:pPr>
              <w:jc w:val="center"/>
              <w:rPr>
                <w:rFonts w:ascii="Times New Roman" w:hAnsi="Times New Roman" w:cs="Times New Roman"/>
                <w:sz w:val="22"/>
                <w:szCs w:val="22"/>
              </w:rPr>
            </w:pPr>
            <w:r>
              <w:rPr>
                <w:rFonts w:ascii="Times New Roman" w:hAnsi="Times New Roman" w:cs="Times New Roman"/>
                <w:sz w:val="22"/>
                <w:szCs w:val="22"/>
              </w:rPr>
              <w:t>8(</w:t>
            </w:r>
            <w:r w:rsidR="00E83CAC">
              <w:rPr>
                <w:rFonts w:ascii="Times New Roman" w:hAnsi="Times New Roman" w:cs="Times New Roman"/>
                <w:sz w:val="22"/>
                <w:szCs w:val="22"/>
              </w:rPr>
              <w:t>81139)22059</w:t>
            </w:r>
          </w:p>
          <w:p w:rsidR="00E83CAC" w:rsidRPr="00377562" w:rsidRDefault="00E83CAC" w:rsidP="00F57101">
            <w:pPr>
              <w:jc w:val="center"/>
              <w:rPr>
                <w:rFonts w:ascii="Times New Roman" w:hAnsi="Times New Roman" w:cs="Times New Roman"/>
                <w:sz w:val="22"/>
                <w:szCs w:val="22"/>
              </w:rPr>
            </w:pPr>
            <w:r>
              <w:rPr>
                <w:rFonts w:ascii="Times New Roman" w:hAnsi="Times New Roman" w:cs="Times New Roman"/>
                <w:sz w:val="22"/>
                <w:szCs w:val="22"/>
              </w:rPr>
              <w:t xml:space="preserve">              21259</w:t>
            </w:r>
          </w:p>
        </w:tc>
        <w:tc>
          <w:tcPr>
            <w:tcW w:w="2268" w:type="dxa"/>
            <w:tcBorders>
              <w:top w:val="single" w:sz="4" w:space="0" w:color="auto"/>
              <w:left w:val="single" w:sz="4" w:space="0" w:color="auto"/>
              <w:bottom w:val="single" w:sz="4" w:space="0" w:color="auto"/>
              <w:right w:val="single" w:sz="4" w:space="0" w:color="auto"/>
            </w:tcBorders>
          </w:tcPr>
          <w:p w:rsidR="00F57101" w:rsidRPr="00F83A5B" w:rsidRDefault="00E83CAC" w:rsidP="00DC32B8">
            <w:pPr>
              <w:pStyle w:val="ConsPlusNormal"/>
              <w:widowControl/>
              <w:ind w:firstLine="0"/>
              <w:jc w:val="center"/>
              <w:outlineLvl w:val="0"/>
              <w:rPr>
                <w:rFonts w:ascii="Times New Roman" w:hAnsi="Times New Roman" w:cs="Times New Roman"/>
                <w:sz w:val="22"/>
                <w:szCs w:val="22"/>
              </w:rPr>
            </w:pPr>
            <w:r>
              <w:rPr>
                <w:rFonts w:ascii="Times New Roman" w:hAnsi="Times New Roman" w:cs="Times New Roman"/>
                <w:sz w:val="22"/>
                <w:szCs w:val="22"/>
              </w:rPr>
              <w:t>Пн.-Пт.</w:t>
            </w:r>
            <w:r w:rsidR="002F2FA4" w:rsidRPr="00F83A5B">
              <w:rPr>
                <w:rFonts w:ascii="Times New Roman" w:hAnsi="Times New Roman" w:cs="Times New Roman"/>
                <w:sz w:val="22"/>
                <w:szCs w:val="22"/>
              </w:rPr>
              <w:t xml:space="preserve">: </w:t>
            </w:r>
            <w:r>
              <w:rPr>
                <w:rFonts w:ascii="Times New Roman" w:hAnsi="Times New Roman" w:cs="Times New Roman"/>
                <w:sz w:val="22"/>
                <w:szCs w:val="22"/>
              </w:rPr>
              <w:t>8.00 – 17</w:t>
            </w:r>
            <w:r w:rsidR="00F57101" w:rsidRPr="00F83A5B">
              <w:rPr>
                <w:rFonts w:ascii="Times New Roman" w:hAnsi="Times New Roman" w:cs="Times New Roman"/>
                <w:sz w:val="22"/>
                <w:szCs w:val="22"/>
              </w:rPr>
              <w:t>.00</w:t>
            </w:r>
            <w:r>
              <w:rPr>
                <w:rFonts w:ascii="Times New Roman" w:hAnsi="Times New Roman" w:cs="Times New Roman"/>
                <w:sz w:val="22"/>
                <w:szCs w:val="22"/>
              </w:rPr>
              <w:t xml:space="preserve"> (приемные дни)</w:t>
            </w:r>
          </w:p>
          <w:p w:rsidR="002F2FA4" w:rsidRPr="00377562" w:rsidRDefault="002F2FA4" w:rsidP="007C0E44">
            <w:pPr>
              <w:pStyle w:val="ConsPlusNormal"/>
              <w:widowControl/>
              <w:ind w:firstLine="0"/>
              <w:jc w:val="center"/>
              <w:outlineLvl w:val="0"/>
              <w:rPr>
                <w:rFonts w:ascii="Times New Roman" w:hAnsi="Times New Roman" w:cs="Times New Roman"/>
                <w:sz w:val="22"/>
                <w:szCs w:val="22"/>
              </w:rPr>
            </w:pPr>
            <w:r w:rsidRPr="00F83A5B">
              <w:rPr>
                <w:rFonts w:ascii="Times New Roman" w:hAnsi="Times New Roman" w:cs="Times New Roman"/>
                <w:sz w:val="22"/>
                <w:szCs w:val="22"/>
              </w:rPr>
              <w:t>Суббота</w:t>
            </w:r>
            <w:r w:rsidR="007C0E44" w:rsidRPr="00F83A5B">
              <w:rPr>
                <w:rFonts w:ascii="Times New Roman" w:hAnsi="Times New Roman" w:cs="Times New Roman"/>
                <w:sz w:val="22"/>
                <w:szCs w:val="22"/>
              </w:rPr>
              <w:t>, Воскресенье</w:t>
            </w:r>
            <w:r w:rsidRPr="00F83A5B">
              <w:rPr>
                <w:rFonts w:ascii="Times New Roman" w:hAnsi="Times New Roman" w:cs="Times New Roman"/>
                <w:sz w:val="22"/>
                <w:szCs w:val="22"/>
              </w:rPr>
              <w:t xml:space="preserve"> </w:t>
            </w:r>
            <w:r w:rsidR="00E83CAC">
              <w:rPr>
                <w:rFonts w:ascii="Times New Roman" w:hAnsi="Times New Roman" w:cs="Times New Roman"/>
                <w:sz w:val="22"/>
                <w:szCs w:val="22"/>
              </w:rPr>
              <w:t>(выходные</w:t>
            </w:r>
            <w:r w:rsidRPr="00F83A5B">
              <w:rPr>
                <w:rFonts w:ascii="Times New Roman" w:hAnsi="Times New Roman" w:cs="Times New Roman"/>
                <w:sz w:val="22"/>
                <w:szCs w:val="22"/>
              </w:rPr>
              <w:t xml:space="preserve"> д</w:t>
            </w:r>
            <w:r w:rsidR="00E83CAC">
              <w:rPr>
                <w:rFonts w:ascii="Times New Roman" w:hAnsi="Times New Roman" w:cs="Times New Roman"/>
                <w:sz w:val="22"/>
                <w:szCs w:val="22"/>
              </w:rPr>
              <w:t>ни)</w:t>
            </w:r>
          </w:p>
        </w:tc>
        <w:tc>
          <w:tcPr>
            <w:tcW w:w="2551" w:type="dxa"/>
            <w:tcBorders>
              <w:top w:val="single" w:sz="4" w:space="0" w:color="auto"/>
              <w:left w:val="single" w:sz="4" w:space="0" w:color="auto"/>
              <w:bottom w:val="single" w:sz="4" w:space="0" w:color="auto"/>
              <w:right w:val="single" w:sz="4" w:space="0" w:color="auto"/>
            </w:tcBorders>
          </w:tcPr>
          <w:p w:rsidR="002F2FA4" w:rsidRPr="00E83CAC" w:rsidRDefault="00CF1BD8" w:rsidP="00E83CAC">
            <w:hyperlink r:id="rId48" w:tgtFrame="_blank" w:history="1">
              <w:r w:rsidR="00E83CAC" w:rsidRPr="00E83CAC">
                <w:rPr>
                  <w:rStyle w:val="ae"/>
                </w:rPr>
                <w:t>https://loknja.gosuslugi.ru/</w:t>
              </w:r>
            </w:hyperlink>
          </w:p>
        </w:tc>
        <w:tc>
          <w:tcPr>
            <w:tcW w:w="2543" w:type="dxa"/>
            <w:tcBorders>
              <w:top w:val="single" w:sz="4" w:space="0" w:color="auto"/>
              <w:left w:val="single" w:sz="4" w:space="0" w:color="auto"/>
              <w:bottom w:val="single" w:sz="4" w:space="0" w:color="auto"/>
              <w:right w:val="single" w:sz="4" w:space="0" w:color="auto"/>
            </w:tcBorders>
          </w:tcPr>
          <w:p w:rsidR="002F2FA4" w:rsidRPr="009C5BC5" w:rsidRDefault="00E83CAC" w:rsidP="00DC32B8">
            <w:pPr>
              <w:jc w:val="center"/>
              <w:rPr>
                <w:rFonts w:ascii="Times New Roman" w:hAnsi="Times New Roman" w:cs="Times New Roman"/>
                <w:sz w:val="22"/>
                <w:szCs w:val="22"/>
              </w:rPr>
            </w:pPr>
            <w:r>
              <w:rPr>
                <w:rFonts w:ascii="Times New Roman" w:hAnsi="Times New Roman" w:cs="Times New Roman"/>
                <w:sz w:val="22"/>
                <w:szCs w:val="22"/>
              </w:rPr>
              <w:t>8 (81139)21970</w:t>
            </w:r>
          </w:p>
        </w:tc>
      </w:tr>
    </w:tbl>
    <w:p w:rsidR="002F2FA4" w:rsidRPr="0068156D" w:rsidRDefault="002F2FA4" w:rsidP="002F2FA4">
      <w:pPr>
        <w:pStyle w:val="ConsPlusNormal"/>
        <w:widowControl/>
        <w:ind w:left="4395" w:firstLine="0"/>
        <w:jc w:val="center"/>
        <w:outlineLvl w:val="0"/>
        <w:rPr>
          <w:rFonts w:ascii="Times New Roman" w:hAnsi="Times New Roman" w:cs="Times New Roman"/>
          <w:sz w:val="28"/>
          <w:szCs w:val="28"/>
        </w:rPr>
        <w:sectPr w:rsidR="002F2FA4" w:rsidRPr="0068156D" w:rsidSect="002F2FA4">
          <w:pgSz w:w="16840" w:h="11900" w:orient="landscape"/>
          <w:pgMar w:top="1134" w:right="1134" w:bottom="1134" w:left="1134" w:header="709" w:footer="709" w:gutter="0"/>
          <w:cols w:space="708"/>
          <w:titlePg/>
          <w:docGrid w:linePitch="360"/>
        </w:sectPr>
      </w:pPr>
    </w:p>
    <w:p w:rsidR="00B46801" w:rsidRPr="00E83CAC" w:rsidRDefault="00B46801" w:rsidP="00B46801">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lastRenderedPageBreak/>
        <w:t>Приложение № 2</w:t>
      </w:r>
    </w:p>
    <w:p w:rsidR="00B46801" w:rsidRPr="00E83CAC" w:rsidRDefault="00B46801" w:rsidP="00B46801">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377562" w:rsidRDefault="00377562" w:rsidP="00377562">
      <w:pPr>
        <w:ind w:left="2552"/>
        <w:jc w:val="right"/>
        <w:rPr>
          <w:rFonts w:ascii="Times New Roman" w:hAnsi="Times New Roman" w:cs="Times New Roman"/>
        </w:rPr>
      </w:pPr>
    </w:p>
    <w:p w:rsidR="00B46801" w:rsidRPr="0025278E" w:rsidRDefault="00B46801" w:rsidP="00B46801">
      <w:pPr>
        <w:pStyle w:val="ConsPlusNormal"/>
        <w:widowControl/>
        <w:ind w:firstLine="0"/>
        <w:outlineLvl w:val="0"/>
        <w:rPr>
          <w:rFonts w:ascii="Times New Roman" w:hAnsi="Times New Roman" w:cs="Times New Roman"/>
          <w:sz w:val="24"/>
          <w:szCs w:val="24"/>
        </w:rPr>
      </w:pPr>
    </w:p>
    <w:p w:rsidR="00B46801" w:rsidRPr="0025278E" w:rsidRDefault="00B46801" w:rsidP="00B46801">
      <w:pPr>
        <w:pStyle w:val="ConsPlusNormal"/>
        <w:widowControl/>
        <w:jc w:val="center"/>
        <w:outlineLvl w:val="0"/>
        <w:rPr>
          <w:rFonts w:ascii="Times New Roman" w:hAnsi="Times New Roman" w:cs="Times New Roman"/>
          <w:sz w:val="24"/>
          <w:szCs w:val="24"/>
        </w:rPr>
      </w:pPr>
    </w:p>
    <w:p w:rsidR="00B46801" w:rsidRPr="0025278E" w:rsidRDefault="00B46801" w:rsidP="00B46801">
      <w:pPr>
        <w:jc w:val="center"/>
        <w:rPr>
          <w:rFonts w:ascii="Times New Roman" w:hAnsi="Times New Roman" w:cs="Times New Roman"/>
        </w:rPr>
      </w:pPr>
      <w:r w:rsidRPr="0025278E">
        <w:rPr>
          <w:rFonts w:ascii="Times New Roman" w:hAnsi="Times New Roman" w:cs="Times New Roman"/>
        </w:rPr>
        <w:t xml:space="preserve">Многофункциональный центр предоставления государственных и муниципальных услуг (МФЦ)  </w:t>
      </w:r>
    </w:p>
    <w:p w:rsidR="00B46801" w:rsidRPr="00903C22" w:rsidRDefault="00B46801" w:rsidP="00B46801">
      <w:pPr>
        <w:jc w:val="center"/>
        <w:rPr>
          <w:rFonts w:ascii="Times New Roman" w:hAnsi="Times New Roman" w:cs="Times New Roman"/>
          <w:sz w:val="28"/>
          <w:szCs w:val="28"/>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444"/>
        <w:gridCol w:w="2551"/>
        <w:gridCol w:w="1985"/>
      </w:tblGrid>
      <w:tr w:rsidR="00B46801" w:rsidRPr="00D001DF" w:rsidTr="00EE53A5">
        <w:tc>
          <w:tcPr>
            <w:tcW w:w="2802" w:type="dxa"/>
          </w:tcPr>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Наименование МФЦ</w:t>
            </w:r>
          </w:p>
        </w:tc>
        <w:tc>
          <w:tcPr>
            <w:tcW w:w="2444" w:type="dxa"/>
          </w:tcPr>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 xml:space="preserve">Адрес, </w:t>
            </w:r>
          </w:p>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телефон</w:t>
            </w:r>
          </w:p>
        </w:tc>
        <w:tc>
          <w:tcPr>
            <w:tcW w:w="2551" w:type="dxa"/>
          </w:tcPr>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 xml:space="preserve">Электронный </w:t>
            </w:r>
          </w:p>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 xml:space="preserve">адрес, </w:t>
            </w:r>
          </w:p>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официальный сайт</w:t>
            </w:r>
          </w:p>
        </w:tc>
        <w:tc>
          <w:tcPr>
            <w:tcW w:w="1985" w:type="dxa"/>
          </w:tcPr>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График</w:t>
            </w:r>
          </w:p>
          <w:p w:rsidR="00B46801" w:rsidRPr="00D001DF" w:rsidRDefault="00B46801" w:rsidP="00EE53A5">
            <w:pPr>
              <w:jc w:val="center"/>
              <w:rPr>
                <w:rFonts w:ascii="Times New Roman" w:hAnsi="Times New Roman" w:cs="Times New Roman"/>
              </w:rPr>
            </w:pPr>
            <w:r w:rsidRPr="00D001DF">
              <w:rPr>
                <w:rFonts w:ascii="Times New Roman" w:hAnsi="Times New Roman" w:cs="Times New Roman"/>
              </w:rPr>
              <w:t>работы</w:t>
            </w:r>
          </w:p>
        </w:tc>
      </w:tr>
      <w:tr w:rsidR="00B46801" w:rsidRPr="00D001DF" w:rsidTr="00EE53A5">
        <w:trPr>
          <w:trHeight w:val="1746"/>
        </w:trPr>
        <w:tc>
          <w:tcPr>
            <w:tcW w:w="2802" w:type="dxa"/>
          </w:tcPr>
          <w:p w:rsidR="00B46801" w:rsidRPr="0025278E" w:rsidRDefault="00B46801" w:rsidP="00EE53A5">
            <w:pPr>
              <w:rPr>
                <w:rFonts w:ascii="Times New Roman" w:hAnsi="Times New Roman" w:cs="Times New Roman"/>
                <w:sz w:val="20"/>
                <w:szCs w:val="20"/>
              </w:rPr>
            </w:pPr>
            <w:r w:rsidRPr="0025278E">
              <w:rPr>
                <w:rFonts w:ascii="Times New Roman" w:hAnsi="Times New Roman"/>
                <w:sz w:val="20"/>
                <w:szCs w:val="20"/>
              </w:rPr>
              <w:t>««Мои Документы» государственного бюджетного учреждения «Многофункциональный центр предоставления государственных и муниципальный услуг Псковской области»</w:t>
            </w:r>
          </w:p>
        </w:tc>
        <w:tc>
          <w:tcPr>
            <w:tcW w:w="2444" w:type="dxa"/>
          </w:tcPr>
          <w:p w:rsidR="00B46801" w:rsidRPr="00C37875" w:rsidRDefault="00B46801" w:rsidP="00EE53A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182900</w:t>
            </w:r>
            <w:r w:rsidRPr="00C3787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Псковская область, Локнянский район, рп. Локня, пл. Ленина д.2а.</w:t>
            </w:r>
          </w:p>
          <w:p w:rsidR="00B46801" w:rsidRPr="00C37875" w:rsidRDefault="00B46801" w:rsidP="00EE53A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B46801" w:rsidRPr="00C37875" w:rsidRDefault="00B46801" w:rsidP="00EE53A5">
            <w:pPr>
              <w:rPr>
                <w:rFonts w:ascii="Times New Roman" w:hAnsi="Times New Roman" w:cs="Times New Roman"/>
                <w:color w:val="000000" w:themeColor="text1"/>
                <w:sz w:val="20"/>
                <w:szCs w:val="20"/>
              </w:rPr>
            </w:pPr>
            <w:r>
              <w:rPr>
                <w:rFonts w:ascii="Arial" w:hAnsi="Arial" w:cs="Arial"/>
                <w:color w:val="000000"/>
                <w:sz w:val="16"/>
                <w:szCs w:val="16"/>
                <w:shd w:val="clear" w:color="auto" w:fill="FFFFFF"/>
              </w:rPr>
              <w:t>8 (8112) 29-92-98</w:t>
            </w:r>
          </w:p>
        </w:tc>
        <w:tc>
          <w:tcPr>
            <w:tcW w:w="2551" w:type="dxa"/>
          </w:tcPr>
          <w:p w:rsidR="00B46801" w:rsidRPr="0025278E" w:rsidRDefault="00CF1BD8" w:rsidP="00EE53A5">
            <w:pPr>
              <w:rPr>
                <w:rFonts w:ascii="Times New Roman" w:hAnsi="Times New Roman" w:cs="Times New Roman"/>
                <w:color w:val="000000" w:themeColor="text1"/>
                <w:sz w:val="20"/>
                <w:szCs w:val="20"/>
              </w:rPr>
            </w:pPr>
            <w:hyperlink r:id="rId49" w:history="1"/>
            <w:r w:rsidR="00B46801">
              <w:rPr>
                <w:rFonts w:ascii="Times New Roman" w:hAnsi="Times New Roman" w:cs="Times New Roman"/>
                <w:color w:val="000000" w:themeColor="text1"/>
                <w:sz w:val="20"/>
                <w:szCs w:val="20"/>
              </w:rPr>
              <w:t xml:space="preserve">  </w:t>
            </w:r>
          </w:p>
          <w:p w:rsidR="00B46801" w:rsidRPr="0025278E" w:rsidRDefault="00B46801" w:rsidP="00EE53A5">
            <w:pPr>
              <w:rPr>
                <w:rFonts w:ascii="Times New Roman" w:hAnsi="Times New Roman" w:cs="Times New Roman"/>
                <w:color w:val="FF0000"/>
                <w:sz w:val="20"/>
                <w:szCs w:val="20"/>
              </w:rPr>
            </w:pPr>
            <w:r>
              <w:rPr>
                <w:rFonts w:ascii="Times New Roman" w:hAnsi="Times New Roman" w:cs="Times New Roman"/>
                <w:color w:val="000000" w:themeColor="text1"/>
                <w:sz w:val="20"/>
                <w:szCs w:val="20"/>
                <w:lang w:val="en-US"/>
              </w:rPr>
              <w:t>mfc</w:t>
            </w:r>
            <w:r w:rsidRPr="0025278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pskov</w:t>
            </w:r>
            <w:r w:rsidRPr="0025278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ru</w:t>
            </w:r>
          </w:p>
          <w:p w:rsidR="00B46801" w:rsidRDefault="00CF1BD8" w:rsidP="00EE53A5">
            <w:pPr>
              <w:rPr>
                <w:rFonts w:ascii="inherit" w:hAnsi="inherit"/>
                <w:color w:val="222222"/>
                <w:sz w:val="20"/>
                <w:szCs w:val="20"/>
              </w:rPr>
            </w:pPr>
            <w:hyperlink r:id="rId50" w:history="1">
              <w:r w:rsidR="00B46801">
                <w:rPr>
                  <w:rFonts w:ascii="inherit" w:hAnsi="inherit"/>
                  <w:color w:val="3376B9"/>
                  <w:sz w:val="20"/>
                  <w:szCs w:val="20"/>
                  <w:u w:val="single"/>
                  <w:bdr w:val="none" w:sz="0" w:space="0" w:color="auto" w:frame="1"/>
                </w:rPr>
                <w:br/>
              </w:r>
              <w:r w:rsidR="00B46801">
                <w:rPr>
                  <w:rStyle w:val="ae"/>
                  <w:rFonts w:ascii="inherit" w:hAnsi="inherit"/>
                  <w:color w:val="3376B9"/>
                  <w:sz w:val="20"/>
                  <w:szCs w:val="20"/>
                  <w:bdr w:val="none" w:sz="0" w:space="0" w:color="auto" w:frame="1"/>
                </w:rPr>
                <w:t>tv.ivanova@mfc.pskov.ru</w:t>
              </w:r>
            </w:hyperlink>
          </w:p>
          <w:p w:rsidR="00B46801" w:rsidRPr="0025278E" w:rsidRDefault="00B46801" w:rsidP="00EE53A5">
            <w:pPr>
              <w:rPr>
                <w:rFonts w:ascii="Times New Roman" w:hAnsi="Times New Roman" w:cs="Times New Roman"/>
                <w:color w:val="FF0000"/>
                <w:sz w:val="20"/>
                <w:szCs w:val="20"/>
              </w:rPr>
            </w:pPr>
          </w:p>
        </w:tc>
        <w:tc>
          <w:tcPr>
            <w:tcW w:w="1985" w:type="dxa"/>
          </w:tcPr>
          <w:p w:rsidR="00B46801" w:rsidRPr="00295A3E" w:rsidRDefault="00B46801" w:rsidP="00EE53A5">
            <w:pPr>
              <w:rPr>
                <w:rFonts w:ascii="Times New Roman" w:hAnsi="Times New Roman" w:cs="Times New Roman"/>
                <w:sz w:val="20"/>
                <w:szCs w:val="20"/>
              </w:rPr>
            </w:pPr>
            <w:r w:rsidRPr="00295A3E">
              <w:rPr>
                <w:rFonts w:ascii="Times New Roman" w:hAnsi="Times New Roman" w:cs="Times New Roman"/>
                <w:sz w:val="20"/>
                <w:szCs w:val="20"/>
              </w:rPr>
              <w:t>Понедельник-</w:t>
            </w:r>
          </w:p>
          <w:p w:rsidR="00B46801" w:rsidRPr="00295A3E" w:rsidRDefault="00B46801" w:rsidP="00EE53A5">
            <w:pPr>
              <w:rPr>
                <w:rFonts w:ascii="Times New Roman" w:hAnsi="Times New Roman" w:cs="Times New Roman"/>
                <w:sz w:val="20"/>
                <w:szCs w:val="20"/>
              </w:rPr>
            </w:pPr>
            <w:r w:rsidRPr="00295A3E">
              <w:rPr>
                <w:rFonts w:ascii="Times New Roman" w:hAnsi="Times New Roman" w:cs="Times New Roman"/>
                <w:sz w:val="20"/>
                <w:szCs w:val="20"/>
              </w:rPr>
              <w:t>пятница:</w:t>
            </w:r>
          </w:p>
          <w:p w:rsidR="00B46801" w:rsidRDefault="00B46801" w:rsidP="00EE53A5">
            <w:pPr>
              <w:rPr>
                <w:rFonts w:ascii="Times New Roman" w:hAnsi="Times New Roman" w:cs="Times New Roman"/>
                <w:sz w:val="20"/>
                <w:szCs w:val="20"/>
              </w:rPr>
            </w:pPr>
            <w:r>
              <w:rPr>
                <w:rFonts w:ascii="Times New Roman" w:hAnsi="Times New Roman" w:cs="Times New Roman"/>
                <w:sz w:val="20"/>
                <w:szCs w:val="20"/>
              </w:rPr>
              <w:t>0</w:t>
            </w:r>
            <w:r w:rsidRPr="0025278E">
              <w:rPr>
                <w:rFonts w:ascii="Times New Roman" w:hAnsi="Times New Roman" w:cs="Times New Roman"/>
                <w:sz w:val="20"/>
                <w:szCs w:val="20"/>
              </w:rPr>
              <w:t>9</w:t>
            </w:r>
            <w:r w:rsidRPr="00295A3E">
              <w:rPr>
                <w:rFonts w:ascii="Times New Roman" w:hAnsi="Times New Roman" w:cs="Times New Roman"/>
                <w:sz w:val="20"/>
                <w:szCs w:val="20"/>
              </w:rPr>
              <w:t xml:space="preserve">.00 - </w:t>
            </w:r>
            <w:r w:rsidRPr="0025278E">
              <w:rPr>
                <w:rFonts w:ascii="Times New Roman" w:hAnsi="Times New Roman" w:cs="Times New Roman"/>
                <w:sz w:val="20"/>
                <w:szCs w:val="20"/>
              </w:rPr>
              <w:t>18</w:t>
            </w:r>
            <w:r w:rsidRPr="00295A3E">
              <w:rPr>
                <w:rFonts w:ascii="Times New Roman" w:hAnsi="Times New Roman" w:cs="Times New Roman"/>
                <w:sz w:val="20"/>
                <w:szCs w:val="20"/>
              </w:rPr>
              <w:t>.00</w:t>
            </w:r>
          </w:p>
          <w:p w:rsidR="00B46801" w:rsidRPr="00295A3E" w:rsidRDefault="00B46801" w:rsidP="00EE53A5">
            <w:pPr>
              <w:rPr>
                <w:rFonts w:ascii="Times New Roman" w:hAnsi="Times New Roman" w:cs="Times New Roman"/>
                <w:sz w:val="20"/>
                <w:szCs w:val="20"/>
              </w:rPr>
            </w:pPr>
          </w:p>
          <w:p w:rsidR="00B46801" w:rsidRPr="00295A3E" w:rsidRDefault="00B46801" w:rsidP="00EE53A5">
            <w:pPr>
              <w:rPr>
                <w:rFonts w:ascii="Times New Roman" w:hAnsi="Times New Roman" w:cs="Times New Roman"/>
                <w:sz w:val="20"/>
                <w:szCs w:val="20"/>
              </w:rPr>
            </w:pPr>
            <w:r>
              <w:rPr>
                <w:rFonts w:ascii="Times New Roman" w:hAnsi="Times New Roman" w:cs="Times New Roman"/>
                <w:sz w:val="20"/>
                <w:szCs w:val="20"/>
              </w:rPr>
              <w:t>с</w:t>
            </w:r>
            <w:r w:rsidRPr="00295A3E">
              <w:rPr>
                <w:rFonts w:ascii="Times New Roman" w:hAnsi="Times New Roman" w:cs="Times New Roman"/>
                <w:sz w:val="20"/>
                <w:szCs w:val="20"/>
              </w:rPr>
              <w:t>уббота</w:t>
            </w:r>
            <w:r>
              <w:rPr>
                <w:rFonts w:ascii="Times New Roman" w:hAnsi="Times New Roman" w:cs="Times New Roman"/>
                <w:sz w:val="20"/>
                <w:szCs w:val="20"/>
              </w:rPr>
              <w:t xml:space="preserve">, воскресенье </w:t>
            </w:r>
            <w:r w:rsidRPr="00295A3E">
              <w:rPr>
                <w:rFonts w:ascii="Times New Roman" w:hAnsi="Times New Roman" w:cs="Times New Roman"/>
                <w:sz w:val="20"/>
                <w:szCs w:val="20"/>
              </w:rPr>
              <w:t>выходной</w:t>
            </w:r>
          </w:p>
          <w:p w:rsidR="00B46801" w:rsidRPr="00295A3E" w:rsidRDefault="00B46801" w:rsidP="00EE53A5">
            <w:pPr>
              <w:rPr>
                <w:rFonts w:ascii="Times New Roman" w:hAnsi="Times New Roman" w:cs="Times New Roman"/>
                <w:sz w:val="20"/>
                <w:szCs w:val="20"/>
              </w:rPr>
            </w:pPr>
          </w:p>
        </w:tc>
      </w:tr>
    </w:tbl>
    <w:p w:rsidR="00B46801" w:rsidRPr="00EB7C70" w:rsidRDefault="00B46801" w:rsidP="00B46801"/>
    <w:p w:rsidR="00B46801" w:rsidRPr="00EB7C70" w:rsidRDefault="00B46801" w:rsidP="00B46801">
      <w:pPr>
        <w:pStyle w:val="ConsPlusNormal"/>
        <w:widowControl/>
        <w:ind w:left="4395" w:firstLine="0"/>
        <w:jc w:val="center"/>
        <w:outlineLvl w:val="0"/>
        <w:rPr>
          <w:rFonts w:ascii="Times New Roman" w:hAnsi="Times New Roman" w:cs="Times New Roman"/>
          <w:sz w:val="28"/>
          <w:szCs w:val="28"/>
        </w:rPr>
      </w:pPr>
    </w:p>
    <w:p w:rsidR="002F2FA4" w:rsidRPr="0068156D" w:rsidRDefault="002F2FA4" w:rsidP="002F2FA4">
      <w:pPr>
        <w:rPr>
          <w:rFonts w:ascii="Times New Roman" w:hAnsi="Times New Roman" w:cs="Times New Roman"/>
          <w:sz w:val="28"/>
          <w:szCs w:val="28"/>
        </w:rPr>
      </w:pPr>
    </w:p>
    <w:p w:rsidR="002F2FA4" w:rsidRPr="0068156D" w:rsidRDefault="002F2FA4"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CA52B8" w:rsidRPr="0068156D" w:rsidRDefault="00CA52B8" w:rsidP="002F2FA4">
      <w:pPr>
        <w:pStyle w:val="ConsPlusNormal"/>
        <w:widowControl/>
        <w:ind w:left="4395" w:firstLine="0"/>
        <w:jc w:val="center"/>
        <w:outlineLvl w:val="0"/>
        <w:rPr>
          <w:rFonts w:ascii="Times New Roman" w:hAnsi="Times New Roman" w:cs="Times New Roman"/>
          <w:sz w:val="28"/>
          <w:szCs w:val="28"/>
        </w:rPr>
      </w:pPr>
    </w:p>
    <w:p w:rsidR="002F2FA4" w:rsidRDefault="002F2FA4" w:rsidP="002F2FA4">
      <w:pPr>
        <w:rPr>
          <w:rFonts w:ascii="Times New Roman" w:eastAsia="Times New Roman" w:hAnsi="Times New Roman" w:cs="Times New Roman"/>
          <w:sz w:val="28"/>
          <w:szCs w:val="28"/>
          <w:lang w:eastAsia="en-IN"/>
        </w:rPr>
      </w:pPr>
    </w:p>
    <w:p w:rsidR="00B46801" w:rsidRPr="0068156D" w:rsidRDefault="00B46801" w:rsidP="002F2FA4">
      <w:pPr>
        <w:rPr>
          <w:rFonts w:ascii="Times New Roman" w:hAnsi="Times New Roman" w:cs="Times New Roman"/>
          <w:sz w:val="28"/>
          <w:szCs w:val="28"/>
        </w:rPr>
      </w:pPr>
    </w:p>
    <w:p w:rsidR="00B46801" w:rsidRPr="00E83CAC" w:rsidRDefault="00B46801" w:rsidP="00B46801">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lastRenderedPageBreak/>
        <w:t>Приложение №</w:t>
      </w:r>
      <w:r w:rsidR="00BD5B97">
        <w:rPr>
          <w:rFonts w:ascii="Times New Roman" w:hAnsi="Times New Roman" w:cs="Times New Roman"/>
          <w:sz w:val="22"/>
          <w:szCs w:val="22"/>
        </w:rPr>
        <w:t xml:space="preserve"> 3</w:t>
      </w:r>
    </w:p>
    <w:p w:rsidR="00B46801" w:rsidRPr="00E83CAC" w:rsidRDefault="00B46801" w:rsidP="00B46801">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B46801" w:rsidRPr="00E83CAC" w:rsidRDefault="00B46801" w:rsidP="00B46801">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2F2FA4" w:rsidRPr="0068156D" w:rsidRDefault="002F2FA4" w:rsidP="002F2FA4">
      <w:pPr>
        <w:jc w:val="right"/>
        <w:rPr>
          <w:rFonts w:ascii="Times New Roman" w:eastAsia="Times New Roman" w:hAnsi="Times New Roman" w:cs="Times New Roman"/>
          <w:sz w:val="28"/>
          <w:szCs w:val="28"/>
        </w:rPr>
      </w:pPr>
    </w:p>
    <w:p w:rsidR="002F2FA4" w:rsidRPr="0068156D" w:rsidRDefault="002F2FA4" w:rsidP="00537F8C">
      <w:pPr>
        <w:tabs>
          <w:tab w:val="left" w:pos="6211"/>
        </w:tabs>
        <w:jc w:val="center"/>
        <w:rPr>
          <w:rFonts w:ascii="Times New Roman" w:hAnsi="Times New Roman" w:cs="Times New Roman"/>
          <w:sz w:val="28"/>
          <w:szCs w:val="28"/>
        </w:rPr>
      </w:pPr>
      <w:r w:rsidRPr="0068156D">
        <w:rPr>
          <w:rFonts w:ascii="Times New Roman" w:hAnsi="Times New Roman" w:cs="Times New Roman"/>
          <w:sz w:val="28"/>
          <w:szCs w:val="28"/>
        </w:rPr>
        <w:t xml:space="preserve">Блок-схема предоставления </w:t>
      </w:r>
      <w:r w:rsidR="00820267">
        <w:rPr>
          <w:rFonts w:ascii="Times New Roman" w:hAnsi="Times New Roman" w:cs="Times New Roman"/>
          <w:sz w:val="28"/>
          <w:szCs w:val="28"/>
        </w:rPr>
        <w:t>м</w:t>
      </w:r>
      <w:r w:rsidR="00623C96">
        <w:rPr>
          <w:rFonts w:ascii="Times New Roman" w:hAnsi="Times New Roman" w:cs="Times New Roman"/>
          <w:sz w:val="28"/>
          <w:szCs w:val="28"/>
        </w:rPr>
        <w:t>униципальной</w:t>
      </w:r>
      <w:r w:rsidR="00B46801">
        <w:rPr>
          <w:rFonts w:ascii="Times New Roman" w:hAnsi="Times New Roman" w:cs="Times New Roman"/>
          <w:sz w:val="28"/>
          <w:szCs w:val="28"/>
        </w:rPr>
        <w:t xml:space="preserve"> </w:t>
      </w:r>
      <w:r w:rsidRPr="0068156D">
        <w:rPr>
          <w:rFonts w:ascii="Times New Roman" w:hAnsi="Times New Roman" w:cs="Times New Roman"/>
          <w:sz w:val="28"/>
          <w:szCs w:val="28"/>
        </w:rPr>
        <w:t>услуги</w:t>
      </w:r>
    </w:p>
    <w:p w:rsidR="002F2FA4" w:rsidRPr="0068156D" w:rsidRDefault="00CF1BD8" w:rsidP="002F2FA4">
      <w:pPr>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AutoShape 9" o:spid="_x0000_s1026" type="#_x0000_t109" style="position:absolute;margin-left:-18pt;margin-top:5.4pt;width:120.85pt;height:5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">
            <v:textbox>
              <w:txbxContent>
                <w:p w:rsidR="0060294A" w:rsidRPr="00983FC9" w:rsidRDefault="0060294A" w:rsidP="002F2FA4">
                  <w:pPr>
                    <w:jc w:val="center"/>
                    <w:rPr>
                      <w:rFonts w:ascii="Times New Roman" w:hAnsi="Times New Roman"/>
                      <w:sz w:val="16"/>
                      <w:szCs w:val="16"/>
                    </w:rPr>
                  </w:pPr>
                  <w:r w:rsidRPr="005872C4">
                    <w:rPr>
                      <w:rFonts w:ascii="Times New Roman" w:hAnsi="Times New Roman"/>
                      <w:sz w:val="16"/>
                      <w:szCs w:val="16"/>
                    </w:rPr>
                    <w:t xml:space="preserve">Приём </w:t>
                  </w:r>
                  <w:r>
                    <w:rPr>
                      <w:rFonts w:ascii="Times New Roman" w:hAnsi="Times New Roman"/>
                      <w:sz w:val="16"/>
                      <w:szCs w:val="16"/>
                    </w:rPr>
                    <w:t>уведомления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 xml:space="preserve">регистрации запроса </w:t>
                  </w:r>
                </w:p>
              </w:txbxContent>
            </v:textbox>
          </v:shape>
        </w:pict>
      </w:r>
      <w:r>
        <w:rPr>
          <w:rFonts w:ascii="Times New Roman" w:hAnsi="Times New Roman" w:cs="Times New Roman"/>
          <w:noProof/>
          <w:sz w:val="28"/>
          <w:szCs w:val="28"/>
        </w:rPr>
        <w:pict>
          <v:rect id="Rectangle 2" o:spid="_x0000_s1027" style="position:absolute;margin-left:342pt;margin-top:5.4pt;width:116.45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oKQIAAE8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">
            <v:textbox>
              <w:txbxContent>
                <w:p w:rsidR="0060294A" w:rsidRPr="00790824" w:rsidRDefault="0060294A" w:rsidP="002F2FA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2F2FA4" w:rsidRPr="0068156D" w:rsidRDefault="00CF1BD8" w:rsidP="002F2FA4">
      <w:pPr>
        <w:tabs>
          <w:tab w:val="left" w:pos="6211"/>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4" o:spid="_x0000_s1067" type="#_x0000_t32" style="position:absolute;margin-left:324pt;margin-top:14.2pt;width:18pt;height:18pt;flip:x;z-index:2516602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66" type="#_x0000_t32" style="position:absolute;margin-left:423pt;margin-top:14.2pt;width:0;height:18pt;z-index:2516848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" strokecolor="#4f81bd" strokeweight="2pt">
            <v:stroke endarrow="open"/>
            <v:shadow on="t" color="black" opacity="24903f" origin=",.5" offset="0,.55556mm"/>
            <o:lock v:ext="edit" shapetype="f"/>
          </v:shape>
        </w:pict>
      </w:r>
    </w:p>
    <w:p w:rsidR="002F2FA4" w:rsidRPr="0068156D" w:rsidRDefault="00CF1BD8" w:rsidP="002F2FA4">
      <w:pPr>
        <w:rPr>
          <w:rFonts w:ascii="Times New Roman" w:hAnsi="Times New Roman" w:cs="Times New Roman"/>
          <w:sz w:val="28"/>
          <w:szCs w:val="28"/>
        </w:rPr>
      </w:pPr>
      <w:r>
        <w:rPr>
          <w:rFonts w:ascii="Times New Roman" w:hAnsi="Times New Roman" w:cs="Times New Roman"/>
          <w:noProof/>
          <w:sz w:val="28"/>
          <w:szCs w:val="28"/>
        </w:rPr>
        <w:pict>
          <v:shape id="_x0000_s1065" type="#_x0000_t32" style="position:absolute;margin-left:407.45pt;margin-top:391.9pt;width:16.05pt;height:60.15pt;z-index:2517053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_x0000_s1028" style="position:absolute;margin-left:362.6pt;margin-top:351.3pt;width:95.7pt;height:40.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Документы не соответствуют п.2.6, 2.7</w:t>
                  </w:r>
                </w:p>
              </w:txbxContent>
            </v:textbox>
          </v:rect>
        </w:pict>
      </w:r>
      <w:r>
        <w:rPr>
          <w:rFonts w:ascii="Times New Roman" w:hAnsi="Times New Roman" w:cs="Times New Roman"/>
          <w:noProof/>
          <w:sz w:val="28"/>
          <w:szCs w:val="28"/>
        </w:rPr>
        <w:pict>
          <v:rect id="Rectangle 6" o:spid="_x0000_s1029" style="position:absolute;margin-left:393.95pt;margin-top:451.25pt;width:81pt;height: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">
            <v:textbox>
              <w:txbxContent>
                <w:p w:rsidR="0060294A" w:rsidRPr="005318F7" w:rsidRDefault="0060294A" w:rsidP="002F2FA4">
                  <w:pPr>
                    <w:jc w:val="center"/>
                    <w:rPr>
                      <w:rFonts w:ascii="Times New Roman" w:hAnsi="Times New Roman"/>
                      <w:sz w:val="16"/>
                      <w:szCs w:val="16"/>
                    </w:rPr>
                  </w:pPr>
                  <w:r>
                    <w:rPr>
                      <w:rFonts w:ascii="Times New Roman" w:hAnsi="Times New Roman"/>
                      <w:sz w:val="16"/>
                      <w:szCs w:val="16"/>
                    </w:rPr>
                    <w:t>Возврат уведомления заявителю без рассмотрения уведомления о соответствии</w:t>
                  </w:r>
                </w:p>
                <w:p w:rsidR="0060294A" w:rsidRDefault="0060294A"/>
              </w:txbxContent>
            </v:textbox>
          </v:rect>
        </w:pict>
      </w:r>
      <w:r>
        <w:rPr>
          <w:rFonts w:ascii="Times New Roman" w:hAnsi="Times New Roman" w:cs="Times New Roman"/>
          <w:noProof/>
          <w:sz w:val="28"/>
          <w:szCs w:val="28"/>
        </w:rPr>
        <w:pict>
          <v:rect id="_x0000_s1030" style="position:absolute;margin-left:172pt;margin-top:451.25pt;width:81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a8KAIAAE4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">
            <v:textbox>
              <w:txbxContent>
                <w:p w:rsidR="0060294A" w:rsidRPr="005318F7" w:rsidRDefault="0060294A" w:rsidP="002F2FA4">
                  <w:pPr>
                    <w:jc w:val="center"/>
                    <w:rPr>
                      <w:rFonts w:ascii="Times New Roman" w:hAnsi="Times New Roman"/>
                      <w:sz w:val="16"/>
                      <w:szCs w:val="16"/>
                    </w:rPr>
                  </w:pPr>
                  <w:r>
                    <w:rPr>
                      <w:rFonts w:ascii="Times New Roman" w:hAnsi="Times New Roman"/>
                      <w:sz w:val="16"/>
                      <w:szCs w:val="16"/>
                    </w:rPr>
                    <w:t>Подготовка и направление уведомления о соответствии</w:t>
                  </w:r>
                </w:p>
                <w:p w:rsidR="0060294A" w:rsidRDefault="0060294A"/>
              </w:txbxContent>
            </v:textbox>
          </v:rect>
        </w:pict>
      </w:r>
      <w:r>
        <w:rPr>
          <w:rFonts w:ascii="Times New Roman" w:hAnsi="Times New Roman" w:cs="Times New Roman"/>
          <w:noProof/>
          <w:sz w:val="28"/>
          <w:szCs w:val="28"/>
        </w:rPr>
        <w:pict>
          <v:shape id="Прямая со стрелкой 6" o:spid="_x0000_s1064" type="#_x0000_t32" style="position:absolute;margin-left:260.9pt;margin-top:286.05pt;width:0;height:10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Rectangle 4" o:spid="_x0000_s1031" style="position:absolute;margin-left:171.7pt;margin-top:313.3pt;width:82.6pt;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Pr>
          <w:rFonts w:ascii="Times New Roman" w:hAnsi="Times New Roman" w:cs="Times New Roman"/>
          <w:noProof/>
          <w:sz w:val="28"/>
          <w:szCs w:val="28"/>
        </w:rPr>
        <w:pict>
          <v:shape id="_x0000_s1063" type="#_x0000_t32" style="position:absolute;margin-left:346.8pt;margin-top:276.1pt;width:40.4pt;height:72.8pt;z-index:2517032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AutoShape 12" o:spid="_x0000_s1032" type="#_x0000_t109" style="position:absolute;margin-left:17.85pt;margin-top:465.25pt;width:99pt;height:44.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">
            <v:textbox>
              <w:txbxContent>
                <w:p w:rsidR="0060294A" w:rsidRDefault="0060294A" w:rsidP="00995337">
                  <w:pPr>
                    <w:jc w:val="center"/>
                    <w:rPr>
                      <w:rFonts w:ascii="Times New Roman" w:hAnsi="Times New Roman"/>
                      <w:sz w:val="16"/>
                      <w:szCs w:val="16"/>
                    </w:rPr>
                  </w:pPr>
                  <w:r>
                    <w:rPr>
                      <w:rFonts w:ascii="Times New Roman" w:hAnsi="Times New Roman"/>
                      <w:sz w:val="16"/>
                      <w:szCs w:val="16"/>
                    </w:rPr>
                    <w:t xml:space="preserve">Подготовка и направление уведомления о </w:t>
                  </w:r>
                </w:p>
                <w:p w:rsidR="0060294A" w:rsidRPr="005318F7" w:rsidRDefault="0060294A" w:rsidP="00995337">
                  <w:pPr>
                    <w:jc w:val="center"/>
                    <w:rPr>
                      <w:rFonts w:ascii="Times New Roman" w:hAnsi="Times New Roman"/>
                      <w:sz w:val="16"/>
                      <w:szCs w:val="16"/>
                    </w:rPr>
                  </w:pPr>
                  <w:r>
                    <w:rPr>
                      <w:rFonts w:ascii="Times New Roman" w:hAnsi="Times New Roman"/>
                      <w:sz w:val="16"/>
                      <w:szCs w:val="16"/>
                    </w:rPr>
                    <w:t>не соответствии</w:t>
                  </w:r>
                </w:p>
                <w:p w:rsidR="0060294A" w:rsidRPr="005318F7" w:rsidRDefault="0060294A" w:rsidP="002F2FA4">
                  <w:pPr>
                    <w:jc w:val="center"/>
                    <w:rPr>
                      <w:rFonts w:ascii="Times New Roman" w:hAnsi="Times New Roman"/>
                      <w:sz w:val="16"/>
                      <w:szCs w:val="16"/>
                    </w:rPr>
                  </w:pPr>
                </w:p>
              </w:txbxContent>
            </v:textbox>
          </v:shape>
        </w:pict>
      </w:r>
      <w:r>
        <w:rPr>
          <w:rFonts w:ascii="Times New Roman" w:hAnsi="Times New Roman" w:cs="Times New Roman"/>
          <w:noProof/>
          <w:sz w:val="28"/>
          <w:szCs w:val="28"/>
        </w:rPr>
        <w:pict>
          <v:shape id="Прямая со стрелкой 5" o:spid="_x0000_s1062" type="#_x0000_t32" style="position:absolute;margin-left:60.95pt;margin-top:421.9pt;width:1.55pt;height:42.85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AutoShape 5" o:spid="_x0000_s1033" type="#_x0000_t110" style="position:absolute;margin-left:-8.5pt;margin-top:370.65pt;width:333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">
            <v:textbox>
              <w:txbxContent>
                <w:p w:rsidR="0060294A" w:rsidRPr="001F7D0C" w:rsidRDefault="0060294A" w:rsidP="002F2FA4">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предоставления услуги</w:t>
                  </w:r>
                </w:p>
              </w:txbxContent>
            </v:textbox>
          </v:shape>
        </w:pict>
      </w:r>
      <w:r>
        <w:rPr>
          <w:rFonts w:ascii="Times New Roman" w:hAnsi="Times New Roman" w:cs="Times New Roman"/>
          <w:noProof/>
          <w:sz w:val="28"/>
          <w:szCs w:val="28"/>
        </w:rPr>
        <w:pict>
          <v:shape id="Прямая со стрелкой 4" o:spid="_x0000_s1061" type="#_x0000_t32" style="position:absolute;margin-left:212.25pt;margin-top:432.95pt;width:0;height:18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Прямая со стрелкой 7" o:spid="_x0000_s1060" type="#_x0000_t32" style="position:absolute;margin-left:135pt;margin-top:286.1pt;width:18pt;height:27pt;flip:x;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AutoShape 3" o:spid="_x0000_s1034" type="#_x0000_t110" style="position:absolute;margin-left:45pt;margin-top:232.1pt;width:324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r>
        <w:rPr>
          <w:rFonts w:ascii="Times New Roman" w:hAnsi="Times New Roman" w:cs="Times New Roman"/>
          <w:noProof/>
          <w:sz w:val="28"/>
          <w:szCs w:val="28"/>
        </w:rPr>
        <w:pict>
          <v:shape id="_x0000_s1059" type="#_x0000_t32" style="position:absolute;margin-left:-18pt;margin-top:268.1pt;width:1in;height:0;z-index:2516992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58" type="#_x0000_t32" style="position:absolute;margin-left:-18pt;margin-top:34.1pt;width:0;height:234pt;z-index:2516981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_x0000_s1035" style="position:absolute;margin-left:36pt;margin-top:295.1pt;width:100.6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r>
        <w:rPr>
          <w:rFonts w:ascii="Times New Roman" w:hAnsi="Times New Roman" w:cs="Times New Roman"/>
          <w:noProof/>
          <w:sz w:val="28"/>
          <w:szCs w:val="28"/>
        </w:rPr>
        <w:pict>
          <v:shape id="AutoShape 23" o:spid="_x0000_s1057" type="#_x0000_t32" style="position:absolute;margin-left:153pt;margin-top:214.1pt;width:0;height:27pt;z-index:251678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56" type="#_x0000_t32" style="position:absolute;margin-left:5in;margin-top:259.1pt;width:27pt;height:0;flip:x;z-index:2516971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55" type="#_x0000_t32" style="position:absolute;margin-left:450pt;margin-top:61.1pt;width:0;height:180pt;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_x0000_s1036" style="position:absolute;margin-left:387pt;margin-top:16.1pt;width:82.6pt;height: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Pr>
          <w:rFonts w:ascii="Times New Roman" w:hAnsi="Times New Roman" w:cs="Times New Roman"/>
          <w:noProof/>
          <w:sz w:val="28"/>
          <w:szCs w:val="28"/>
        </w:rPr>
        <w:pict>
          <v:shape id="_x0000_s1054" type="#_x0000_t32" style="position:absolute;margin-left:4in;margin-top:70.1pt;width:0;height:18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_x0000_s1037" style="position:absolute;margin-left:261pt;margin-top:16.1pt;width:63pt;height:5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">
            <v:textbox>
              <w:txbxContent>
                <w:p w:rsidR="0060294A" w:rsidRPr="00790824" w:rsidRDefault="0060294A" w:rsidP="002F2FA4">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документовпри личном обращении заявителя</w:t>
                  </w:r>
                </w:p>
              </w:txbxContent>
            </v:textbox>
          </v:rect>
        </w:pict>
      </w:r>
      <w:r>
        <w:rPr>
          <w:rFonts w:ascii="Times New Roman" w:hAnsi="Times New Roman" w:cs="Times New Roman"/>
          <w:noProof/>
          <w:sz w:val="28"/>
          <w:szCs w:val="28"/>
        </w:rPr>
        <w:pict>
          <v:shape id="_x0000_s1053" type="#_x0000_t32" style="position:absolute;margin-left:4in;margin-top:187.1pt;width:18pt;height:0;flip:x;z-index:2516961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52" type="#_x0000_t32" style="position:absolute;margin-left:342pt;margin-top:232.1pt;width:0;height:27pt;z-index:2516951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51" type="#_x0000_t32" style="position:absolute;margin-left:5in;margin-top:142.1pt;width:0;height:27pt;z-index:2516940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_x0000_s1038" style="position:absolute;margin-left:306pt;margin-top:169.1pt;width:108pt;height:6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2.7 Административного регламента, запрос регистрируется</w:t>
                  </w:r>
                </w:p>
              </w:txbxContent>
            </v:textbox>
          </v:rect>
        </w:pict>
      </w:r>
      <w:r>
        <w:rPr>
          <w:rFonts w:ascii="Times New Roman" w:hAnsi="Times New Roman" w:cs="Times New Roman"/>
          <w:noProof/>
          <w:sz w:val="28"/>
          <w:szCs w:val="28"/>
        </w:rPr>
        <w:pict>
          <v:rect id="_x0000_s1039" style="position:absolute;margin-left:387pt;margin-top:241.1pt;width:82.6pt;height:4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Передача документов в уполномоченный орган</w:t>
                  </w:r>
                </w:p>
              </w:txbxContent>
            </v:textbox>
          </v:rect>
        </w:pict>
      </w:r>
      <w:r>
        <w:rPr>
          <w:rFonts w:ascii="Times New Roman" w:hAnsi="Times New Roman" w:cs="Times New Roman"/>
          <w:noProof/>
          <w:sz w:val="28"/>
          <w:szCs w:val="28"/>
        </w:rPr>
        <w:pict>
          <v:rect id="_x0000_s1040" style="position:absolute;margin-left:189pt;margin-top:169.1pt;width:99pt;height: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Документы представленные в МФЦ,  передаются в уполномоченный орган</w:t>
                  </w:r>
                </w:p>
              </w:txbxContent>
            </v:textbox>
          </v:rect>
        </w:pict>
      </w:r>
      <w:r>
        <w:rPr>
          <w:rFonts w:ascii="Times New Roman" w:hAnsi="Times New Roman" w:cs="Times New Roman"/>
          <w:noProof/>
          <w:sz w:val="28"/>
          <w:szCs w:val="28"/>
        </w:rPr>
        <w:pict>
          <v:shape id="_x0000_s1050" type="#_x0000_t32" style="position:absolute;margin-left:243pt;margin-top:214.1pt;width:0;height:27pt;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49" type="#_x0000_t32" style="position:absolute;margin-left:171pt;margin-top:187.1pt;width:18pt;height:0;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_x0000_s1048" type="#_x0000_t32" style="position:absolute;margin-left:81pt;margin-top:124.1pt;width:9pt;height:27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rect id="_x0000_s1041" style="position:absolute;margin-left:90pt;margin-top:151.1pt;width:82.6pt;height:6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Pr>
          <w:rFonts w:ascii="Times New Roman" w:hAnsi="Times New Roman" w:cs="Times New Roman"/>
          <w:noProof/>
          <w:sz w:val="28"/>
          <w:szCs w:val="28"/>
        </w:rPr>
        <w:pict>
          <v:shape id="_x0000_s1042" type="#_x0000_t110" style="position:absolute;margin-left:135pt;margin-top:88.1pt;width:306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2.7 Административного регламента </w:t>
                  </w:r>
                </w:p>
              </w:txbxContent>
            </v:textbox>
          </v:shape>
        </w:pict>
      </w:r>
      <w:r>
        <w:rPr>
          <w:rFonts w:ascii="Times New Roman" w:hAnsi="Times New Roman" w:cs="Times New Roman"/>
          <w:noProof/>
          <w:sz w:val="28"/>
          <w:szCs w:val="28"/>
        </w:rPr>
        <w:pict>
          <v:rect id="_x0000_s1043" style="position:absolute;margin-left:-9pt;margin-top:151.1pt;width:82.6pt;height: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Pr>
          <w:rFonts w:ascii="Times New Roman" w:hAnsi="Times New Roman" w:cs="Times New Roman"/>
          <w:noProof/>
          <w:sz w:val="28"/>
          <w:szCs w:val="28"/>
        </w:rPr>
        <w:pict>
          <v:rect id="_x0000_s1044" style="position:absolute;margin-left:-9pt;margin-top:52.1pt;width:90pt;height:8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">
            <v:textbox>
              <w:txbxContent>
                <w:p w:rsidR="0060294A" w:rsidRPr="00790824" w:rsidRDefault="0060294A" w:rsidP="002F2FA4">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2,7 Административного регламента, информирование об этом заявителя</w:t>
                  </w:r>
                </w:p>
              </w:txbxContent>
            </v:textbox>
          </v:rect>
        </w:pict>
      </w:r>
      <w:r>
        <w:rPr>
          <w:rFonts w:ascii="Times New Roman" w:hAnsi="Times New Roman" w:cs="Times New Roman"/>
          <w:noProof/>
          <w:sz w:val="28"/>
          <w:szCs w:val="28"/>
        </w:rPr>
        <w:pict>
          <v:shape id="AutoShape 16" o:spid="_x0000_s1047" type="#_x0000_t32" style="position:absolute;margin-left:36pt;margin-top:133.1pt;width:0;height:18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" strokecolor="#4f81bd" strokeweight="2pt">
            <v:stroke endarrow="open"/>
            <v:shadow on="t" color="black" opacity="24903f" origin=",.5" offset="0,.55556mm"/>
            <o:lock v:ext="edit" shapetype="f"/>
          </v:shape>
        </w:pict>
      </w:r>
      <w:r>
        <w:rPr>
          <w:rFonts w:ascii="Times New Roman" w:hAnsi="Times New Roman" w:cs="Times New Roman"/>
          <w:noProof/>
          <w:sz w:val="28"/>
          <w:szCs w:val="28"/>
        </w:rPr>
        <w:pict>
          <v:shape id="AutoShape 17" o:spid="_x0000_s1046" type="#_x0000_t32" style="position:absolute;margin-left:81pt;margin-top:106.1pt;width:54pt;height:18pt;flip:x y;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" strokecolor="#4f81bd" strokeweight="2pt">
            <v:stroke endarrow="open"/>
            <v:shadow on="t" color="black" opacity="24903f" origin=",.5" offset="0,.55556mm"/>
            <o:lock v:ext="edit" shapetype="f"/>
          </v:shape>
        </w:pict>
      </w:r>
      <w:r w:rsidR="002F2FA4" w:rsidRPr="0068156D">
        <w:rPr>
          <w:rFonts w:ascii="Times New Roman" w:hAnsi="Times New Roman" w:cs="Times New Roman"/>
          <w:sz w:val="28"/>
          <w:szCs w:val="28"/>
        </w:rPr>
        <w:br w:type="page"/>
      </w:r>
      <w:r>
        <w:rPr>
          <w:rFonts w:ascii="Times New Roman" w:hAnsi="Times New Roman" w:cs="Times New Roman"/>
          <w:noProof/>
          <w:sz w:val="28"/>
          <w:szCs w:val="28"/>
        </w:rPr>
        <w:pict>
          <v:shape id="Прямая со стрелкой 8" o:spid="_x0000_s1045" type="#_x0000_t32" style="position:absolute;margin-left:135pt;margin-top:351pt;width:27pt;height:18pt;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" strokecolor="#4f81bd" strokeweight="2pt">
            <v:stroke endarrow="open"/>
            <v:shadow on="t" color="black" opacity="24903f" origin=",.5" offset="0,.55556mm"/>
            <o:lock v:ext="edit" shapetype="f"/>
          </v:shape>
        </w:pict>
      </w:r>
    </w:p>
    <w:p w:rsidR="00962513" w:rsidRPr="00E83CAC" w:rsidRDefault="00962513" w:rsidP="00E83CAC">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lastRenderedPageBreak/>
        <w:t>Приложение № 4</w:t>
      </w:r>
    </w:p>
    <w:p w:rsidR="00962513" w:rsidRPr="00E83CAC" w:rsidRDefault="00962513" w:rsidP="00E83CAC">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E83CAC" w:rsidRPr="00E83CAC" w:rsidRDefault="00E83CAC" w:rsidP="00E83CAC">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962513" w:rsidRDefault="00962513" w:rsidP="00962513">
      <w:pPr>
        <w:ind w:left="2552"/>
        <w:jc w:val="right"/>
        <w:rPr>
          <w:rFonts w:ascii="Times New Roman" w:hAnsi="Times New Roman" w:cs="Times New Roman"/>
        </w:rPr>
      </w:pPr>
    </w:p>
    <w:p w:rsidR="00962513" w:rsidRDefault="00962513" w:rsidP="00962513">
      <w:pPr>
        <w:autoSpaceDE w:val="0"/>
        <w:autoSpaceDN w:val="0"/>
        <w:jc w:val="right"/>
        <w:rPr>
          <w:rFonts w:ascii="Times New Roman" w:eastAsia="Times New Roman" w:hAnsi="Times New Roman" w:cs="Times New Roman"/>
          <w:b/>
          <w:sz w:val="28"/>
          <w:szCs w:val="28"/>
        </w:rPr>
      </w:pPr>
    </w:p>
    <w:p w:rsidR="00C00073" w:rsidRPr="009C5BC5" w:rsidRDefault="00C00073" w:rsidP="00CA52B8">
      <w:pPr>
        <w:autoSpaceDE w:val="0"/>
        <w:autoSpaceDN w:val="0"/>
        <w:jc w:val="center"/>
        <w:rPr>
          <w:rFonts w:ascii="Times New Roman" w:eastAsia="Times New Roman" w:hAnsi="Times New Roman" w:cs="Times New Roman"/>
          <w:b/>
        </w:rPr>
      </w:pPr>
      <w:r w:rsidRPr="009C5BC5">
        <w:rPr>
          <w:rFonts w:ascii="Times New Roman" w:eastAsia="Times New Roman" w:hAnsi="Times New Roman" w:cs="Times New Roman"/>
          <w:b/>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00073" w:rsidRPr="009C5BC5" w:rsidTr="00C00073">
        <w:trPr>
          <w:jc w:val="right"/>
        </w:trPr>
        <w:tc>
          <w:tcPr>
            <w:tcW w:w="198" w:type="dxa"/>
            <w:tcBorders>
              <w:top w:val="nil"/>
              <w:left w:val="nil"/>
              <w:bottom w:val="nil"/>
              <w:right w:val="nil"/>
            </w:tcBorders>
            <w:vAlign w:val="bottom"/>
          </w:tcPr>
          <w:p w:rsidR="00C00073" w:rsidRPr="009C5BC5" w:rsidRDefault="00C00073" w:rsidP="00CA52B8">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C00073" w:rsidRPr="009C5BC5" w:rsidRDefault="00C00073" w:rsidP="00CA52B8">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C00073" w:rsidRPr="009C5BC5" w:rsidRDefault="00C00073" w:rsidP="00CA52B8">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C00073" w:rsidRPr="009C5BC5" w:rsidRDefault="00C00073" w:rsidP="00CA52B8">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C00073" w:rsidRPr="009C5BC5" w:rsidRDefault="00C00073" w:rsidP="00CA52B8">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C00073" w:rsidRPr="009C5BC5" w:rsidRDefault="00C00073" w:rsidP="00CA52B8">
            <w:pPr>
              <w:autoSpaceDE w:val="0"/>
              <w:autoSpaceDN w:val="0"/>
              <w:rPr>
                <w:rFonts w:ascii="Times New Roman" w:eastAsia="Times New Roman" w:hAnsi="Times New Roman" w:cs="Times New Roman"/>
              </w:rPr>
            </w:pPr>
          </w:p>
        </w:tc>
        <w:tc>
          <w:tcPr>
            <w:tcW w:w="312" w:type="dxa"/>
            <w:tcBorders>
              <w:top w:val="nil"/>
              <w:left w:val="nil"/>
              <w:bottom w:val="nil"/>
              <w:right w:val="nil"/>
            </w:tcBorders>
            <w:vAlign w:val="bottom"/>
          </w:tcPr>
          <w:p w:rsidR="00C00073" w:rsidRPr="009C5BC5" w:rsidRDefault="00C00073" w:rsidP="00CA52B8">
            <w:pPr>
              <w:autoSpaceDE w:val="0"/>
              <w:autoSpaceDN w:val="0"/>
              <w:ind w:left="57"/>
              <w:rPr>
                <w:rFonts w:ascii="Times New Roman" w:eastAsia="Times New Roman" w:hAnsi="Times New Roman" w:cs="Times New Roman"/>
              </w:rPr>
            </w:pPr>
            <w:r w:rsidRPr="009C5BC5">
              <w:rPr>
                <w:rFonts w:ascii="Times New Roman" w:eastAsia="Times New Roman" w:hAnsi="Times New Roman" w:cs="Times New Roman"/>
              </w:rPr>
              <w:t>г.</w:t>
            </w:r>
          </w:p>
        </w:tc>
      </w:tr>
    </w:tbl>
    <w:p w:rsidR="00C00073" w:rsidRPr="009C5BC5" w:rsidRDefault="00C00073" w:rsidP="00C00073">
      <w:pPr>
        <w:autoSpaceDE w:val="0"/>
        <w:autoSpaceDN w:val="0"/>
        <w:spacing w:before="24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360"/>
        <w:jc w:val="center"/>
        <w:rPr>
          <w:rFonts w:ascii="Times New Roman" w:eastAsia="Times New Roman" w:hAnsi="Times New Roman" w:cs="Times New Roman"/>
        </w:rPr>
      </w:pPr>
      <w:r w:rsidRPr="009C5BC5">
        <w:rPr>
          <w:rFonts w:ascii="Times New Roman" w:eastAsia="Times New Roman" w:hAnsi="Times New Roman" w:cs="Times New Roman"/>
        </w:rPr>
        <w:t>(наименование уполномоченного органа местного самоуправления)</w:t>
      </w:r>
    </w:p>
    <w:p w:rsidR="00C00073" w:rsidRPr="009C5BC5" w:rsidRDefault="00C00073" w:rsidP="00C00073">
      <w:pPr>
        <w:autoSpaceDE w:val="0"/>
        <w:autoSpaceDN w:val="0"/>
        <w:spacing w:after="240"/>
        <w:jc w:val="center"/>
        <w:rPr>
          <w:rFonts w:ascii="Times New Roman" w:eastAsia="Times New Roman" w:hAnsi="Times New Roman" w:cs="Times New Roman"/>
          <w:b/>
        </w:rPr>
      </w:pPr>
      <w:r w:rsidRPr="009C5BC5">
        <w:rPr>
          <w:rFonts w:ascii="Times New Roman" w:eastAsia="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1.1</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1.1.1</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Фамилия, имя, отчество (при наличии)</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1.1.2</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Место жительства</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1.1.3</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Реквизиты документа, удостоверяющего личность</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1.2</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Сведения о юридическом лице, в случае если застройщиком является юридическое лицо:</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1.2.1</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Наименование</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1.2.2</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Место нахождения</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1.2.3</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1.2.4</w:t>
            </w:r>
          </w:p>
        </w:tc>
        <w:tc>
          <w:tcPr>
            <w:tcW w:w="4423" w:type="dxa"/>
          </w:tcPr>
          <w:p w:rsidR="00C00073" w:rsidRPr="009C5BC5" w:rsidRDefault="00C00073" w:rsidP="00C00073">
            <w:pPr>
              <w:autoSpaceDE w:val="0"/>
              <w:autoSpaceDN w:val="0"/>
              <w:ind w:left="57" w:right="57"/>
              <w:jc w:val="both"/>
              <w:rPr>
                <w:rFonts w:ascii="Times New Roman" w:eastAsia="Times New Roman" w:hAnsi="Times New Roman" w:cs="Times New Roman"/>
              </w:rPr>
            </w:pPr>
            <w:r w:rsidRPr="009C5BC5">
              <w:rPr>
                <w:rFonts w:ascii="Times New Roman" w:eastAsia="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00073" w:rsidRPr="009C5BC5" w:rsidRDefault="00C00073" w:rsidP="00C00073">
            <w:pPr>
              <w:autoSpaceDE w:val="0"/>
              <w:autoSpaceDN w:val="0"/>
              <w:ind w:left="57" w:right="57"/>
              <w:jc w:val="both"/>
              <w:rPr>
                <w:rFonts w:ascii="Times New Roman" w:eastAsia="Times New Roman" w:hAnsi="Times New Roman" w:cs="Times New Roman"/>
              </w:rPr>
            </w:pPr>
          </w:p>
        </w:tc>
      </w:tr>
    </w:tbl>
    <w:p w:rsidR="00C00073" w:rsidRPr="009C5BC5" w:rsidRDefault="00C00073" w:rsidP="00C00073">
      <w:pPr>
        <w:pageBreakBefore/>
        <w:autoSpaceDE w:val="0"/>
        <w:autoSpaceDN w:val="0"/>
        <w:spacing w:after="240"/>
        <w:jc w:val="center"/>
        <w:rPr>
          <w:rFonts w:ascii="Times New Roman" w:eastAsia="Times New Roman" w:hAnsi="Times New Roman" w:cs="Times New Roman"/>
          <w:b/>
        </w:rPr>
      </w:pPr>
      <w:r w:rsidRPr="009C5BC5">
        <w:rPr>
          <w:rFonts w:ascii="Times New Roman" w:eastAsia="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2.1</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Кадастровый номер земельного участка (при наличии)</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2.2</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Адрес или описание местоположения земельного участка</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2.3</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Сведения о праве застройщика на земельный участок (правоустанавливающие документы)</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2.4</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Сведения о наличии прав иных лиц на земельный участок (при наличии)</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2.5</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Сведения о виде разрешенного использования земельного участка</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bl>
    <w:p w:rsidR="00C00073" w:rsidRPr="009C5BC5" w:rsidRDefault="00C00073" w:rsidP="00C00073">
      <w:pPr>
        <w:autoSpaceDE w:val="0"/>
        <w:autoSpaceDN w:val="0"/>
        <w:spacing w:before="240" w:after="240"/>
        <w:jc w:val="center"/>
        <w:rPr>
          <w:rFonts w:ascii="Times New Roman" w:eastAsia="Times New Roman" w:hAnsi="Times New Roman" w:cs="Times New Roman"/>
          <w:b/>
        </w:rPr>
      </w:pPr>
      <w:r w:rsidRPr="009C5BC5">
        <w:rPr>
          <w:rFonts w:ascii="Times New Roman" w:eastAsia="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3.1</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3.2</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Цель подачи уведомления (строительство или реконструкция)</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3.3</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Сведения о параметрах:</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3.3.1</w:t>
            </w:r>
          </w:p>
        </w:tc>
        <w:tc>
          <w:tcPr>
            <w:tcW w:w="4423" w:type="dxa"/>
          </w:tcPr>
          <w:p w:rsidR="00C00073" w:rsidRPr="009C5BC5" w:rsidRDefault="00C00073" w:rsidP="00C00073">
            <w:pPr>
              <w:autoSpaceDE w:val="0"/>
              <w:autoSpaceDN w:val="0"/>
              <w:ind w:left="57"/>
              <w:rPr>
                <w:rFonts w:ascii="Times New Roman" w:eastAsia="Times New Roman" w:hAnsi="Times New Roman" w:cs="Times New Roman"/>
              </w:rPr>
            </w:pPr>
            <w:r w:rsidRPr="009C5BC5">
              <w:rPr>
                <w:rFonts w:ascii="Times New Roman" w:eastAsia="Times New Roman" w:hAnsi="Times New Roman" w:cs="Times New Roman"/>
              </w:rPr>
              <w:t>Количество надземных этажей</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3.3.2</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Высота</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3.3.3</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Сведения об отступах от границ земельного участка</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r w:rsidR="00C00073" w:rsidRPr="009C5BC5" w:rsidTr="00C00073">
        <w:tc>
          <w:tcPr>
            <w:tcW w:w="850" w:type="dxa"/>
          </w:tcPr>
          <w:p w:rsidR="00C00073" w:rsidRPr="009C5BC5" w:rsidRDefault="00C00073" w:rsidP="00C00073">
            <w:pP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3.3.4</w:t>
            </w:r>
          </w:p>
        </w:tc>
        <w:tc>
          <w:tcPr>
            <w:tcW w:w="4423" w:type="dxa"/>
          </w:tcPr>
          <w:p w:rsidR="00C00073" w:rsidRPr="009C5BC5" w:rsidRDefault="00C00073" w:rsidP="00C00073">
            <w:pPr>
              <w:autoSpaceDE w:val="0"/>
              <w:autoSpaceDN w:val="0"/>
              <w:ind w:left="57" w:right="57"/>
              <w:rPr>
                <w:rFonts w:ascii="Times New Roman" w:eastAsia="Times New Roman" w:hAnsi="Times New Roman" w:cs="Times New Roman"/>
              </w:rPr>
            </w:pPr>
            <w:r w:rsidRPr="009C5BC5">
              <w:rPr>
                <w:rFonts w:ascii="Times New Roman" w:eastAsia="Times New Roman" w:hAnsi="Times New Roman" w:cs="Times New Roman"/>
              </w:rPr>
              <w:t>Площадь застройки</w:t>
            </w:r>
          </w:p>
        </w:tc>
        <w:tc>
          <w:tcPr>
            <w:tcW w:w="4706" w:type="dxa"/>
          </w:tcPr>
          <w:p w:rsidR="00C00073" w:rsidRPr="009C5BC5" w:rsidRDefault="00C00073" w:rsidP="00C00073">
            <w:pPr>
              <w:autoSpaceDE w:val="0"/>
              <w:autoSpaceDN w:val="0"/>
              <w:ind w:left="57" w:right="57"/>
              <w:rPr>
                <w:rFonts w:ascii="Times New Roman" w:eastAsia="Times New Roman" w:hAnsi="Times New Roman" w:cs="Times New Roman"/>
              </w:rPr>
            </w:pPr>
          </w:p>
        </w:tc>
      </w:tr>
    </w:tbl>
    <w:p w:rsidR="00C00073" w:rsidRPr="009C5BC5" w:rsidRDefault="00C00073" w:rsidP="00C00073">
      <w:pPr>
        <w:pageBreakBefore/>
        <w:autoSpaceDE w:val="0"/>
        <w:autoSpaceDN w:val="0"/>
        <w:spacing w:after="240"/>
        <w:jc w:val="center"/>
        <w:rPr>
          <w:rFonts w:ascii="Times New Roman" w:eastAsia="Times New Roman" w:hAnsi="Times New Roman" w:cs="Times New Roman"/>
          <w:b/>
        </w:rPr>
      </w:pPr>
      <w:r w:rsidRPr="009C5BC5">
        <w:rPr>
          <w:rFonts w:ascii="Times New Roman" w:eastAsia="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4"/>
        <w:tblW w:w="9979" w:type="dxa"/>
        <w:tblLayout w:type="fixed"/>
        <w:tblCellMar>
          <w:left w:w="28" w:type="dxa"/>
          <w:right w:w="28" w:type="dxa"/>
        </w:tblCellMar>
        <w:tblLook w:val="01E0"/>
      </w:tblPr>
      <w:tblGrid>
        <w:gridCol w:w="9979"/>
      </w:tblGrid>
      <w:tr w:rsidR="00C00073" w:rsidRPr="009C5BC5" w:rsidTr="00C00073">
        <w:trPr>
          <w:trHeight w:val="13040"/>
        </w:trPr>
        <w:tc>
          <w:tcPr>
            <w:tcW w:w="9979" w:type="dxa"/>
          </w:tcPr>
          <w:p w:rsidR="00C00073" w:rsidRPr="009C5BC5" w:rsidRDefault="00C00073" w:rsidP="00C00073">
            <w:pPr>
              <w:jc w:val="center"/>
              <w:rPr>
                <w:rFonts w:eastAsia="Times New Roman"/>
              </w:rPr>
            </w:pPr>
          </w:p>
        </w:tc>
      </w:tr>
    </w:tbl>
    <w:p w:rsidR="00C00073" w:rsidRPr="009C5BC5" w:rsidRDefault="00C00073" w:rsidP="00C00073">
      <w:pPr>
        <w:pageBreakBefore/>
        <w:autoSpaceDE w:val="0"/>
        <w:autoSpaceDN w:val="0"/>
        <w:ind w:firstLine="567"/>
        <w:rPr>
          <w:rFonts w:ascii="Times New Roman" w:eastAsia="Times New Roman" w:hAnsi="Times New Roman" w:cs="Times New Roman"/>
        </w:rPr>
      </w:pPr>
      <w:r w:rsidRPr="009C5BC5">
        <w:rPr>
          <w:rFonts w:ascii="Times New Roman" w:eastAsia="Times New Roman" w:hAnsi="Times New Roman" w:cs="Times New Roman"/>
        </w:rPr>
        <w:lastRenderedPageBreak/>
        <w:t>Почтовый адрес и (или) адрес электронной почты для связи:</w:t>
      </w: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spacing w:before="240"/>
        <w:ind w:firstLine="567"/>
        <w:jc w:val="both"/>
        <w:rPr>
          <w:rFonts w:ascii="Times New Roman" w:eastAsia="Times New Roman" w:hAnsi="Times New Roman" w:cs="Times New Roman"/>
        </w:rPr>
      </w:pPr>
      <w:r w:rsidRPr="009C5BC5">
        <w:rPr>
          <w:rFonts w:ascii="Times New Roman" w:eastAsia="Times New Roman" w:hAnsi="Times New Roman" w:cs="Times New Roman"/>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C00073" w:rsidRPr="009C5BC5" w:rsidRDefault="00C00073" w:rsidP="00C00073">
      <w:pPr>
        <w:pBdr>
          <w:top w:val="single" w:sz="4" w:space="1" w:color="auto"/>
        </w:pBdr>
        <w:autoSpaceDE w:val="0"/>
        <w:autoSpaceDN w:val="0"/>
        <w:ind w:left="1148"/>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480"/>
        <w:jc w:val="both"/>
        <w:rPr>
          <w:rFonts w:ascii="Times New Roman" w:eastAsia="Times New Roman" w:hAnsi="Times New Roman" w:cs="Times New Roman"/>
          <w:spacing w:val="-2"/>
        </w:rPr>
      </w:pPr>
      <w:r w:rsidRPr="009C5BC5">
        <w:rPr>
          <w:rFonts w:ascii="Times New Roman" w:eastAsia="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00073" w:rsidRPr="009C5BC5" w:rsidRDefault="00C00073" w:rsidP="00C00073">
      <w:pPr>
        <w:autoSpaceDE w:val="0"/>
        <w:autoSpaceDN w:val="0"/>
        <w:ind w:left="567"/>
        <w:rPr>
          <w:rFonts w:ascii="Times New Roman" w:eastAsia="Times New Roman" w:hAnsi="Times New Roman" w:cs="Times New Roman"/>
          <w:b/>
        </w:rPr>
      </w:pPr>
      <w:r w:rsidRPr="009C5BC5">
        <w:rPr>
          <w:rFonts w:ascii="Times New Roman" w:eastAsia="Times New Roman" w:hAnsi="Times New Roman" w:cs="Times New Roman"/>
          <w:b/>
        </w:rPr>
        <w:t xml:space="preserve">Настоящим уведомлением подтверждаю, что  </w:t>
      </w:r>
    </w:p>
    <w:p w:rsidR="00C00073" w:rsidRPr="009C5BC5" w:rsidRDefault="00C00073" w:rsidP="00C00073">
      <w:pPr>
        <w:pBdr>
          <w:top w:val="single" w:sz="4" w:space="1" w:color="auto"/>
        </w:pBdr>
        <w:autoSpaceDE w:val="0"/>
        <w:autoSpaceDN w:val="0"/>
        <w:spacing w:line="24" w:lineRule="auto"/>
        <w:ind w:left="5585"/>
        <w:rPr>
          <w:rFonts w:ascii="Times New Roman" w:eastAsia="Times New Roman" w:hAnsi="Times New Roman" w:cs="Times New Roman"/>
        </w:rPr>
      </w:pPr>
    </w:p>
    <w:p w:rsidR="00C00073" w:rsidRPr="009C5BC5" w:rsidRDefault="00C00073" w:rsidP="00C00073">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(объект индивидуального жилищного строительства или садовый дом)</w:t>
      </w:r>
    </w:p>
    <w:p w:rsidR="00C00073" w:rsidRPr="009C5BC5" w:rsidRDefault="00C00073" w:rsidP="00C00073">
      <w:pPr>
        <w:autoSpaceDE w:val="0"/>
        <w:autoSpaceDN w:val="0"/>
        <w:jc w:val="both"/>
        <w:rPr>
          <w:rFonts w:ascii="Times New Roman" w:eastAsia="Times New Roman" w:hAnsi="Times New Roman" w:cs="Times New Roman"/>
          <w:b/>
        </w:rPr>
      </w:pPr>
      <w:r w:rsidRPr="009C5BC5">
        <w:rPr>
          <w:rFonts w:ascii="Times New Roman" w:eastAsia="Times New Roman" w:hAnsi="Times New Roman" w:cs="Times New Roman"/>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9C5BC5">
        <w:rPr>
          <w:rFonts w:ascii="Times New Roman" w:eastAsia="Times New Roman" w:hAnsi="Times New Roman" w:cs="Times New Roman"/>
          <w:b/>
        </w:rPr>
        <w:br/>
      </w:r>
    </w:p>
    <w:p w:rsidR="00C00073" w:rsidRPr="009C5BC5" w:rsidRDefault="00C00073" w:rsidP="00C00073">
      <w:pPr>
        <w:tabs>
          <w:tab w:val="right" w:pos="9923"/>
        </w:tabs>
        <w:autoSpaceDE w:val="0"/>
        <w:autoSpaceDN w:val="0"/>
        <w:jc w:val="both"/>
        <w:rPr>
          <w:rFonts w:ascii="Times New Roman" w:eastAsia="Times New Roman" w:hAnsi="Times New Roman" w:cs="Times New Roman"/>
          <w:b/>
        </w:rPr>
      </w:pPr>
      <w:r w:rsidRPr="009C5BC5">
        <w:rPr>
          <w:rFonts w:ascii="Times New Roman" w:eastAsia="Times New Roman" w:hAnsi="Times New Roman" w:cs="Times New Roman"/>
          <w:b/>
        </w:rPr>
        <w:tab/>
        <w:t>.</w:t>
      </w:r>
    </w:p>
    <w:p w:rsidR="00C00073" w:rsidRPr="009C5BC5" w:rsidRDefault="00C00073" w:rsidP="00C00073">
      <w:pPr>
        <w:pBdr>
          <w:top w:val="single" w:sz="4" w:space="1" w:color="auto"/>
        </w:pBdr>
        <w:autoSpaceDE w:val="0"/>
        <w:autoSpaceDN w:val="0"/>
        <w:spacing w:after="480"/>
        <w:ind w:right="113"/>
        <w:jc w:val="center"/>
        <w:rPr>
          <w:rFonts w:ascii="Times New Roman" w:eastAsia="Times New Roman" w:hAnsi="Times New Roman" w:cs="Times New Roman"/>
        </w:rPr>
      </w:pPr>
      <w:r w:rsidRPr="009C5BC5">
        <w:rPr>
          <w:rFonts w:ascii="Times New Roman" w:eastAsia="Times New Roman" w:hAnsi="Times New Roman" w:cs="Times New Roman"/>
        </w:rPr>
        <w:t>(реквизиты платежного документа)</w:t>
      </w:r>
    </w:p>
    <w:p w:rsidR="00C00073" w:rsidRPr="009C5BC5" w:rsidRDefault="00C00073" w:rsidP="00C00073">
      <w:pPr>
        <w:autoSpaceDE w:val="0"/>
        <w:autoSpaceDN w:val="0"/>
        <w:ind w:left="567"/>
        <w:rPr>
          <w:rFonts w:ascii="Times New Roman" w:eastAsia="Times New Roman" w:hAnsi="Times New Roman" w:cs="Times New Roman"/>
          <w:b/>
        </w:rPr>
      </w:pPr>
      <w:r w:rsidRPr="009C5BC5">
        <w:rPr>
          <w:rFonts w:ascii="Times New Roman" w:eastAsia="Times New Roman" w:hAnsi="Times New Roman" w:cs="Times New Roman"/>
          <w:b/>
        </w:rPr>
        <w:t xml:space="preserve">Настоящим уведомлением я  </w:t>
      </w:r>
    </w:p>
    <w:p w:rsidR="00C00073" w:rsidRPr="009C5BC5" w:rsidRDefault="00C00073" w:rsidP="00C00073">
      <w:pPr>
        <w:pBdr>
          <w:top w:val="single" w:sz="4" w:space="1" w:color="auto"/>
        </w:pBdr>
        <w:autoSpaceDE w:val="0"/>
        <w:autoSpaceDN w:val="0"/>
        <w:ind w:left="3765"/>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b/>
        </w:rPr>
      </w:pPr>
    </w:p>
    <w:p w:rsidR="00C00073" w:rsidRPr="009C5BC5" w:rsidRDefault="00C00073" w:rsidP="00C00073">
      <w:pPr>
        <w:pBdr>
          <w:top w:val="single" w:sz="4" w:space="1" w:color="auto"/>
        </w:pBd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(фамилия, имя, отчество (при наличии)</w:t>
      </w:r>
    </w:p>
    <w:p w:rsidR="00C00073" w:rsidRPr="009C5BC5" w:rsidRDefault="00C00073" w:rsidP="00C00073">
      <w:pPr>
        <w:autoSpaceDE w:val="0"/>
        <w:autoSpaceDN w:val="0"/>
        <w:spacing w:after="720"/>
        <w:jc w:val="both"/>
        <w:rPr>
          <w:rFonts w:ascii="Times New Roman" w:eastAsia="Times New Roman" w:hAnsi="Times New Roman" w:cs="Times New Roman"/>
          <w:b/>
        </w:rPr>
      </w:pPr>
      <w:r w:rsidRPr="009C5BC5">
        <w:rPr>
          <w:rFonts w:ascii="Times New Roman" w:eastAsia="Times New Roman" w:hAnsi="Times New Roman" w:cs="Times New Roman"/>
          <w:b/>
        </w:rPr>
        <w:t xml:space="preserve">даю согласие на обработку персональных данных (в случае если застройщиком </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00073" w:rsidRPr="009C5BC5" w:rsidTr="00C00073">
        <w:trPr>
          <w:cantSplit/>
        </w:trPr>
        <w:tc>
          <w:tcPr>
            <w:tcW w:w="3119"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680"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p>
        </w:tc>
        <w:tc>
          <w:tcPr>
            <w:tcW w:w="1985"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680" w:type="dxa"/>
            <w:tcBorders>
              <w:top w:val="nil"/>
              <w:left w:val="nil"/>
              <w:bottom w:val="nil"/>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2892"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r w:rsidR="00C00073" w:rsidRPr="00376BC4" w:rsidTr="00C00073">
        <w:trPr>
          <w:cantSplit/>
        </w:trPr>
        <w:tc>
          <w:tcPr>
            <w:tcW w:w="3119"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C00073" w:rsidRPr="00376BC4" w:rsidRDefault="00C00073" w:rsidP="00C00073">
            <w:pPr>
              <w:autoSpaceDE w:val="0"/>
              <w:autoSpaceDN w:val="0"/>
              <w:rPr>
                <w:rFonts w:ascii="Times New Roman" w:eastAsia="Times New Roman" w:hAnsi="Times New Roman" w:cs="Times New Roman"/>
                <w:sz w:val="20"/>
                <w:szCs w:val="20"/>
              </w:rPr>
            </w:pPr>
          </w:p>
        </w:tc>
        <w:tc>
          <w:tcPr>
            <w:tcW w:w="1985"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(подпись)</w:t>
            </w:r>
          </w:p>
        </w:tc>
        <w:tc>
          <w:tcPr>
            <w:tcW w:w="680"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p>
        </w:tc>
        <w:tc>
          <w:tcPr>
            <w:tcW w:w="2892"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(расшифровка подписи)</w:t>
            </w:r>
          </w:p>
        </w:tc>
      </w:tr>
    </w:tbl>
    <w:p w:rsidR="00211DDC" w:rsidRPr="00376BC4" w:rsidRDefault="00C00073" w:rsidP="00211DDC">
      <w:pPr>
        <w:autoSpaceDE w:val="0"/>
        <w:autoSpaceDN w:val="0"/>
        <w:spacing w:before="360" w:after="480"/>
        <w:ind w:left="567" w:right="6237"/>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М.П.</w:t>
      </w:r>
      <w:r w:rsidRPr="00376BC4">
        <w:rPr>
          <w:rFonts w:ascii="Times New Roman" w:eastAsia="Times New Roman" w:hAnsi="Times New Roman" w:cs="Times New Roman"/>
          <w:sz w:val="20"/>
          <w:szCs w:val="20"/>
        </w:rPr>
        <w:br/>
        <w:t>(при наличии)</w:t>
      </w:r>
    </w:p>
    <w:p w:rsidR="00211DDC" w:rsidRPr="009C5BC5" w:rsidRDefault="00C00073" w:rsidP="00211DDC">
      <w:pPr>
        <w:autoSpaceDE w:val="0"/>
        <w:autoSpaceDN w:val="0"/>
        <w:spacing w:before="360" w:after="480"/>
        <w:ind w:left="567" w:right="6237"/>
        <w:jc w:val="center"/>
        <w:rPr>
          <w:rFonts w:ascii="Times New Roman" w:eastAsia="Times New Roman" w:hAnsi="Times New Roman" w:cs="Times New Roman"/>
        </w:rPr>
      </w:pPr>
      <w:r w:rsidRPr="009C5BC5">
        <w:rPr>
          <w:rFonts w:ascii="Times New Roman" w:eastAsia="Times New Roman" w:hAnsi="Times New Roman" w:cs="Times New Roman"/>
        </w:rPr>
        <w:t xml:space="preserve">К настоящему </w:t>
      </w:r>
      <w:r w:rsidR="00962513" w:rsidRPr="009C5BC5">
        <w:rPr>
          <w:rFonts w:ascii="Times New Roman" w:eastAsia="Times New Roman" w:hAnsi="Times New Roman" w:cs="Times New Roman"/>
        </w:rPr>
        <w:t>у</w:t>
      </w:r>
      <w:r w:rsidRPr="009C5BC5">
        <w:rPr>
          <w:rFonts w:ascii="Times New Roman" w:eastAsia="Times New Roman" w:hAnsi="Times New Roman" w:cs="Times New Roman"/>
        </w:rPr>
        <w:t>ведомлению прилагается:</w:t>
      </w:r>
    </w:p>
    <w:p w:rsidR="00F83A5B" w:rsidRPr="001C4731" w:rsidRDefault="00C00073" w:rsidP="00F83A5B">
      <w:pPr>
        <w:pBdr>
          <w:top w:val="single" w:sz="4" w:space="1" w:color="auto"/>
        </w:pBdr>
        <w:autoSpaceDE w:val="0"/>
        <w:autoSpaceDN w:val="0"/>
        <w:jc w:val="both"/>
        <w:rPr>
          <w:rFonts w:ascii="Times New Roman" w:eastAsia="Times New Roman" w:hAnsi="Times New Roman" w:cs="Times New Roman"/>
        </w:rPr>
      </w:pPr>
      <w:r w:rsidRPr="001C4731">
        <w:rPr>
          <w:rFonts w:ascii="Times New Roman" w:eastAsia="Times New Roman" w:hAnsi="Times New Roman" w:cs="Times New Roman"/>
        </w:rPr>
        <w:t>(</w:t>
      </w:r>
      <w:r w:rsidR="00186CA4" w:rsidRPr="001C4731">
        <w:rPr>
          <w:rFonts w:ascii="Times New Roman" w:hAnsi="Times New Roman" w:cs="Times New Roman"/>
          <w:color w:val="000000"/>
          <w:shd w:val="clear" w:color="auto" w:fill="FFFFFF"/>
        </w:rPr>
        <w:t xml:space="preserve">технический план объекта индивидуального жилищного </w:t>
      </w:r>
      <w:r w:rsidR="00820267">
        <w:rPr>
          <w:rFonts w:ascii="Times New Roman" w:hAnsi="Times New Roman" w:cs="Times New Roman"/>
          <w:color w:val="000000"/>
          <w:shd w:val="clear" w:color="auto" w:fill="FFFFFF"/>
        </w:rPr>
        <w:t>строительства или садового дома</w:t>
      </w:r>
      <w:r w:rsidR="00186CA4" w:rsidRPr="001C4731">
        <w:rPr>
          <w:rFonts w:ascii="Times New Roman" w:hAnsi="Times New Roman" w:cs="Times New Roman"/>
          <w:color w:val="000000"/>
          <w:shd w:val="clear" w:color="auto" w:fill="FFFFFF"/>
        </w:rPr>
        <w:t xml:space="preserve"> и иные </w:t>
      </w:r>
      <w:r w:rsidRPr="001C4731">
        <w:rPr>
          <w:rFonts w:ascii="Times New Roman" w:eastAsia="Times New Roman" w:hAnsi="Times New Roman" w:cs="Times New Roman"/>
        </w:rPr>
        <w:t>документы, предусмотренные частью 16 статьи 55 Градостроительного кодекса Российской Федерации</w:t>
      </w:r>
      <w:r w:rsidR="00186CA4">
        <w:rPr>
          <w:rFonts w:ascii="Times New Roman" w:eastAsia="Times New Roman" w:hAnsi="Times New Roman" w:cs="Times New Roman"/>
        </w:rPr>
        <w:t>)</w:t>
      </w:r>
    </w:p>
    <w:p w:rsidR="00F83A5B" w:rsidRDefault="00F83A5B" w:rsidP="009C5BC5">
      <w:pPr>
        <w:autoSpaceDE w:val="0"/>
        <w:autoSpaceDN w:val="0"/>
        <w:rPr>
          <w:rFonts w:ascii="Times New Roman" w:eastAsia="Times New Roman" w:hAnsi="Times New Roman" w:cs="Times New Roman"/>
        </w:rPr>
      </w:pPr>
    </w:p>
    <w:p w:rsidR="00F83A5B" w:rsidRPr="009C5BC5" w:rsidRDefault="00F83A5B" w:rsidP="009C5BC5">
      <w:pPr>
        <w:autoSpaceDE w:val="0"/>
        <w:autoSpaceDN w:val="0"/>
        <w:rPr>
          <w:rFonts w:ascii="Times New Roman" w:eastAsia="Times New Roman" w:hAnsi="Times New Roman" w:cs="Times New Roman"/>
        </w:rPr>
      </w:pP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t>Приложение № 5</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241EB8" w:rsidRPr="009C5BC5" w:rsidRDefault="00241EB8" w:rsidP="00C00073">
      <w:pPr>
        <w:autoSpaceDE w:val="0"/>
        <w:autoSpaceDN w:val="0"/>
        <w:ind w:left="5670"/>
        <w:rPr>
          <w:rFonts w:ascii="Times New Roman" w:eastAsia="Times New Roman" w:hAnsi="Times New Roman" w:cs="Times New Roman"/>
        </w:rPr>
      </w:pPr>
    </w:p>
    <w:p w:rsidR="00241EB8" w:rsidRPr="009C5BC5" w:rsidRDefault="00241EB8" w:rsidP="00241EB8">
      <w:pPr>
        <w:autoSpaceDE w:val="0"/>
        <w:autoSpaceDN w:val="0"/>
        <w:jc w:val="both"/>
        <w:rPr>
          <w:rFonts w:ascii="Times New Roman" w:eastAsia="Times New Roman" w:hAnsi="Times New Roman" w:cs="Times New Roman"/>
        </w:rPr>
      </w:pPr>
      <w:r w:rsidRPr="009C5BC5">
        <w:rPr>
          <w:rFonts w:ascii="Times New Roman" w:eastAsia="Times New Roman" w:hAnsi="Times New Roman" w:cs="Times New Roman"/>
        </w:rPr>
        <w:t>Бланк уполномоченного органа</w:t>
      </w:r>
    </w:p>
    <w:p w:rsidR="00C00073" w:rsidRPr="009C5BC5" w:rsidRDefault="00C00073" w:rsidP="00C00073">
      <w:pPr>
        <w:autoSpaceDE w:val="0"/>
        <w:autoSpaceDN w:val="0"/>
        <w:ind w:left="5670"/>
        <w:rPr>
          <w:rFonts w:ascii="Times New Roman" w:eastAsia="Times New Roman" w:hAnsi="Times New Roman" w:cs="Times New Roman"/>
        </w:rPr>
      </w:pPr>
      <w:r w:rsidRPr="009C5BC5">
        <w:rPr>
          <w:rFonts w:ascii="Times New Roman" w:eastAsia="Times New Roman" w:hAnsi="Times New Roman" w:cs="Times New Roman"/>
        </w:rPr>
        <w:t>Кому:</w:t>
      </w: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r w:rsidRPr="009C5BC5">
        <w:rPr>
          <w:rFonts w:ascii="Times New Roman" w:eastAsia="Times New Roman" w:hAnsi="Times New Roman" w:cs="Times New Roman"/>
        </w:rPr>
        <w:t xml:space="preserve">Почтовый адрес: </w:t>
      </w: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r w:rsidRPr="009C5BC5">
        <w:rPr>
          <w:rFonts w:ascii="Times New Roman" w:eastAsia="Times New Roman" w:hAnsi="Times New Roman" w:cs="Times New Roman"/>
        </w:rPr>
        <w:t xml:space="preserve">Адрес электронной почты </w:t>
      </w:r>
      <w:r w:rsidRPr="009C5BC5">
        <w:rPr>
          <w:rFonts w:ascii="Times New Roman" w:eastAsia="Times New Roman" w:hAnsi="Times New Roman" w:cs="Times New Roman"/>
        </w:rPr>
        <w:br/>
        <w:t xml:space="preserve">(при наличии): </w:t>
      </w: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480"/>
        <w:ind w:left="5670"/>
        <w:rPr>
          <w:rFonts w:ascii="Times New Roman" w:eastAsia="Times New Roman" w:hAnsi="Times New Roman" w:cs="Times New Roman"/>
        </w:rPr>
      </w:pPr>
    </w:p>
    <w:p w:rsidR="00C00073" w:rsidRPr="009C5BC5" w:rsidRDefault="00C00073" w:rsidP="00C00073">
      <w:pPr>
        <w:autoSpaceDE w:val="0"/>
        <w:autoSpaceDN w:val="0"/>
        <w:spacing w:after="240"/>
        <w:jc w:val="center"/>
        <w:rPr>
          <w:rFonts w:ascii="Times New Roman" w:eastAsia="Times New Roman" w:hAnsi="Times New Roman" w:cs="Times New Roman"/>
          <w:b/>
        </w:rPr>
      </w:pPr>
      <w:r w:rsidRPr="009C5BC5">
        <w:rPr>
          <w:rFonts w:ascii="Times New Roman" w:eastAsia="Times New Roman" w:hAnsi="Times New Roman" w:cs="Times New Roman"/>
          <w:b/>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C00073" w:rsidRPr="009C5BC5" w:rsidTr="00C00073">
        <w:tc>
          <w:tcPr>
            <w:tcW w:w="198" w:type="dxa"/>
            <w:tcBorders>
              <w:top w:val="nil"/>
              <w:left w:val="nil"/>
              <w:bottom w:val="nil"/>
              <w:right w:val="nil"/>
            </w:tcBorders>
            <w:vAlign w:val="bottom"/>
          </w:tcPr>
          <w:p w:rsidR="00C00073" w:rsidRPr="009C5BC5" w:rsidRDefault="00C00073" w:rsidP="00C00073">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C00073" w:rsidRPr="009C5BC5" w:rsidRDefault="00C00073" w:rsidP="00C00073">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C00073" w:rsidRPr="009C5BC5" w:rsidRDefault="00C00073" w:rsidP="00C00073">
            <w:pPr>
              <w:autoSpaceDE w:val="0"/>
              <w:autoSpaceDN w:val="0"/>
              <w:rPr>
                <w:rFonts w:ascii="Times New Roman" w:eastAsia="Times New Roman" w:hAnsi="Times New Roman" w:cs="Times New Roman"/>
              </w:rPr>
            </w:pPr>
          </w:p>
        </w:tc>
        <w:tc>
          <w:tcPr>
            <w:tcW w:w="454" w:type="dxa"/>
            <w:tcBorders>
              <w:top w:val="nil"/>
              <w:left w:val="nil"/>
              <w:bottom w:val="nil"/>
              <w:right w:val="nil"/>
            </w:tcBorders>
            <w:vAlign w:val="bottom"/>
          </w:tcPr>
          <w:p w:rsidR="00C00073" w:rsidRPr="009C5BC5" w:rsidRDefault="00C00073" w:rsidP="00C00073">
            <w:pPr>
              <w:autoSpaceDE w:val="0"/>
              <w:autoSpaceDN w:val="0"/>
              <w:ind w:left="57"/>
              <w:rPr>
                <w:rFonts w:ascii="Times New Roman" w:eastAsia="Times New Roman" w:hAnsi="Times New Roman" w:cs="Times New Roman"/>
              </w:rPr>
            </w:pPr>
            <w:r w:rsidRPr="009C5BC5">
              <w:rPr>
                <w:rFonts w:ascii="Times New Roman" w:eastAsia="Times New Roman" w:hAnsi="Times New Roman" w:cs="Times New Roman"/>
              </w:rPr>
              <w:t>г.</w:t>
            </w:r>
          </w:p>
        </w:tc>
        <w:tc>
          <w:tcPr>
            <w:tcW w:w="4763" w:type="dxa"/>
            <w:tcBorders>
              <w:top w:val="nil"/>
              <w:left w:val="nil"/>
              <w:bottom w:val="nil"/>
              <w:right w:val="nil"/>
            </w:tcBorders>
            <w:vAlign w:val="bottom"/>
          </w:tcPr>
          <w:p w:rsidR="00C00073" w:rsidRPr="009C5BC5" w:rsidRDefault="00C00073" w:rsidP="00C00073">
            <w:pPr>
              <w:autoSpaceDE w:val="0"/>
              <w:autoSpaceDN w:val="0"/>
              <w:ind w:right="85"/>
              <w:jc w:val="right"/>
              <w:rPr>
                <w:rFonts w:ascii="Times New Roman" w:eastAsia="Times New Roman" w:hAnsi="Times New Roman" w:cs="Times New Roman"/>
              </w:rPr>
            </w:pPr>
            <w:r w:rsidRPr="009C5BC5">
              <w:rPr>
                <w:rFonts w:ascii="Times New Roman" w:eastAsia="Times New Roman" w:hAnsi="Times New Roman" w:cs="Times New Roman"/>
              </w:rPr>
              <w:t>№</w:t>
            </w:r>
          </w:p>
        </w:tc>
        <w:tc>
          <w:tcPr>
            <w:tcW w:w="1701"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bl>
    <w:p w:rsidR="00C00073" w:rsidRPr="009C5BC5" w:rsidRDefault="00C00073" w:rsidP="00C00073">
      <w:pPr>
        <w:autoSpaceDE w:val="0"/>
        <w:autoSpaceDN w:val="0"/>
        <w:spacing w:before="360" w:after="200"/>
        <w:ind w:firstLine="567"/>
        <w:jc w:val="both"/>
        <w:rPr>
          <w:rFonts w:ascii="Times New Roman" w:eastAsia="Times New Roman" w:hAnsi="Times New Roman" w:cs="Times New Roman"/>
        </w:rPr>
      </w:pPr>
      <w:r w:rsidRPr="009C5BC5">
        <w:rPr>
          <w:rFonts w:ascii="Times New Roman" w:eastAsia="Times New Roman" w:hAnsi="Times New Roman" w:cs="Times New Roman"/>
          <w:b/>
        </w:rPr>
        <w:t>По результатам рассмотрения</w:t>
      </w:r>
      <w:r w:rsidRPr="009C5BC5">
        <w:rPr>
          <w:rFonts w:ascii="Times New Roman" w:eastAsia="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9C5BC5">
        <w:rPr>
          <w:rFonts w:ascii="Times New Roman" w:eastAsia="Times New Roman" w:hAnsi="Times New Roman" w:cs="Times New Roman"/>
        </w:rPr>
        <w:br/>
        <w:t>(далее – уведомление),</w:t>
      </w:r>
    </w:p>
    <w:tbl>
      <w:tblPr>
        <w:tblW w:w="9980" w:type="dxa"/>
        <w:tblLayout w:type="fixed"/>
        <w:tblCellMar>
          <w:left w:w="28" w:type="dxa"/>
          <w:right w:w="28" w:type="dxa"/>
        </w:tblCellMar>
        <w:tblLook w:val="0000"/>
      </w:tblPr>
      <w:tblGrid>
        <w:gridCol w:w="4820"/>
        <w:gridCol w:w="5160"/>
      </w:tblGrid>
      <w:tr w:rsidR="00C00073" w:rsidRPr="009C5BC5" w:rsidTr="00C00073">
        <w:tc>
          <w:tcPr>
            <w:tcW w:w="4820"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направленного</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r w:rsidR="00C00073" w:rsidRPr="009C5BC5" w:rsidTr="00C00073">
        <w:tc>
          <w:tcPr>
            <w:tcW w:w="4820" w:type="dxa"/>
            <w:tcBorders>
              <w:top w:val="nil"/>
              <w:left w:val="nil"/>
              <w:bottom w:val="nil"/>
              <w:right w:val="nil"/>
            </w:tcBorders>
            <w:vAlign w:val="bottom"/>
          </w:tcPr>
          <w:p w:rsidR="00C00073" w:rsidRPr="009C5BC5" w:rsidRDefault="00C00073" w:rsidP="00C00073">
            <w:pPr>
              <w:autoSpaceDE w:val="0"/>
              <w:autoSpaceDN w:val="0"/>
              <w:spacing w:before="80"/>
              <w:rPr>
                <w:rFonts w:ascii="Times New Roman" w:eastAsia="Times New Roman" w:hAnsi="Times New Roman" w:cs="Times New Roman"/>
              </w:rPr>
            </w:pPr>
            <w:r w:rsidRPr="009C5BC5">
              <w:rPr>
                <w:rFonts w:ascii="Times New Roman" w:eastAsia="Times New Roman" w:hAnsi="Times New Roman" w:cs="Times New Roman"/>
              </w:rPr>
              <w:t>зарегистрированного</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bl>
    <w:p w:rsidR="00C00073" w:rsidRPr="009C5BC5" w:rsidRDefault="00C00073" w:rsidP="00C00073">
      <w:pPr>
        <w:autoSpaceDE w:val="0"/>
        <w:autoSpaceDN w:val="0"/>
        <w:spacing w:before="240"/>
        <w:jc w:val="both"/>
        <w:rPr>
          <w:rFonts w:ascii="Times New Roman" w:eastAsia="Times New Roman" w:hAnsi="Times New Roman" w:cs="Times New Roman"/>
        </w:rPr>
      </w:pPr>
      <w:r w:rsidRPr="009C5BC5">
        <w:rPr>
          <w:rFonts w:ascii="Times New Roman" w:eastAsia="Times New Roman" w:hAnsi="Times New Roman" w:cs="Times New Roman"/>
          <w:b/>
        </w:rPr>
        <w:t>уведомляет о соответствии</w:t>
      </w:r>
    </w:p>
    <w:p w:rsidR="00C00073" w:rsidRPr="009C5BC5" w:rsidRDefault="00C00073" w:rsidP="00C00073">
      <w:pPr>
        <w:pBdr>
          <w:top w:val="single" w:sz="4" w:space="1" w:color="auto"/>
        </w:pBdr>
        <w:autoSpaceDE w:val="0"/>
        <w:autoSpaceDN w:val="0"/>
        <w:ind w:left="3066"/>
        <w:jc w:val="center"/>
        <w:rPr>
          <w:rFonts w:ascii="Times New Roman" w:eastAsia="Times New Roman" w:hAnsi="Times New Roman" w:cs="Times New Roman"/>
        </w:rPr>
      </w:pPr>
      <w:r w:rsidRPr="009C5BC5">
        <w:rPr>
          <w:rFonts w:ascii="Times New Roman" w:eastAsia="Times New Roman" w:hAnsi="Times New Roman" w:cs="Times New Roman"/>
        </w:rPr>
        <w:t>(построенного или реконструированного)</w:t>
      </w:r>
    </w:p>
    <w:p w:rsidR="00C00073" w:rsidRPr="009C5BC5" w:rsidRDefault="00C00073" w:rsidP="00C00073">
      <w:pPr>
        <w:tabs>
          <w:tab w:val="right" w:pos="9923"/>
        </w:tabs>
        <w:autoSpaceDE w:val="0"/>
        <w:autoSpaceDN w:val="0"/>
        <w:rPr>
          <w:rFonts w:ascii="Times New Roman" w:eastAsia="Times New Roman" w:hAnsi="Times New Roman" w:cs="Times New Roman"/>
        </w:rPr>
      </w:pPr>
      <w:r w:rsidRPr="009C5BC5">
        <w:rPr>
          <w:rFonts w:ascii="Times New Roman" w:eastAsia="Times New Roman" w:hAnsi="Times New Roman" w:cs="Times New Roman"/>
        </w:rPr>
        <w:tab/>
        <w:t>,</w:t>
      </w:r>
    </w:p>
    <w:p w:rsidR="00C00073" w:rsidRPr="009C5BC5" w:rsidRDefault="00C00073" w:rsidP="00C00073">
      <w:pPr>
        <w:pBdr>
          <w:top w:val="single" w:sz="4" w:space="1" w:color="auto"/>
        </w:pBdr>
        <w:autoSpaceDE w:val="0"/>
        <w:autoSpaceDN w:val="0"/>
        <w:ind w:right="113"/>
        <w:jc w:val="center"/>
        <w:rPr>
          <w:rFonts w:ascii="Times New Roman" w:eastAsia="Times New Roman" w:hAnsi="Times New Roman" w:cs="Times New Roman"/>
        </w:rPr>
      </w:pPr>
      <w:r w:rsidRPr="009C5BC5">
        <w:rPr>
          <w:rFonts w:ascii="Times New Roman" w:eastAsia="Times New Roman" w:hAnsi="Times New Roman" w:cs="Times New Roman"/>
        </w:rPr>
        <w:t>(объекта индивидуального жилищного строительства или садового дома)</w:t>
      </w:r>
    </w:p>
    <w:p w:rsidR="00C00073" w:rsidRPr="009C5BC5" w:rsidRDefault="00C00073" w:rsidP="00C00073">
      <w:pPr>
        <w:autoSpaceDE w:val="0"/>
        <w:autoSpaceDN w:val="0"/>
        <w:jc w:val="both"/>
        <w:rPr>
          <w:rFonts w:ascii="Times New Roman" w:eastAsia="Times New Roman" w:hAnsi="Times New Roman" w:cs="Times New Roman"/>
        </w:rPr>
      </w:pPr>
      <w:r w:rsidRPr="009C5BC5">
        <w:rPr>
          <w:rFonts w:ascii="Times New Roman" w:eastAsia="Times New Roman" w:hAnsi="Times New Roman" w:cs="Times New Roman"/>
        </w:rPr>
        <w:lastRenderedPageBreak/>
        <w:t>указанного в уведомлении и расположенного на земельном участке</w:t>
      </w:r>
      <w:r w:rsidRPr="009C5BC5">
        <w:rPr>
          <w:rFonts w:ascii="Times New Roman" w:eastAsia="Times New Roman" w:hAnsi="Times New Roman" w:cs="Times New Roman"/>
        </w:rPr>
        <w:br/>
      </w: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(кадастровый номер земельного участка (при наличии), адрес или описание местоположения земельного участка)</w:t>
      </w:r>
    </w:p>
    <w:p w:rsidR="00C00073" w:rsidRPr="009C5BC5" w:rsidRDefault="00C00073" w:rsidP="00C00073">
      <w:pPr>
        <w:autoSpaceDE w:val="0"/>
        <w:autoSpaceDN w:val="0"/>
        <w:spacing w:after="360"/>
        <w:rPr>
          <w:rFonts w:ascii="Times New Roman" w:eastAsia="Times New Roman" w:hAnsi="Times New Roman" w:cs="Times New Roman"/>
        </w:rPr>
      </w:pPr>
      <w:r w:rsidRPr="009C5BC5">
        <w:rPr>
          <w:rFonts w:ascii="Times New Roman" w:eastAsia="Times New Roman" w:hAnsi="Times New Roman" w:cs="Times New Roman"/>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C00073" w:rsidRPr="009C5BC5" w:rsidTr="00C00073">
        <w:trPr>
          <w:cantSplit/>
        </w:trPr>
        <w:tc>
          <w:tcPr>
            <w:tcW w:w="4649"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p>
        </w:tc>
        <w:tc>
          <w:tcPr>
            <w:tcW w:w="1814"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2722"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r w:rsidR="00C00073" w:rsidRPr="00376BC4" w:rsidTr="00C00073">
        <w:trPr>
          <w:cantSplit/>
        </w:trPr>
        <w:tc>
          <w:tcPr>
            <w:tcW w:w="4649" w:type="dxa"/>
            <w:tcBorders>
              <w:top w:val="nil"/>
              <w:left w:val="nil"/>
              <w:bottom w:val="nil"/>
              <w:right w:val="nil"/>
            </w:tcBorders>
          </w:tcPr>
          <w:p w:rsidR="00C00073" w:rsidRPr="00376BC4" w:rsidRDefault="00C00073" w:rsidP="00376BC4">
            <w:pPr>
              <w:autoSpaceDE w:val="0"/>
              <w:autoSpaceDN w:val="0"/>
              <w:jc w:val="center"/>
              <w:rPr>
                <w:rFonts w:ascii="Times New Roman" w:eastAsia="Times New Roman" w:hAnsi="Times New Roman" w:cs="Times New Roman"/>
                <w:spacing w:val="-2"/>
                <w:sz w:val="20"/>
                <w:szCs w:val="20"/>
              </w:rPr>
            </w:pPr>
            <w:r w:rsidRPr="00376BC4">
              <w:rPr>
                <w:rFonts w:ascii="Times New Roman" w:eastAsia="Times New Roman" w:hAnsi="Times New Roman" w:cs="Times New Roman"/>
                <w:spacing w:val="-2"/>
                <w:sz w:val="20"/>
                <w:szCs w:val="20"/>
              </w:rPr>
              <w:t xml:space="preserve">(должность уполномоченного лица </w:t>
            </w:r>
            <w:r w:rsidRPr="00376BC4">
              <w:rPr>
                <w:rFonts w:ascii="Times New Roman" w:eastAsia="Times New Roman" w:hAnsi="Times New Roman" w:cs="Times New Roman"/>
                <w:sz w:val="20"/>
                <w:szCs w:val="20"/>
              </w:rPr>
              <w:t>органа местного самоуправления)</w:t>
            </w:r>
          </w:p>
        </w:tc>
        <w:tc>
          <w:tcPr>
            <w:tcW w:w="397" w:type="dxa"/>
            <w:tcBorders>
              <w:top w:val="nil"/>
              <w:left w:val="nil"/>
              <w:bottom w:val="nil"/>
              <w:right w:val="nil"/>
            </w:tcBorders>
          </w:tcPr>
          <w:p w:rsidR="00C00073" w:rsidRPr="00376BC4" w:rsidRDefault="00C00073" w:rsidP="00376BC4">
            <w:pPr>
              <w:autoSpaceDE w:val="0"/>
              <w:autoSpaceDN w:val="0"/>
              <w:jc w:val="center"/>
              <w:rPr>
                <w:rFonts w:ascii="Times New Roman" w:eastAsia="Times New Roman" w:hAnsi="Times New Roman" w:cs="Times New Roman"/>
                <w:sz w:val="20"/>
                <w:szCs w:val="20"/>
              </w:rPr>
            </w:pPr>
          </w:p>
        </w:tc>
        <w:tc>
          <w:tcPr>
            <w:tcW w:w="1814" w:type="dxa"/>
            <w:tcBorders>
              <w:top w:val="nil"/>
              <w:left w:val="nil"/>
              <w:bottom w:val="nil"/>
              <w:right w:val="nil"/>
            </w:tcBorders>
          </w:tcPr>
          <w:p w:rsidR="00C00073" w:rsidRPr="00376BC4" w:rsidRDefault="00C00073" w:rsidP="00376BC4">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C00073" w:rsidRPr="00376BC4" w:rsidRDefault="00C00073" w:rsidP="00376BC4">
            <w:pPr>
              <w:autoSpaceDE w:val="0"/>
              <w:autoSpaceDN w:val="0"/>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C00073" w:rsidRPr="00376BC4" w:rsidRDefault="00C00073" w:rsidP="00376BC4">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(расшифровка подписи)</w:t>
            </w:r>
          </w:p>
        </w:tc>
      </w:tr>
    </w:tbl>
    <w:p w:rsidR="00C00073" w:rsidRPr="00376BC4" w:rsidRDefault="00C00073" w:rsidP="00C00073">
      <w:pPr>
        <w:autoSpaceDE w:val="0"/>
        <w:autoSpaceDN w:val="0"/>
        <w:spacing w:before="120"/>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М.П.</w:t>
      </w: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C00073" w:rsidRPr="009C5BC5" w:rsidRDefault="00C00073" w:rsidP="00C00073">
      <w:pPr>
        <w:autoSpaceDE w:val="0"/>
        <w:autoSpaceDN w:val="0"/>
        <w:spacing w:before="120"/>
        <w:rPr>
          <w:rFonts w:ascii="Times New Roman" w:eastAsia="Times New Roman" w:hAnsi="Times New Roman" w:cs="Times New Roman"/>
        </w:rPr>
      </w:pPr>
    </w:p>
    <w:p w:rsidR="00241EB8" w:rsidRPr="009C5BC5" w:rsidRDefault="00241EB8" w:rsidP="00C00073">
      <w:pPr>
        <w:autoSpaceDE w:val="0"/>
        <w:autoSpaceDN w:val="0"/>
        <w:spacing w:before="120"/>
        <w:rPr>
          <w:rFonts w:ascii="Times New Roman" w:eastAsia="Times New Roman" w:hAnsi="Times New Roman" w:cs="Times New Roman"/>
        </w:rPr>
      </w:pPr>
    </w:p>
    <w:p w:rsidR="00241EB8" w:rsidRPr="009C5BC5" w:rsidRDefault="00241EB8" w:rsidP="00C00073">
      <w:pPr>
        <w:autoSpaceDE w:val="0"/>
        <w:autoSpaceDN w:val="0"/>
        <w:spacing w:before="120"/>
        <w:rPr>
          <w:rFonts w:ascii="Times New Roman" w:eastAsia="Times New Roman" w:hAnsi="Times New Roman" w:cs="Times New Roman"/>
        </w:rPr>
      </w:pPr>
    </w:p>
    <w:p w:rsidR="00241EB8" w:rsidRPr="009C5BC5" w:rsidRDefault="00241EB8" w:rsidP="00C00073">
      <w:pPr>
        <w:autoSpaceDE w:val="0"/>
        <w:autoSpaceDN w:val="0"/>
        <w:spacing w:before="120"/>
        <w:rPr>
          <w:rFonts w:ascii="Times New Roman" w:eastAsia="Times New Roman" w:hAnsi="Times New Roman" w:cs="Times New Roman"/>
        </w:rPr>
      </w:pPr>
    </w:p>
    <w:p w:rsidR="00775CE3" w:rsidRPr="009C5BC5" w:rsidRDefault="00775CE3" w:rsidP="00C00073">
      <w:pPr>
        <w:autoSpaceDE w:val="0"/>
        <w:autoSpaceDN w:val="0"/>
        <w:spacing w:before="120"/>
        <w:rPr>
          <w:rFonts w:ascii="Times New Roman" w:eastAsia="Times New Roman" w:hAnsi="Times New Roman" w:cs="Times New Roman"/>
        </w:rPr>
      </w:pPr>
    </w:p>
    <w:p w:rsidR="00775CE3" w:rsidRDefault="00775CE3" w:rsidP="00C00073">
      <w:pPr>
        <w:autoSpaceDE w:val="0"/>
        <w:autoSpaceDN w:val="0"/>
        <w:spacing w:before="120"/>
        <w:rPr>
          <w:rFonts w:ascii="Times New Roman" w:eastAsia="Times New Roman" w:hAnsi="Times New Roman" w:cs="Times New Roman"/>
        </w:rPr>
      </w:pPr>
    </w:p>
    <w:p w:rsidR="009C5BC5" w:rsidRDefault="009C5BC5" w:rsidP="00C00073">
      <w:pPr>
        <w:autoSpaceDE w:val="0"/>
        <w:autoSpaceDN w:val="0"/>
        <w:spacing w:before="120"/>
        <w:rPr>
          <w:rFonts w:ascii="Times New Roman" w:eastAsia="Times New Roman" w:hAnsi="Times New Roman" w:cs="Times New Roman"/>
        </w:rPr>
      </w:pPr>
    </w:p>
    <w:p w:rsidR="00F83A5B" w:rsidRDefault="00F83A5B" w:rsidP="00C00073">
      <w:pPr>
        <w:autoSpaceDE w:val="0"/>
        <w:autoSpaceDN w:val="0"/>
        <w:spacing w:before="120"/>
        <w:rPr>
          <w:rFonts w:ascii="Times New Roman" w:eastAsia="Times New Roman" w:hAnsi="Times New Roman" w:cs="Times New Roman"/>
        </w:rPr>
      </w:pPr>
    </w:p>
    <w:p w:rsidR="00F83A5B" w:rsidRDefault="00F83A5B" w:rsidP="00C00073">
      <w:pPr>
        <w:autoSpaceDE w:val="0"/>
        <w:autoSpaceDN w:val="0"/>
        <w:spacing w:before="120"/>
        <w:rPr>
          <w:rFonts w:ascii="Times New Roman" w:eastAsia="Times New Roman" w:hAnsi="Times New Roman" w:cs="Times New Roman"/>
        </w:rPr>
      </w:pPr>
    </w:p>
    <w:p w:rsidR="00F83A5B" w:rsidRDefault="00F83A5B" w:rsidP="00C00073">
      <w:pPr>
        <w:autoSpaceDE w:val="0"/>
        <w:autoSpaceDN w:val="0"/>
        <w:spacing w:before="120"/>
        <w:rPr>
          <w:rFonts w:ascii="Times New Roman" w:eastAsia="Times New Roman" w:hAnsi="Times New Roman" w:cs="Times New Roman"/>
        </w:rPr>
      </w:pPr>
    </w:p>
    <w:p w:rsidR="00F83A5B" w:rsidRDefault="00F83A5B" w:rsidP="00C00073">
      <w:pPr>
        <w:autoSpaceDE w:val="0"/>
        <w:autoSpaceDN w:val="0"/>
        <w:spacing w:before="120"/>
        <w:rPr>
          <w:rFonts w:ascii="Times New Roman" w:eastAsia="Times New Roman" w:hAnsi="Times New Roman" w:cs="Times New Roman"/>
        </w:rPr>
      </w:pPr>
    </w:p>
    <w:p w:rsidR="00F83A5B" w:rsidRPr="009C5BC5" w:rsidRDefault="00F83A5B" w:rsidP="00C00073">
      <w:pPr>
        <w:autoSpaceDE w:val="0"/>
        <w:autoSpaceDN w:val="0"/>
        <w:spacing w:before="120"/>
        <w:rPr>
          <w:rFonts w:ascii="Times New Roman" w:eastAsia="Times New Roman" w:hAnsi="Times New Roman" w:cs="Times New Roman"/>
        </w:rPr>
      </w:pPr>
    </w:p>
    <w:p w:rsidR="00820267" w:rsidRDefault="00820267" w:rsidP="00241EB8">
      <w:pPr>
        <w:pStyle w:val="ConsPlusNormal"/>
        <w:widowControl/>
        <w:ind w:left="2835" w:firstLine="0"/>
        <w:jc w:val="right"/>
        <w:outlineLvl w:val="0"/>
        <w:rPr>
          <w:rFonts w:ascii="Times New Roman" w:hAnsi="Times New Roman" w:cs="Times New Roman"/>
          <w:sz w:val="24"/>
          <w:szCs w:val="24"/>
        </w:rPr>
      </w:pP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lastRenderedPageBreak/>
        <w:t>Приложение № 6</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241EB8" w:rsidRPr="009C5BC5" w:rsidRDefault="00241EB8" w:rsidP="00241EB8">
      <w:pPr>
        <w:autoSpaceDE w:val="0"/>
        <w:autoSpaceDN w:val="0"/>
        <w:jc w:val="right"/>
        <w:rPr>
          <w:rFonts w:ascii="Times New Roman" w:eastAsia="Times New Roman" w:hAnsi="Times New Roman" w:cs="Times New Roman"/>
        </w:rPr>
      </w:pPr>
    </w:p>
    <w:p w:rsidR="00241EB8" w:rsidRPr="009C5BC5" w:rsidRDefault="00241EB8" w:rsidP="00241EB8">
      <w:pPr>
        <w:autoSpaceDE w:val="0"/>
        <w:autoSpaceDN w:val="0"/>
        <w:jc w:val="both"/>
        <w:rPr>
          <w:rFonts w:ascii="Times New Roman" w:eastAsia="Times New Roman" w:hAnsi="Times New Roman" w:cs="Times New Roman"/>
        </w:rPr>
      </w:pPr>
      <w:r w:rsidRPr="009C5BC5">
        <w:rPr>
          <w:rFonts w:ascii="Times New Roman" w:eastAsia="Times New Roman" w:hAnsi="Times New Roman" w:cs="Times New Roman"/>
        </w:rPr>
        <w:t>Бланк уполномоченного органа</w:t>
      </w:r>
    </w:p>
    <w:p w:rsidR="00C00073" w:rsidRPr="009C5BC5" w:rsidRDefault="00C00073" w:rsidP="00C00073">
      <w:pPr>
        <w:autoSpaceDE w:val="0"/>
        <w:autoSpaceDN w:val="0"/>
        <w:ind w:left="5670"/>
        <w:rPr>
          <w:rFonts w:ascii="Times New Roman" w:eastAsia="Times New Roman" w:hAnsi="Times New Roman" w:cs="Times New Roman"/>
        </w:rPr>
      </w:pPr>
      <w:r w:rsidRPr="009C5BC5">
        <w:rPr>
          <w:rFonts w:ascii="Times New Roman" w:eastAsia="Times New Roman" w:hAnsi="Times New Roman" w:cs="Times New Roman"/>
        </w:rPr>
        <w:t>Кому:</w:t>
      </w: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r w:rsidRPr="009C5BC5">
        <w:rPr>
          <w:rFonts w:ascii="Times New Roman" w:eastAsia="Times New Roman" w:hAnsi="Times New Roman" w:cs="Times New Roman"/>
        </w:rPr>
        <w:t xml:space="preserve">Почтовый адрес: </w:t>
      </w: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r w:rsidRPr="009C5BC5">
        <w:rPr>
          <w:rFonts w:ascii="Times New Roman" w:eastAsia="Times New Roman" w:hAnsi="Times New Roman" w:cs="Times New Roman"/>
        </w:rPr>
        <w:t xml:space="preserve">Адрес электронной почты </w:t>
      </w:r>
      <w:r w:rsidRPr="009C5BC5">
        <w:rPr>
          <w:rFonts w:ascii="Times New Roman" w:eastAsia="Times New Roman" w:hAnsi="Times New Roman" w:cs="Times New Roman"/>
        </w:rPr>
        <w:br/>
        <w:t xml:space="preserve">(при наличии): </w:t>
      </w:r>
    </w:p>
    <w:p w:rsidR="00C00073" w:rsidRPr="009C5BC5" w:rsidRDefault="00C00073" w:rsidP="00C00073">
      <w:pPr>
        <w:pBdr>
          <w:top w:val="single" w:sz="4" w:space="1" w:color="auto"/>
        </w:pBdr>
        <w:autoSpaceDE w:val="0"/>
        <w:autoSpaceDN w:val="0"/>
        <w:ind w:left="5670"/>
        <w:rPr>
          <w:rFonts w:ascii="Times New Roman" w:eastAsia="Times New Roman" w:hAnsi="Times New Roman" w:cs="Times New Roman"/>
        </w:rPr>
      </w:pPr>
    </w:p>
    <w:p w:rsidR="00C00073" w:rsidRPr="009C5BC5" w:rsidRDefault="00C00073" w:rsidP="00C00073">
      <w:pPr>
        <w:autoSpaceDE w:val="0"/>
        <w:autoSpaceDN w:val="0"/>
        <w:ind w:left="5670"/>
        <w:rPr>
          <w:rFonts w:ascii="Times New Roman" w:eastAsia="Times New Roman" w:hAnsi="Times New Roman" w:cs="Times New Roman"/>
        </w:rPr>
      </w:pPr>
    </w:p>
    <w:p w:rsidR="00C00073" w:rsidRPr="009C5BC5" w:rsidRDefault="00C00073" w:rsidP="00CA52B8">
      <w:pPr>
        <w:pBdr>
          <w:top w:val="single" w:sz="4" w:space="1" w:color="auto"/>
        </w:pBdr>
        <w:autoSpaceDE w:val="0"/>
        <w:autoSpaceDN w:val="0"/>
        <w:spacing w:after="240"/>
        <w:ind w:left="5670"/>
        <w:rPr>
          <w:rFonts w:ascii="Times New Roman" w:eastAsia="Times New Roman" w:hAnsi="Times New Roman" w:cs="Times New Roman"/>
        </w:rPr>
      </w:pPr>
    </w:p>
    <w:p w:rsidR="00C00073" w:rsidRPr="009C5BC5" w:rsidRDefault="00C00073" w:rsidP="00CA52B8">
      <w:pPr>
        <w:autoSpaceDE w:val="0"/>
        <w:autoSpaceDN w:val="0"/>
        <w:spacing w:after="240"/>
        <w:jc w:val="center"/>
        <w:rPr>
          <w:rFonts w:ascii="Times New Roman" w:eastAsia="Times New Roman" w:hAnsi="Times New Roman" w:cs="Times New Roman"/>
          <w:b/>
        </w:rPr>
      </w:pPr>
      <w:r w:rsidRPr="009C5BC5">
        <w:rPr>
          <w:rFonts w:ascii="Times New Roman" w:eastAsia="Times New Roman" w:hAnsi="Times New Roman" w:cs="Times New Roman"/>
          <w:b/>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C00073" w:rsidRPr="009C5BC5" w:rsidTr="00C00073">
        <w:tc>
          <w:tcPr>
            <w:tcW w:w="198" w:type="dxa"/>
            <w:tcBorders>
              <w:top w:val="nil"/>
              <w:left w:val="nil"/>
              <w:bottom w:val="nil"/>
              <w:right w:val="nil"/>
            </w:tcBorders>
            <w:vAlign w:val="bottom"/>
          </w:tcPr>
          <w:p w:rsidR="00C00073" w:rsidRPr="009C5BC5" w:rsidRDefault="00C00073" w:rsidP="00C00073">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C00073" w:rsidRPr="009C5BC5" w:rsidRDefault="00C00073" w:rsidP="00C00073">
            <w:pPr>
              <w:autoSpaceDE w:val="0"/>
              <w:autoSpaceDN w:val="0"/>
              <w:jc w:val="right"/>
              <w:rPr>
                <w:rFonts w:ascii="Times New Roman" w:eastAsia="Times New Roman" w:hAnsi="Times New Roman" w:cs="Times New Roman"/>
              </w:rPr>
            </w:pPr>
            <w:r w:rsidRPr="009C5BC5">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C00073" w:rsidRPr="009C5BC5" w:rsidRDefault="00C00073" w:rsidP="00C00073">
            <w:pPr>
              <w:autoSpaceDE w:val="0"/>
              <w:autoSpaceDN w:val="0"/>
              <w:rPr>
                <w:rFonts w:ascii="Times New Roman" w:eastAsia="Times New Roman" w:hAnsi="Times New Roman" w:cs="Times New Roman"/>
              </w:rPr>
            </w:pPr>
          </w:p>
        </w:tc>
        <w:tc>
          <w:tcPr>
            <w:tcW w:w="454" w:type="dxa"/>
            <w:tcBorders>
              <w:top w:val="nil"/>
              <w:left w:val="nil"/>
              <w:bottom w:val="nil"/>
              <w:right w:val="nil"/>
            </w:tcBorders>
            <w:vAlign w:val="bottom"/>
          </w:tcPr>
          <w:p w:rsidR="00C00073" w:rsidRPr="009C5BC5" w:rsidRDefault="00C00073" w:rsidP="00C00073">
            <w:pPr>
              <w:autoSpaceDE w:val="0"/>
              <w:autoSpaceDN w:val="0"/>
              <w:ind w:left="57"/>
              <w:rPr>
                <w:rFonts w:ascii="Times New Roman" w:eastAsia="Times New Roman" w:hAnsi="Times New Roman" w:cs="Times New Roman"/>
              </w:rPr>
            </w:pPr>
            <w:r w:rsidRPr="009C5BC5">
              <w:rPr>
                <w:rFonts w:ascii="Times New Roman" w:eastAsia="Times New Roman" w:hAnsi="Times New Roman" w:cs="Times New Roman"/>
              </w:rPr>
              <w:t>г.</w:t>
            </w:r>
          </w:p>
        </w:tc>
        <w:tc>
          <w:tcPr>
            <w:tcW w:w="4763" w:type="dxa"/>
            <w:tcBorders>
              <w:top w:val="nil"/>
              <w:left w:val="nil"/>
              <w:bottom w:val="nil"/>
              <w:right w:val="nil"/>
            </w:tcBorders>
            <w:vAlign w:val="bottom"/>
          </w:tcPr>
          <w:p w:rsidR="00C00073" w:rsidRPr="009C5BC5" w:rsidRDefault="00C00073" w:rsidP="00C00073">
            <w:pPr>
              <w:autoSpaceDE w:val="0"/>
              <w:autoSpaceDN w:val="0"/>
              <w:ind w:right="85"/>
              <w:jc w:val="right"/>
              <w:rPr>
                <w:rFonts w:ascii="Times New Roman" w:eastAsia="Times New Roman" w:hAnsi="Times New Roman" w:cs="Times New Roman"/>
              </w:rPr>
            </w:pPr>
            <w:r w:rsidRPr="009C5BC5">
              <w:rPr>
                <w:rFonts w:ascii="Times New Roman" w:eastAsia="Times New Roman" w:hAnsi="Times New Roman" w:cs="Times New Roman"/>
              </w:rPr>
              <w:t>№</w:t>
            </w:r>
          </w:p>
        </w:tc>
        <w:tc>
          <w:tcPr>
            <w:tcW w:w="1701"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bl>
    <w:p w:rsidR="00C00073" w:rsidRPr="009C5BC5" w:rsidRDefault="00C00073" w:rsidP="00C00073">
      <w:pPr>
        <w:autoSpaceDE w:val="0"/>
        <w:autoSpaceDN w:val="0"/>
        <w:spacing w:before="360" w:after="240"/>
        <w:ind w:firstLine="567"/>
        <w:jc w:val="both"/>
        <w:rPr>
          <w:rFonts w:ascii="Times New Roman" w:eastAsia="Times New Roman" w:hAnsi="Times New Roman" w:cs="Times New Roman"/>
        </w:rPr>
      </w:pPr>
      <w:r w:rsidRPr="009C5BC5">
        <w:rPr>
          <w:rFonts w:ascii="Times New Roman" w:eastAsia="Times New Roman" w:hAnsi="Times New Roman" w:cs="Times New Roman"/>
          <w:b/>
        </w:rPr>
        <w:t>По результатам рассмотрения</w:t>
      </w:r>
      <w:r w:rsidRPr="009C5BC5">
        <w:rPr>
          <w:rFonts w:ascii="Times New Roman" w:eastAsia="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9C5BC5">
        <w:rPr>
          <w:rFonts w:ascii="Times New Roman" w:eastAsia="Times New Roman" w:hAnsi="Times New Roman" w:cs="Times New Roman"/>
        </w:rPr>
        <w:br/>
        <w:t>(далее – уведомление),</w:t>
      </w:r>
    </w:p>
    <w:tbl>
      <w:tblPr>
        <w:tblW w:w="9980" w:type="dxa"/>
        <w:tblLayout w:type="fixed"/>
        <w:tblCellMar>
          <w:left w:w="28" w:type="dxa"/>
          <w:right w:w="28" w:type="dxa"/>
        </w:tblCellMar>
        <w:tblLook w:val="0000"/>
      </w:tblPr>
      <w:tblGrid>
        <w:gridCol w:w="4820"/>
        <w:gridCol w:w="5160"/>
      </w:tblGrid>
      <w:tr w:rsidR="00C00073" w:rsidRPr="009C5BC5" w:rsidTr="00C00073">
        <w:tc>
          <w:tcPr>
            <w:tcW w:w="4820"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направленного</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r w:rsidR="00C00073" w:rsidRPr="009C5BC5" w:rsidTr="00C00073">
        <w:tc>
          <w:tcPr>
            <w:tcW w:w="4820" w:type="dxa"/>
            <w:tcBorders>
              <w:top w:val="nil"/>
              <w:left w:val="nil"/>
              <w:bottom w:val="nil"/>
              <w:right w:val="nil"/>
            </w:tcBorders>
            <w:vAlign w:val="bottom"/>
          </w:tcPr>
          <w:p w:rsidR="00C00073" w:rsidRPr="009C5BC5" w:rsidRDefault="00C00073" w:rsidP="00C00073">
            <w:pPr>
              <w:autoSpaceDE w:val="0"/>
              <w:autoSpaceDN w:val="0"/>
              <w:spacing w:before="80"/>
              <w:rPr>
                <w:rFonts w:ascii="Times New Roman" w:eastAsia="Times New Roman" w:hAnsi="Times New Roman" w:cs="Times New Roman"/>
              </w:rPr>
            </w:pPr>
            <w:r w:rsidRPr="009C5BC5">
              <w:rPr>
                <w:rFonts w:ascii="Times New Roman" w:eastAsia="Times New Roman" w:hAnsi="Times New Roman" w:cs="Times New Roman"/>
              </w:rPr>
              <w:t>зарегистрированного</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bl>
    <w:p w:rsidR="00C00073" w:rsidRPr="009C5BC5" w:rsidRDefault="00C00073" w:rsidP="00C00073">
      <w:pPr>
        <w:autoSpaceDE w:val="0"/>
        <w:autoSpaceDN w:val="0"/>
        <w:spacing w:before="360"/>
        <w:jc w:val="both"/>
        <w:rPr>
          <w:rFonts w:ascii="Times New Roman" w:eastAsia="Times New Roman" w:hAnsi="Times New Roman" w:cs="Times New Roman"/>
        </w:rPr>
      </w:pPr>
      <w:r w:rsidRPr="009C5BC5">
        <w:rPr>
          <w:rFonts w:ascii="Times New Roman" w:eastAsia="Times New Roman" w:hAnsi="Times New Roman" w:cs="Times New Roman"/>
          <w:b/>
        </w:rPr>
        <w:t>уведомляем о несоответствии</w:t>
      </w:r>
    </w:p>
    <w:p w:rsidR="00C00073" w:rsidRPr="009C5BC5" w:rsidRDefault="00C00073" w:rsidP="00C00073">
      <w:pPr>
        <w:pBdr>
          <w:top w:val="single" w:sz="4" w:space="1" w:color="auto"/>
        </w:pBdr>
        <w:autoSpaceDE w:val="0"/>
        <w:autoSpaceDN w:val="0"/>
        <w:ind w:left="3346"/>
        <w:jc w:val="center"/>
        <w:rPr>
          <w:rFonts w:ascii="Times New Roman" w:eastAsia="Times New Roman" w:hAnsi="Times New Roman" w:cs="Times New Roman"/>
        </w:rPr>
      </w:pPr>
      <w:r w:rsidRPr="009C5BC5">
        <w:rPr>
          <w:rFonts w:ascii="Times New Roman" w:eastAsia="Times New Roman" w:hAnsi="Times New Roman" w:cs="Times New Roman"/>
        </w:rPr>
        <w:t>(построенного или реконструированного)</w:t>
      </w:r>
    </w:p>
    <w:p w:rsidR="00C00073" w:rsidRPr="009C5BC5" w:rsidRDefault="00C00073" w:rsidP="00C00073">
      <w:pPr>
        <w:tabs>
          <w:tab w:val="right" w:pos="9923"/>
        </w:tabs>
        <w:autoSpaceDE w:val="0"/>
        <w:autoSpaceDN w:val="0"/>
        <w:rPr>
          <w:rFonts w:ascii="Times New Roman" w:eastAsia="Times New Roman" w:hAnsi="Times New Roman" w:cs="Times New Roman"/>
        </w:rPr>
      </w:pPr>
      <w:r w:rsidRPr="009C5BC5">
        <w:rPr>
          <w:rFonts w:ascii="Times New Roman" w:eastAsia="Times New Roman" w:hAnsi="Times New Roman" w:cs="Times New Roman"/>
        </w:rPr>
        <w:tab/>
        <w:t>,</w:t>
      </w:r>
    </w:p>
    <w:p w:rsidR="00C00073" w:rsidRPr="009C5BC5" w:rsidRDefault="00C00073" w:rsidP="00C00073">
      <w:pPr>
        <w:pBdr>
          <w:top w:val="single" w:sz="4" w:space="1" w:color="auto"/>
        </w:pBdr>
        <w:autoSpaceDE w:val="0"/>
        <w:autoSpaceDN w:val="0"/>
        <w:ind w:right="113"/>
        <w:jc w:val="center"/>
        <w:rPr>
          <w:rFonts w:ascii="Times New Roman" w:eastAsia="Times New Roman" w:hAnsi="Times New Roman" w:cs="Times New Roman"/>
        </w:rPr>
      </w:pPr>
      <w:r w:rsidRPr="009C5BC5">
        <w:rPr>
          <w:rFonts w:ascii="Times New Roman" w:eastAsia="Times New Roman" w:hAnsi="Times New Roman" w:cs="Times New Roman"/>
        </w:rPr>
        <w:t>(объекта индивидуального жилищного строительства или садового дома)</w:t>
      </w:r>
    </w:p>
    <w:p w:rsidR="00C00073" w:rsidRPr="009C5BC5" w:rsidRDefault="00C00073" w:rsidP="00C00073">
      <w:pPr>
        <w:autoSpaceDE w:val="0"/>
        <w:autoSpaceDN w:val="0"/>
        <w:jc w:val="both"/>
        <w:rPr>
          <w:rFonts w:ascii="Times New Roman" w:eastAsia="Times New Roman" w:hAnsi="Times New Roman" w:cs="Times New Roman"/>
        </w:rPr>
      </w:pPr>
      <w:r w:rsidRPr="009C5BC5">
        <w:rPr>
          <w:rFonts w:ascii="Times New Roman" w:eastAsia="Times New Roman" w:hAnsi="Times New Roman" w:cs="Times New Roman"/>
        </w:rPr>
        <w:t>указанного в уведомлении и расположенного на земельном участке</w:t>
      </w:r>
      <w:r w:rsidRPr="009C5BC5">
        <w:rPr>
          <w:rFonts w:ascii="Times New Roman" w:eastAsia="Times New Roman" w:hAnsi="Times New Roman" w:cs="Times New Roman"/>
        </w:rPr>
        <w:br/>
      </w: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jc w:val="center"/>
        <w:rPr>
          <w:rFonts w:ascii="Times New Roman" w:eastAsia="Times New Roman" w:hAnsi="Times New Roman" w:cs="Times New Roman"/>
        </w:rPr>
      </w:pPr>
      <w:r w:rsidRPr="009C5BC5">
        <w:rPr>
          <w:rFonts w:ascii="Times New Roman" w:eastAsia="Times New Roman" w:hAnsi="Times New Roman" w:cs="Times New Roman"/>
        </w:rPr>
        <w:t>(кадастровый номер земельного участка (при наличии), адрес или описание местоположения земельного участка)</w:t>
      </w:r>
    </w:p>
    <w:p w:rsidR="00C00073" w:rsidRPr="009C5BC5" w:rsidRDefault="00C00073" w:rsidP="00C00073">
      <w:pPr>
        <w:autoSpaceDE w:val="0"/>
        <w:autoSpaceDN w:val="0"/>
        <w:spacing w:after="240"/>
        <w:jc w:val="both"/>
        <w:rPr>
          <w:rFonts w:ascii="Times New Roman" w:eastAsia="Times New Roman" w:hAnsi="Times New Roman" w:cs="Times New Roman"/>
        </w:rPr>
      </w:pPr>
      <w:r w:rsidRPr="009C5BC5">
        <w:rPr>
          <w:rFonts w:ascii="Times New Roman" w:eastAsia="Times New Roman" w:hAnsi="Times New Roman" w:cs="Times New Roman"/>
        </w:rPr>
        <w:t>требованиям законодательства о градостроительной деятельности по следующим</w:t>
      </w:r>
      <w:r w:rsidR="00376BC4">
        <w:rPr>
          <w:rFonts w:ascii="Times New Roman" w:eastAsia="Times New Roman" w:hAnsi="Times New Roman" w:cs="Times New Roman"/>
        </w:rPr>
        <w:t xml:space="preserve"> </w:t>
      </w:r>
      <w:r w:rsidRPr="009C5BC5">
        <w:rPr>
          <w:rFonts w:ascii="Times New Roman" w:eastAsia="Times New Roman" w:hAnsi="Times New Roman" w:cs="Times New Roman"/>
        </w:rPr>
        <w:t>основаниям:</w:t>
      </w:r>
    </w:p>
    <w:p w:rsidR="00C00073" w:rsidRPr="009C5BC5" w:rsidRDefault="00C00073" w:rsidP="00C00073">
      <w:pPr>
        <w:keepNext/>
        <w:autoSpaceDE w:val="0"/>
        <w:autoSpaceDN w:val="0"/>
        <w:rPr>
          <w:rFonts w:ascii="Times New Roman" w:eastAsia="Times New Roman" w:hAnsi="Times New Roman" w:cs="Times New Roman"/>
        </w:rPr>
      </w:pPr>
      <w:r w:rsidRPr="009C5BC5">
        <w:rPr>
          <w:rFonts w:ascii="Times New Roman" w:eastAsia="Times New Roman" w:hAnsi="Times New Roman" w:cs="Times New Roman"/>
        </w:rPr>
        <w:t xml:space="preserve">1. </w:t>
      </w:r>
    </w:p>
    <w:p w:rsidR="00C00073" w:rsidRPr="009C5BC5" w:rsidRDefault="00C00073" w:rsidP="00C00073">
      <w:pPr>
        <w:keepNext/>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keepNext/>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240"/>
        <w:jc w:val="both"/>
        <w:rPr>
          <w:rFonts w:ascii="Times New Roman" w:eastAsia="Times New Roman" w:hAnsi="Times New Roman" w:cs="Times New Roman"/>
        </w:rPr>
      </w:pPr>
      <w:r w:rsidRPr="009C5BC5">
        <w:rPr>
          <w:rFonts w:ascii="Times New Roman" w:eastAsia="Times New Roman" w:hAnsi="Times New Roman" w:cs="Times New Roman"/>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 xml:space="preserve">2. </w:t>
      </w: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240"/>
        <w:jc w:val="both"/>
        <w:rPr>
          <w:rFonts w:ascii="Times New Roman" w:eastAsia="Times New Roman" w:hAnsi="Times New Roman" w:cs="Times New Roman"/>
        </w:rPr>
      </w:pPr>
      <w:r w:rsidRPr="009C5BC5">
        <w:rPr>
          <w:rFonts w:ascii="Times New Roman" w:eastAsia="Times New Roman" w:hAnsi="Times New Roman" w:cs="Times New Roman"/>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 xml:space="preserve">3. </w:t>
      </w: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240"/>
        <w:jc w:val="both"/>
        <w:rPr>
          <w:rFonts w:ascii="Times New Roman" w:eastAsia="Times New Roman" w:hAnsi="Times New Roman" w:cs="Times New Roman"/>
        </w:rPr>
      </w:pPr>
      <w:r w:rsidRPr="009C5BC5">
        <w:rPr>
          <w:rFonts w:ascii="Times New Roman" w:eastAsia="Times New Roman" w:hAnsi="Times New Roman" w:cs="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00073" w:rsidRPr="009C5BC5" w:rsidRDefault="00C00073" w:rsidP="00C00073">
      <w:pPr>
        <w:autoSpaceDE w:val="0"/>
        <w:autoSpaceDN w:val="0"/>
        <w:rPr>
          <w:rFonts w:ascii="Times New Roman" w:eastAsia="Times New Roman" w:hAnsi="Times New Roman" w:cs="Times New Roman"/>
        </w:rPr>
      </w:pPr>
      <w:r w:rsidRPr="009C5BC5">
        <w:rPr>
          <w:rFonts w:ascii="Times New Roman" w:eastAsia="Times New Roman" w:hAnsi="Times New Roman" w:cs="Times New Roman"/>
        </w:rPr>
        <w:t xml:space="preserve">4. </w:t>
      </w:r>
    </w:p>
    <w:p w:rsidR="00C00073" w:rsidRPr="009C5BC5" w:rsidRDefault="00C00073" w:rsidP="00C00073">
      <w:pPr>
        <w:pBdr>
          <w:top w:val="single" w:sz="4" w:space="1" w:color="auto"/>
        </w:pBdr>
        <w:autoSpaceDE w:val="0"/>
        <w:autoSpaceDN w:val="0"/>
        <w:rPr>
          <w:rFonts w:ascii="Times New Roman" w:eastAsia="Times New Roman" w:hAnsi="Times New Roman" w:cs="Times New Roman"/>
        </w:rPr>
      </w:pPr>
    </w:p>
    <w:p w:rsidR="00C00073" w:rsidRPr="009C5BC5" w:rsidRDefault="00C00073" w:rsidP="00C00073">
      <w:pPr>
        <w:autoSpaceDE w:val="0"/>
        <w:autoSpaceDN w:val="0"/>
        <w:rPr>
          <w:rFonts w:ascii="Times New Roman" w:eastAsia="Times New Roman" w:hAnsi="Times New Roman" w:cs="Times New Roman"/>
        </w:rPr>
      </w:pPr>
    </w:p>
    <w:p w:rsidR="00C00073" w:rsidRPr="009C5BC5" w:rsidRDefault="00C00073" w:rsidP="00C00073">
      <w:pPr>
        <w:pBdr>
          <w:top w:val="single" w:sz="4" w:space="1" w:color="auto"/>
        </w:pBdr>
        <w:autoSpaceDE w:val="0"/>
        <w:autoSpaceDN w:val="0"/>
        <w:spacing w:after="360"/>
        <w:jc w:val="both"/>
        <w:rPr>
          <w:rFonts w:ascii="Times New Roman" w:eastAsia="Times New Roman" w:hAnsi="Times New Roman" w:cs="Times New Roman"/>
        </w:rPr>
      </w:pPr>
      <w:r w:rsidRPr="009C5BC5">
        <w:rPr>
          <w:rFonts w:ascii="Times New Roman" w:eastAsia="Times New Roman" w:hAnsi="Times New Roman" w:cs="Times New Roman"/>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rsidRPr="009C5BC5">
        <w:rPr>
          <w:rFonts w:ascii="Times New Roman" w:eastAsia="Times New Roman" w:hAnsi="Times New Roman" w:cs="Times New Roman"/>
        </w:rPr>
        <w:lastRenderedPageBreak/>
        <w:t>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C00073" w:rsidRPr="009C5BC5" w:rsidTr="00C00073">
        <w:trPr>
          <w:cantSplit/>
        </w:trPr>
        <w:tc>
          <w:tcPr>
            <w:tcW w:w="4649"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C00073" w:rsidRPr="009C5BC5" w:rsidRDefault="00C00073" w:rsidP="00C00073">
            <w:pPr>
              <w:autoSpaceDE w:val="0"/>
              <w:autoSpaceDN w:val="0"/>
              <w:rPr>
                <w:rFonts w:ascii="Times New Roman" w:eastAsia="Times New Roman" w:hAnsi="Times New Roman" w:cs="Times New Roman"/>
              </w:rPr>
            </w:pPr>
          </w:p>
        </w:tc>
        <w:tc>
          <w:tcPr>
            <w:tcW w:w="1814"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c>
          <w:tcPr>
            <w:tcW w:w="2722" w:type="dxa"/>
            <w:tcBorders>
              <w:top w:val="nil"/>
              <w:left w:val="nil"/>
              <w:bottom w:val="single" w:sz="4" w:space="0" w:color="auto"/>
              <w:right w:val="nil"/>
            </w:tcBorders>
            <w:vAlign w:val="bottom"/>
          </w:tcPr>
          <w:p w:rsidR="00C00073" w:rsidRPr="009C5BC5" w:rsidRDefault="00C00073" w:rsidP="00C00073">
            <w:pPr>
              <w:autoSpaceDE w:val="0"/>
              <w:autoSpaceDN w:val="0"/>
              <w:jc w:val="center"/>
              <w:rPr>
                <w:rFonts w:ascii="Times New Roman" w:eastAsia="Times New Roman" w:hAnsi="Times New Roman" w:cs="Times New Roman"/>
              </w:rPr>
            </w:pPr>
          </w:p>
        </w:tc>
      </w:tr>
      <w:tr w:rsidR="00C00073" w:rsidRPr="00376BC4" w:rsidTr="00C00073">
        <w:trPr>
          <w:cantSplit/>
        </w:trPr>
        <w:tc>
          <w:tcPr>
            <w:tcW w:w="4649" w:type="dxa"/>
            <w:tcBorders>
              <w:top w:val="nil"/>
              <w:left w:val="nil"/>
              <w:bottom w:val="nil"/>
              <w:right w:val="nil"/>
            </w:tcBorders>
          </w:tcPr>
          <w:p w:rsidR="00C00073" w:rsidRPr="00376BC4" w:rsidRDefault="00C00073" w:rsidP="00241EB8">
            <w:pPr>
              <w:autoSpaceDE w:val="0"/>
              <w:autoSpaceDN w:val="0"/>
              <w:jc w:val="center"/>
              <w:rPr>
                <w:rFonts w:ascii="Times New Roman" w:eastAsia="Times New Roman" w:hAnsi="Times New Roman" w:cs="Times New Roman"/>
                <w:spacing w:val="-2"/>
                <w:sz w:val="20"/>
                <w:szCs w:val="20"/>
              </w:rPr>
            </w:pPr>
            <w:r w:rsidRPr="00376BC4">
              <w:rPr>
                <w:rFonts w:ascii="Times New Roman" w:eastAsia="Times New Roman" w:hAnsi="Times New Roman" w:cs="Times New Roman"/>
                <w:spacing w:val="-2"/>
                <w:sz w:val="20"/>
                <w:szCs w:val="20"/>
              </w:rPr>
              <w:t xml:space="preserve">(должность уполномоченного лица </w:t>
            </w:r>
            <w:r w:rsidR="00241EB8" w:rsidRPr="00376BC4">
              <w:rPr>
                <w:rFonts w:ascii="Times New Roman" w:eastAsia="Times New Roman" w:hAnsi="Times New Roman" w:cs="Times New Roman"/>
                <w:spacing w:val="-2"/>
                <w:sz w:val="20"/>
                <w:szCs w:val="20"/>
              </w:rPr>
              <w:t xml:space="preserve">уполномоченного </w:t>
            </w:r>
            <w:r w:rsidRPr="00376BC4">
              <w:rPr>
                <w:rFonts w:ascii="Times New Roman" w:eastAsia="Times New Roman" w:hAnsi="Times New Roman" w:cs="Times New Roman"/>
                <w:sz w:val="20"/>
                <w:szCs w:val="20"/>
              </w:rPr>
              <w:t>органа местного самоуправления)</w:t>
            </w:r>
          </w:p>
        </w:tc>
        <w:tc>
          <w:tcPr>
            <w:tcW w:w="397" w:type="dxa"/>
            <w:tcBorders>
              <w:top w:val="nil"/>
              <w:left w:val="nil"/>
              <w:bottom w:val="nil"/>
              <w:right w:val="nil"/>
            </w:tcBorders>
          </w:tcPr>
          <w:p w:rsidR="00C00073" w:rsidRPr="00376BC4" w:rsidRDefault="00C00073" w:rsidP="00C00073">
            <w:pPr>
              <w:autoSpaceDE w:val="0"/>
              <w:autoSpaceDN w:val="0"/>
              <w:rPr>
                <w:rFonts w:ascii="Times New Roman" w:eastAsia="Times New Roman" w:hAnsi="Times New Roman" w:cs="Times New Roman"/>
                <w:sz w:val="20"/>
                <w:szCs w:val="20"/>
              </w:rPr>
            </w:pPr>
          </w:p>
        </w:tc>
        <w:tc>
          <w:tcPr>
            <w:tcW w:w="1814"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C00073" w:rsidRPr="00376BC4" w:rsidRDefault="00C00073" w:rsidP="00C00073">
            <w:pPr>
              <w:autoSpaceDE w:val="0"/>
              <w:autoSpaceDN w:val="0"/>
              <w:jc w:val="center"/>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(расшифровка подписи)</w:t>
            </w:r>
          </w:p>
        </w:tc>
      </w:tr>
    </w:tbl>
    <w:p w:rsidR="00C00073" w:rsidRPr="00376BC4" w:rsidRDefault="00775CE3" w:rsidP="00C00073">
      <w:pPr>
        <w:autoSpaceDE w:val="0"/>
        <w:autoSpaceDN w:val="0"/>
        <w:spacing w:before="240"/>
        <w:rPr>
          <w:rFonts w:ascii="Times New Roman" w:eastAsia="Times New Roman" w:hAnsi="Times New Roman" w:cs="Times New Roman"/>
          <w:sz w:val="20"/>
          <w:szCs w:val="20"/>
        </w:rPr>
      </w:pPr>
      <w:r w:rsidRPr="00376BC4">
        <w:rPr>
          <w:rFonts w:ascii="Times New Roman" w:eastAsia="Times New Roman" w:hAnsi="Times New Roman" w:cs="Times New Roman"/>
          <w:sz w:val="20"/>
          <w:szCs w:val="20"/>
        </w:rPr>
        <w:t>М.П.</w:t>
      </w:r>
    </w:p>
    <w:p w:rsidR="00C00073" w:rsidRPr="009C5BC5" w:rsidRDefault="00C00073" w:rsidP="00C00073">
      <w:pPr>
        <w:pBdr>
          <w:top w:val="single" w:sz="4" w:space="1" w:color="auto"/>
        </w:pBdr>
        <w:autoSpaceDE w:val="0"/>
        <w:autoSpaceDN w:val="0"/>
        <w:jc w:val="both"/>
        <w:rPr>
          <w:rFonts w:ascii="Times New Roman" w:eastAsia="Times New Roman" w:hAnsi="Times New Roman" w:cs="Times New Roman"/>
        </w:rPr>
      </w:pPr>
    </w:p>
    <w:p w:rsidR="009C2D88" w:rsidRDefault="009C2D88" w:rsidP="009C2D88">
      <w:pPr>
        <w:autoSpaceDE w:val="0"/>
        <w:autoSpaceDN w:val="0"/>
        <w:adjustRightInd w:val="0"/>
        <w:ind w:firstLine="709"/>
        <w:jc w:val="both"/>
        <w:rPr>
          <w:rFonts w:eastAsia="Times New Roman"/>
          <w:bCs/>
          <w:sz w:val="28"/>
          <w:szCs w:val="28"/>
        </w:rPr>
      </w:pPr>
      <w:r>
        <w:rPr>
          <w:rFonts w:ascii="Times New Roman" w:eastAsia="Times New Roman" w:hAnsi="Times New Roman" w:cs="Times New Roman"/>
        </w:rPr>
        <w:br w:type="column"/>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t>Приложение № 7</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ind w:left="3261"/>
        <w:rPr>
          <w:rFonts w:ascii="Times New Roman" w:hAnsi="Times New Roman" w:cs="Times New Roman"/>
        </w:rPr>
      </w:pPr>
      <w:r w:rsidRPr="001C4731">
        <w:rPr>
          <w:rFonts w:ascii="Times New Roman" w:hAnsi="Times New Roman" w:cs="Times New Roman"/>
        </w:rPr>
        <w:t>Кому __________________________________________________</w:t>
      </w:r>
    </w:p>
    <w:p w:rsidR="009C2D88" w:rsidRPr="001C4731" w:rsidRDefault="009C2D88" w:rsidP="009C2D88">
      <w:pPr>
        <w:spacing w:line="240" w:lineRule="atLeast"/>
        <w:ind w:left="3969"/>
        <w:jc w:val="center"/>
        <w:rPr>
          <w:rFonts w:ascii="Times New Roman" w:hAnsi="Times New Roman" w:cs="Times New Roman"/>
          <w:sz w:val="20"/>
        </w:rPr>
      </w:pPr>
      <w:r w:rsidRPr="001C4731">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C2D88" w:rsidRPr="001C4731" w:rsidRDefault="009C2D88" w:rsidP="009C2D88">
      <w:pPr>
        <w:spacing w:line="240" w:lineRule="atLeast"/>
        <w:ind w:left="3261"/>
        <w:rPr>
          <w:rFonts w:ascii="Times New Roman" w:hAnsi="Times New Roman" w:cs="Times New Roman"/>
        </w:rPr>
      </w:pPr>
      <w:r w:rsidRPr="001C4731">
        <w:rPr>
          <w:rFonts w:ascii="Times New Roman" w:hAnsi="Times New Roman" w:cs="Times New Roman"/>
        </w:rPr>
        <w:t>_____________________________________________________</w:t>
      </w:r>
    </w:p>
    <w:p w:rsidR="009C2D88" w:rsidRPr="001C4731" w:rsidRDefault="009C2D88" w:rsidP="009C2D88">
      <w:pPr>
        <w:spacing w:line="240" w:lineRule="atLeast"/>
        <w:ind w:left="3261"/>
        <w:jc w:val="center"/>
        <w:rPr>
          <w:rFonts w:ascii="Times New Roman" w:hAnsi="Times New Roman" w:cs="Times New Roman"/>
          <w:sz w:val="20"/>
        </w:rPr>
      </w:pPr>
      <w:r w:rsidRPr="001C4731">
        <w:rPr>
          <w:rFonts w:ascii="Times New Roman" w:hAnsi="Times New Roman" w:cs="Times New Roman"/>
          <w:sz w:val="20"/>
        </w:rPr>
        <w:t>почтовый индекс и адрес, телефон, адрес электронной почты застройщика)</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b/>
        </w:rPr>
      </w:pPr>
      <w:r w:rsidRPr="001C4731">
        <w:rPr>
          <w:rFonts w:ascii="Times New Roman" w:hAnsi="Times New Roman" w:cs="Times New Roman"/>
          <w:b/>
        </w:rPr>
        <w:t>Р Е Ш Е Н И Е</w:t>
      </w:r>
    </w:p>
    <w:p w:rsidR="009C2D88" w:rsidRPr="001C4731" w:rsidRDefault="009C2D88" w:rsidP="009C2D88">
      <w:pPr>
        <w:spacing w:line="120" w:lineRule="exact"/>
        <w:jc w:val="center"/>
        <w:rPr>
          <w:rFonts w:ascii="Times New Roman" w:hAnsi="Times New Roman" w:cs="Times New Roman"/>
          <w:b/>
        </w:rPr>
      </w:pPr>
    </w:p>
    <w:p w:rsidR="009C2D88" w:rsidRPr="001C4731" w:rsidRDefault="009C2D88" w:rsidP="009C2D88">
      <w:pPr>
        <w:spacing w:line="240" w:lineRule="atLeast"/>
        <w:jc w:val="center"/>
        <w:rPr>
          <w:rFonts w:ascii="Times New Roman" w:hAnsi="Times New Roman" w:cs="Times New Roman"/>
          <w:b/>
        </w:rPr>
      </w:pPr>
      <w:r w:rsidRPr="001C4731">
        <w:rPr>
          <w:rFonts w:ascii="Times New Roman" w:hAnsi="Times New Roman" w:cs="Times New Roman"/>
          <w:b/>
        </w:rPr>
        <w:t xml:space="preserve">об отказе в приеме документов </w:t>
      </w:r>
    </w:p>
    <w:p w:rsidR="009C2D88" w:rsidRPr="001C4731" w:rsidRDefault="009C2D88" w:rsidP="009C2D88">
      <w:pPr>
        <w:spacing w:line="240" w:lineRule="atLeast"/>
        <w:jc w:val="center"/>
        <w:rPr>
          <w:rFonts w:ascii="Times New Roman" w:hAnsi="Times New Roman" w:cs="Times New Roman"/>
          <w:b/>
        </w:rPr>
      </w:pPr>
    </w:p>
    <w:p w:rsidR="009C2D88" w:rsidRPr="001C4731" w:rsidRDefault="009C2D88" w:rsidP="009C2D88">
      <w:pPr>
        <w:spacing w:line="240" w:lineRule="atLeast"/>
        <w:jc w:val="center"/>
        <w:rPr>
          <w:rFonts w:ascii="Times New Roman" w:hAnsi="Times New Roman" w:cs="Times New Roman"/>
          <w:b/>
        </w:rPr>
      </w:pPr>
    </w:p>
    <w:p w:rsidR="009C2D88" w:rsidRPr="001C4731" w:rsidRDefault="009C2D88" w:rsidP="009C2D88">
      <w:pPr>
        <w:rPr>
          <w:rFonts w:ascii="Times New Roman" w:hAnsi="Times New Roman" w:cs="Times New Roman"/>
        </w:rPr>
      </w:pPr>
      <w:r w:rsidRPr="001C4731">
        <w:rPr>
          <w:rFonts w:ascii="Times New Roman" w:hAnsi="Times New Roman" w:cs="Times New Roman"/>
        </w:rPr>
        <w:t>________________________________________________________________________________</w:t>
      </w:r>
    </w:p>
    <w:p w:rsidR="009C2D88" w:rsidRPr="001C4731" w:rsidRDefault="009C2D88" w:rsidP="009C2D88">
      <w:pPr>
        <w:jc w:val="center"/>
        <w:rPr>
          <w:rFonts w:ascii="Times New Roman" w:hAnsi="Times New Roman" w:cs="Times New Roman"/>
        </w:rPr>
      </w:pPr>
      <w:r w:rsidRPr="001C4731">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2D88" w:rsidRPr="001C4731" w:rsidRDefault="009C2D88" w:rsidP="009C2D88">
      <w:pPr>
        <w:spacing w:line="240" w:lineRule="atLeast"/>
        <w:jc w:val="center"/>
        <w:rPr>
          <w:rFonts w:ascii="Times New Roman" w:hAnsi="Times New Roman" w:cs="Times New Roman"/>
          <w:b/>
        </w:rPr>
      </w:pPr>
    </w:p>
    <w:p w:rsidR="009C2D88" w:rsidRPr="001C4731" w:rsidRDefault="009C2D88" w:rsidP="009C2D88">
      <w:pPr>
        <w:ind w:firstLine="567"/>
        <w:jc w:val="both"/>
        <w:rPr>
          <w:rFonts w:ascii="Times New Roman" w:hAnsi="Times New Roman" w:cs="Times New Roman"/>
        </w:rPr>
      </w:pPr>
      <w:r w:rsidRPr="001C4731">
        <w:rPr>
          <w:rFonts w:ascii="Times New Roman" w:hAnsi="Times New Roman" w:cs="Times New Roman"/>
        </w:rPr>
        <w:t xml:space="preserve">В приеме документов для предоставления услуги </w:t>
      </w:r>
      <w:r w:rsidR="007A02B4">
        <w:rPr>
          <w:rFonts w:ascii="Times New Roman" w:eastAsia="Calibri" w:hAnsi="Times New Roman" w:cs="Times New Roman"/>
        </w:rPr>
        <w:t>«</w:t>
      </w:r>
      <w:r w:rsidRPr="001C4731">
        <w:rPr>
          <w:rFonts w:ascii="Times New Roman" w:eastAsia="Calibri" w:hAnsi="Times New Roman" w:cs="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7A02B4">
        <w:rPr>
          <w:rFonts w:ascii="Times New Roman" w:eastAsia="Calibri" w:hAnsi="Times New Roman" w:cs="Times New Roman"/>
        </w:rPr>
        <w:t>»</w:t>
      </w:r>
      <w:r w:rsidRPr="001C4731">
        <w:rPr>
          <w:rFonts w:ascii="Times New Roman" w:hAnsi="Times New Roman" w:cs="Times New Roman"/>
        </w:rPr>
        <w:t>Вам отказано по следующим</w:t>
      </w:r>
      <w:r w:rsidR="00376BC4">
        <w:rPr>
          <w:rFonts w:ascii="Times New Roman" w:hAnsi="Times New Roman" w:cs="Times New Roman"/>
        </w:rPr>
        <w:t xml:space="preserve"> </w:t>
      </w:r>
      <w:r w:rsidRPr="001C4731">
        <w:rPr>
          <w:rFonts w:ascii="Times New Roman" w:hAnsi="Times New Roman" w:cs="Times New Roman"/>
        </w:rPr>
        <w:t>основаниям:</w:t>
      </w:r>
    </w:p>
    <w:p w:rsidR="009C2D88" w:rsidRPr="001C4731" w:rsidRDefault="009C2D88" w:rsidP="009C2D8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2"/>
        <w:gridCol w:w="4206"/>
        <w:gridCol w:w="3720"/>
      </w:tblGrid>
      <w:tr w:rsidR="009C2D88" w:rsidRPr="009C2D88" w:rsidTr="009C2D88">
        <w:trPr>
          <w:tblHeader/>
        </w:trPr>
        <w:tc>
          <w:tcPr>
            <w:tcW w:w="2002"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 пункта</w:t>
            </w:r>
          </w:p>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Административного регламента</w:t>
            </w:r>
          </w:p>
        </w:tc>
        <w:tc>
          <w:tcPr>
            <w:tcW w:w="4393"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Наименование основания для отказа в соответствии с Административным регламентом</w:t>
            </w:r>
          </w:p>
        </w:tc>
        <w:tc>
          <w:tcPr>
            <w:tcW w:w="3884"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Разъяснение причин отказа</w:t>
            </w:r>
          </w:p>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в приеме документов</w:t>
            </w:r>
          </w:p>
        </w:tc>
      </w:tr>
      <w:tr w:rsidR="009C2D88" w:rsidRPr="009C2D88" w:rsidTr="009C2D88">
        <w:tc>
          <w:tcPr>
            <w:tcW w:w="200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подпункт </w:t>
            </w:r>
            <w:r w:rsidR="007A02B4" w:rsidRPr="007A02B4">
              <w:rPr>
                <w:rFonts w:ascii="Times New Roman" w:hAnsi="Times New Roman" w:cs="Times New Roman"/>
              </w:rPr>
              <w:t>«</w:t>
            </w:r>
            <w:r w:rsidRPr="001C4731">
              <w:rPr>
                <w:rFonts w:ascii="Times New Roman" w:hAnsi="Times New Roman" w:cs="Times New Roman"/>
              </w:rPr>
              <w:t>а</w:t>
            </w:r>
            <w:r w:rsidR="007A02B4" w:rsidRPr="007A02B4">
              <w:rPr>
                <w:rFonts w:ascii="Times New Roman" w:hAnsi="Times New Roman" w:cs="Times New Roman"/>
              </w:rPr>
              <w:t>»</w:t>
            </w:r>
            <w:r w:rsidRPr="001C4731">
              <w:rPr>
                <w:rFonts w:ascii="Times New Roman" w:hAnsi="Times New Roman" w:cs="Times New Roman"/>
              </w:rPr>
              <w:t xml:space="preserve"> пункта 2.</w:t>
            </w:r>
            <w:r w:rsidR="007A02B4" w:rsidRPr="007A02B4">
              <w:rPr>
                <w:rFonts w:ascii="Times New Roman" w:hAnsi="Times New Roman" w:cs="Times New Roman"/>
              </w:rPr>
              <w:t>9</w:t>
            </w:r>
          </w:p>
        </w:tc>
        <w:tc>
          <w:tcPr>
            <w:tcW w:w="4393"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eastAsia="Calibri" w:hAnsi="Times New Roman" w:cs="Times New Roman"/>
              </w:rPr>
              <w:t xml:space="preserve">уведомление об окончании строительства </w:t>
            </w:r>
            <w:r w:rsidRPr="001C4731">
              <w:rPr>
                <w:rFonts w:ascii="Times New Roman" w:hAnsi="Times New Roman" w:cs="Times New Roman"/>
              </w:rP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Указывается, какое ведомство предоставляет услугу, информация о его местонахождении</w:t>
            </w:r>
          </w:p>
        </w:tc>
      </w:tr>
      <w:tr w:rsidR="009C2D88" w:rsidRPr="009C2D88" w:rsidTr="009C2D88">
        <w:tc>
          <w:tcPr>
            <w:tcW w:w="200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подпункт </w:t>
            </w:r>
            <w:r w:rsidR="007A02B4" w:rsidRPr="007A02B4">
              <w:rPr>
                <w:rFonts w:ascii="Times New Roman" w:hAnsi="Times New Roman" w:cs="Times New Roman"/>
              </w:rPr>
              <w:t>«</w:t>
            </w:r>
            <w:r w:rsidRPr="001C4731">
              <w:rPr>
                <w:rFonts w:ascii="Times New Roman" w:hAnsi="Times New Roman" w:cs="Times New Roman"/>
              </w:rPr>
              <w:t>б</w:t>
            </w:r>
            <w:r w:rsidR="007A02B4" w:rsidRPr="007A02B4">
              <w:rPr>
                <w:rFonts w:ascii="Times New Roman" w:hAnsi="Times New Roman" w:cs="Times New Roman"/>
              </w:rPr>
              <w:t xml:space="preserve">» </w:t>
            </w:r>
            <w:r w:rsidRPr="001C4731">
              <w:rPr>
                <w:rFonts w:ascii="Times New Roman" w:hAnsi="Times New Roman" w:cs="Times New Roman"/>
              </w:rPr>
              <w:t>пункта 2.</w:t>
            </w:r>
            <w:r w:rsidR="007A02B4" w:rsidRPr="007A02B4">
              <w:rPr>
                <w:rFonts w:ascii="Times New Roman" w:hAnsi="Times New Roman" w:cs="Times New Roman"/>
              </w:rPr>
              <w:t>9</w:t>
            </w:r>
          </w:p>
        </w:tc>
        <w:tc>
          <w:tcPr>
            <w:tcW w:w="4393"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1C4731">
              <w:rPr>
                <w:rFonts w:ascii="Times New Roman" w:hAnsi="Times New Roman" w:cs="Times New Roman"/>
              </w:rPr>
              <w:lastRenderedPageBreak/>
              <w:t>полномочия представителя заявителя, в случае обращения за предоставлением услуги указанным лицом)</w:t>
            </w:r>
          </w:p>
        </w:tc>
        <w:tc>
          <w:tcPr>
            <w:tcW w:w="3884"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lastRenderedPageBreak/>
              <w:t>Указывается исчерпывающий перечень документов, утративших силу</w:t>
            </w:r>
          </w:p>
        </w:tc>
      </w:tr>
      <w:tr w:rsidR="009C2D88" w:rsidRPr="009C2D88" w:rsidTr="009C2D88">
        <w:tc>
          <w:tcPr>
            <w:tcW w:w="200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lastRenderedPageBreak/>
              <w:t xml:space="preserve">подпункт </w:t>
            </w:r>
            <w:r w:rsidR="007A02B4" w:rsidRPr="007A02B4">
              <w:rPr>
                <w:rFonts w:ascii="Times New Roman" w:hAnsi="Times New Roman" w:cs="Times New Roman"/>
              </w:rPr>
              <w:t>«</w:t>
            </w:r>
            <w:r w:rsidRPr="001C4731">
              <w:rPr>
                <w:rFonts w:ascii="Times New Roman" w:hAnsi="Times New Roman" w:cs="Times New Roman"/>
              </w:rPr>
              <w:t>в</w:t>
            </w:r>
            <w:r w:rsidR="007A02B4" w:rsidRPr="007A02B4">
              <w:rPr>
                <w:rFonts w:ascii="Times New Roman" w:hAnsi="Times New Roman" w:cs="Times New Roman"/>
              </w:rPr>
              <w:t>»</w:t>
            </w:r>
            <w:r w:rsidRPr="001C4731">
              <w:rPr>
                <w:rFonts w:ascii="Times New Roman" w:hAnsi="Times New Roman" w:cs="Times New Roman"/>
              </w:rPr>
              <w:t xml:space="preserve"> пункта 2.</w:t>
            </w:r>
            <w:r w:rsidR="007A02B4" w:rsidRPr="007A02B4">
              <w:rPr>
                <w:rFonts w:ascii="Times New Roman" w:hAnsi="Times New Roman" w:cs="Times New Roman"/>
              </w:rPr>
              <w:t>9</w:t>
            </w:r>
          </w:p>
        </w:tc>
        <w:tc>
          <w:tcPr>
            <w:tcW w:w="4393"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представленные документы содержат подчистки и исправления текста</w:t>
            </w:r>
          </w:p>
        </w:tc>
        <w:tc>
          <w:tcPr>
            <w:tcW w:w="3884"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C2D88" w:rsidRPr="009C2D88" w:rsidTr="009C2D88">
        <w:tc>
          <w:tcPr>
            <w:tcW w:w="200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подпункт </w:t>
            </w:r>
            <w:r w:rsidR="007A02B4" w:rsidRPr="007A02B4">
              <w:rPr>
                <w:rFonts w:ascii="Times New Roman" w:hAnsi="Times New Roman" w:cs="Times New Roman"/>
              </w:rPr>
              <w:t>«</w:t>
            </w:r>
            <w:r w:rsidRPr="001C4731">
              <w:rPr>
                <w:rFonts w:ascii="Times New Roman" w:hAnsi="Times New Roman" w:cs="Times New Roman"/>
              </w:rPr>
              <w:t>г</w:t>
            </w:r>
            <w:r w:rsidR="007A02B4" w:rsidRPr="007A02B4">
              <w:rPr>
                <w:rFonts w:ascii="Times New Roman" w:hAnsi="Times New Roman" w:cs="Times New Roman"/>
              </w:rPr>
              <w:t>»</w:t>
            </w:r>
            <w:r w:rsidRPr="001C4731">
              <w:rPr>
                <w:rFonts w:ascii="Times New Roman" w:hAnsi="Times New Roman" w:cs="Times New Roman"/>
              </w:rPr>
              <w:t xml:space="preserve"> пункта 2.12 </w:t>
            </w:r>
          </w:p>
        </w:tc>
        <w:tc>
          <w:tcPr>
            <w:tcW w:w="4393"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Указывается исчерпывающий перечень документов, содержащих повреждения</w:t>
            </w:r>
          </w:p>
        </w:tc>
      </w:tr>
      <w:tr w:rsidR="009C2D88" w:rsidRPr="009C2D88" w:rsidTr="009C2D88">
        <w:tc>
          <w:tcPr>
            <w:tcW w:w="200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подпункт </w:t>
            </w:r>
            <w:r w:rsidR="007A02B4" w:rsidRPr="007A02B4">
              <w:rPr>
                <w:rFonts w:ascii="Times New Roman" w:hAnsi="Times New Roman" w:cs="Times New Roman"/>
              </w:rPr>
              <w:t>«</w:t>
            </w:r>
            <w:r w:rsidRPr="001C4731">
              <w:rPr>
                <w:rFonts w:ascii="Times New Roman" w:hAnsi="Times New Roman" w:cs="Times New Roman"/>
              </w:rPr>
              <w:t>д</w:t>
            </w:r>
            <w:r w:rsidR="007A02B4" w:rsidRPr="007A02B4">
              <w:rPr>
                <w:rFonts w:ascii="Times New Roman" w:hAnsi="Times New Roman" w:cs="Times New Roman"/>
              </w:rPr>
              <w:t>»</w:t>
            </w:r>
            <w:r w:rsidRPr="001C4731">
              <w:rPr>
                <w:rFonts w:ascii="Times New Roman" w:hAnsi="Times New Roman" w:cs="Times New Roman"/>
              </w:rPr>
              <w:t xml:space="preserve"> пункта 2.</w:t>
            </w:r>
            <w:r w:rsidR="007A02B4" w:rsidRPr="007A02B4">
              <w:rPr>
                <w:rFonts w:ascii="Times New Roman" w:hAnsi="Times New Roman" w:cs="Times New Roman"/>
              </w:rPr>
              <w:t>9</w:t>
            </w:r>
          </w:p>
        </w:tc>
        <w:tc>
          <w:tcPr>
            <w:tcW w:w="4393" w:type="dxa"/>
            <w:tcBorders>
              <w:top w:val="nil"/>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bl>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 xml:space="preserve">Дополнительно информируем: </w:t>
      </w:r>
      <w:r w:rsidRPr="001C4731">
        <w:rPr>
          <w:rFonts w:ascii="Times New Roman" w:hAnsi="Times New Roman" w:cs="Times New Roman"/>
        </w:rPr>
        <w:tab/>
        <w:t>_________________________________________________________</w:t>
      </w:r>
    </w:p>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ab/>
        <w:t>_______________________________________________________________________________</w:t>
      </w:r>
      <w:r>
        <w:rPr>
          <w:rFonts w:ascii="Times New Roman" w:hAnsi="Times New Roman" w:cs="Times New Roman"/>
        </w:rPr>
        <w:t>.</w:t>
      </w:r>
    </w:p>
    <w:p w:rsidR="009C2D88" w:rsidRPr="001C4731" w:rsidRDefault="009C2D88" w:rsidP="009C2D88">
      <w:pPr>
        <w:tabs>
          <w:tab w:val="right" w:leader="underscore" w:pos="9071"/>
        </w:tabs>
        <w:spacing w:line="240" w:lineRule="atLeast"/>
        <w:jc w:val="center"/>
        <w:rPr>
          <w:rFonts w:ascii="Times New Roman" w:hAnsi="Times New Roman" w:cs="Times New Roman"/>
          <w:sz w:val="20"/>
        </w:rPr>
      </w:pPr>
      <w:r w:rsidRPr="001C4731">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C2D88" w:rsidRPr="001C4731" w:rsidRDefault="009C2D88" w:rsidP="009C2D88">
      <w:pPr>
        <w:tabs>
          <w:tab w:val="right" w:leader="underscore" w:pos="9071"/>
        </w:tabs>
        <w:spacing w:line="120" w:lineRule="exact"/>
        <w:rPr>
          <w:rFonts w:ascii="Times New Roman" w:hAnsi="Times New Roman" w:cs="Times New Roman"/>
        </w:rPr>
      </w:pPr>
    </w:p>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Приложение: _______________________________________________________________________</w:t>
      </w:r>
    </w:p>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ab/>
        <w:t>_______________________________________________________________________________</w:t>
      </w:r>
      <w:r>
        <w:rPr>
          <w:rFonts w:ascii="Times New Roman" w:hAnsi="Times New Roman" w:cs="Times New Roman"/>
        </w:rPr>
        <w:t>.</w:t>
      </w:r>
    </w:p>
    <w:p w:rsidR="009C2D88" w:rsidRPr="001C4731" w:rsidRDefault="009C2D88" w:rsidP="009C2D88">
      <w:pPr>
        <w:tabs>
          <w:tab w:val="right" w:leader="underscore" w:pos="9071"/>
        </w:tabs>
        <w:spacing w:line="240" w:lineRule="atLeast"/>
        <w:jc w:val="center"/>
        <w:rPr>
          <w:rFonts w:ascii="Times New Roman" w:hAnsi="Times New Roman" w:cs="Times New Roman"/>
          <w:sz w:val="20"/>
        </w:rPr>
      </w:pPr>
      <w:r w:rsidRPr="001C4731">
        <w:rPr>
          <w:rFonts w:ascii="Times New Roman" w:hAnsi="Times New Roman" w:cs="Times New Roman"/>
          <w:sz w:val="20"/>
        </w:rPr>
        <w:t>(прилагаются документы, представленные заявителем)</w:t>
      </w:r>
    </w:p>
    <w:p w:rsidR="009C2D88" w:rsidRPr="001C4731" w:rsidRDefault="009C2D88" w:rsidP="009C2D88">
      <w:pPr>
        <w:rPr>
          <w:rFonts w:ascii="Times New Roman" w:hAnsi="Times New Roman" w:cs="Times New Roman"/>
        </w:rPr>
      </w:pPr>
    </w:p>
    <w:tbl>
      <w:tblPr>
        <w:tblW w:w="9465" w:type="dxa"/>
        <w:tblLayout w:type="fixed"/>
        <w:tblCellMar>
          <w:left w:w="28" w:type="dxa"/>
          <w:right w:w="28" w:type="dxa"/>
        </w:tblCellMar>
        <w:tblLook w:val="04A0"/>
      </w:tblPr>
      <w:tblGrid>
        <w:gridCol w:w="3117"/>
        <w:gridCol w:w="595"/>
        <w:gridCol w:w="1956"/>
        <w:gridCol w:w="594"/>
        <w:gridCol w:w="3203"/>
      </w:tblGrid>
      <w:tr w:rsidR="009C2D88" w:rsidRPr="009C2D88" w:rsidTr="009C2D88">
        <w:trPr>
          <w:trHeight w:val="70"/>
        </w:trPr>
        <w:tc>
          <w:tcPr>
            <w:tcW w:w="3119"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595" w:type="dxa"/>
            <w:vAlign w:val="bottom"/>
          </w:tcPr>
          <w:p w:rsidR="009C2D88" w:rsidRPr="001C4731" w:rsidRDefault="009C2D88">
            <w:pPr>
              <w:rPr>
                <w:rFonts w:ascii="Times New Roman" w:hAnsi="Times New Roman" w:cs="Times New Roman"/>
              </w:rPr>
            </w:pPr>
          </w:p>
        </w:tc>
        <w:tc>
          <w:tcPr>
            <w:tcW w:w="1957"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594" w:type="dxa"/>
            <w:vAlign w:val="bottom"/>
          </w:tcPr>
          <w:p w:rsidR="009C2D88" w:rsidRPr="001C4731" w:rsidRDefault="009C2D88">
            <w:pPr>
              <w:rPr>
                <w:rFonts w:ascii="Times New Roman" w:hAnsi="Times New Roman" w:cs="Times New Roman"/>
              </w:rPr>
            </w:pPr>
          </w:p>
        </w:tc>
        <w:tc>
          <w:tcPr>
            <w:tcW w:w="3205"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r>
      <w:tr w:rsidR="009C2D88" w:rsidRPr="009C2D88" w:rsidTr="009C2D88">
        <w:tc>
          <w:tcPr>
            <w:tcW w:w="3119"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(должность)</w:t>
            </w:r>
          </w:p>
        </w:tc>
        <w:tc>
          <w:tcPr>
            <w:tcW w:w="595" w:type="dxa"/>
          </w:tcPr>
          <w:p w:rsidR="009C2D88" w:rsidRPr="001C4731" w:rsidRDefault="009C2D88">
            <w:pPr>
              <w:spacing w:line="240" w:lineRule="atLeast"/>
              <w:jc w:val="center"/>
              <w:rPr>
                <w:rFonts w:ascii="Times New Roman" w:hAnsi="Times New Roman" w:cs="Times New Roman"/>
                <w:sz w:val="20"/>
              </w:rPr>
            </w:pPr>
          </w:p>
        </w:tc>
        <w:tc>
          <w:tcPr>
            <w:tcW w:w="1957"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(подпись)</w:t>
            </w:r>
          </w:p>
        </w:tc>
        <w:tc>
          <w:tcPr>
            <w:tcW w:w="594" w:type="dxa"/>
          </w:tcPr>
          <w:p w:rsidR="009C2D88" w:rsidRPr="001C4731" w:rsidRDefault="009C2D88">
            <w:pPr>
              <w:spacing w:line="240" w:lineRule="atLeast"/>
              <w:jc w:val="center"/>
              <w:rPr>
                <w:rFonts w:ascii="Times New Roman" w:hAnsi="Times New Roman" w:cs="Times New Roman"/>
                <w:sz w:val="20"/>
              </w:rPr>
            </w:pPr>
          </w:p>
        </w:tc>
        <w:tc>
          <w:tcPr>
            <w:tcW w:w="3205"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(фамилия, имя, отчество</w:t>
            </w:r>
            <w:r w:rsidRPr="001C4731">
              <w:rPr>
                <w:rFonts w:ascii="Times New Roman" w:hAnsi="Times New Roman" w:cs="Times New Roman"/>
                <w:sz w:val="20"/>
              </w:rPr>
              <w:br/>
              <w:t>(при наличии)</w:t>
            </w:r>
          </w:p>
        </w:tc>
      </w:tr>
    </w:tbl>
    <w:p w:rsidR="009C2D88" w:rsidRPr="001C4731" w:rsidRDefault="009C2D88" w:rsidP="009C2D88">
      <w:pPr>
        <w:spacing w:line="240" w:lineRule="atLeast"/>
        <w:rPr>
          <w:rFonts w:ascii="Times New Roman" w:hAnsi="Times New Roman" w:cs="Times New Roman"/>
          <w:szCs w:val="28"/>
        </w:rPr>
      </w:pPr>
      <w:r w:rsidRPr="001C4731">
        <w:rPr>
          <w:rFonts w:ascii="Times New Roman" w:hAnsi="Times New Roman" w:cs="Times New Roman"/>
          <w:szCs w:val="28"/>
        </w:rPr>
        <w:t>Дата</w:t>
      </w:r>
    </w:p>
    <w:p w:rsidR="009C2D88" w:rsidRPr="001C4731" w:rsidRDefault="009C2D88" w:rsidP="009C2D88">
      <w:pPr>
        <w:rPr>
          <w:rFonts w:ascii="Times New Roman" w:hAnsi="Times New Roman" w:cs="Times New Roman"/>
        </w:rPr>
      </w:pPr>
      <w:r w:rsidRPr="001C4731">
        <w:rPr>
          <w:rFonts w:ascii="Times New Roman" w:hAnsi="Times New Roman" w:cs="Times New Roman"/>
        </w:rPr>
        <w:t>*Сведения об ИНН в отношении иностранного юридического лица не указываются</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szCs w:val="28"/>
        </w:rPr>
      </w:pPr>
    </w:p>
    <w:p w:rsidR="00820267" w:rsidRDefault="00820267" w:rsidP="009C2D88">
      <w:pPr>
        <w:autoSpaceDE w:val="0"/>
        <w:autoSpaceDN w:val="0"/>
        <w:adjustRightInd w:val="0"/>
        <w:jc w:val="right"/>
        <w:rPr>
          <w:rFonts w:ascii="Times New Roman" w:hAnsi="Times New Roman" w:cs="Times New Roman"/>
          <w:bCs/>
        </w:rPr>
      </w:pPr>
    </w:p>
    <w:p w:rsidR="00BD5B97" w:rsidRDefault="00BD5B97" w:rsidP="00376BC4">
      <w:pPr>
        <w:pStyle w:val="ConsPlusNormal"/>
        <w:widowControl/>
        <w:ind w:left="2835" w:firstLine="0"/>
        <w:jc w:val="right"/>
        <w:outlineLvl w:val="0"/>
        <w:rPr>
          <w:rFonts w:ascii="Times New Roman" w:hAnsi="Times New Roman" w:cs="Times New Roman"/>
          <w:sz w:val="22"/>
          <w:szCs w:val="22"/>
        </w:rPr>
      </w:pPr>
    </w:p>
    <w:p w:rsidR="00BD5B97" w:rsidRDefault="00BD5B97" w:rsidP="00376BC4">
      <w:pPr>
        <w:pStyle w:val="ConsPlusNormal"/>
        <w:widowControl/>
        <w:ind w:left="2835" w:firstLine="0"/>
        <w:jc w:val="right"/>
        <w:outlineLvl w:val="0"/>
        <w:rPr>
          <w:rFonts w:ascii="Times New Roman" w:hAnsi="Times New Roman" w:cs="Times New Roman"/>
          <w:sz w:val="22"/>
          <w:szCs w:val="22"/>
        </w:rPr>
      </w:pP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Pr>
          <w:rFonts w:ascii="Times New Roman" w:hAnsi="Times New Roman" w:cs="Times New Roman"/>
          <w:sz w:val="22"/>
          <w:szCs w:val="22"/>
        </w:rPr>
        <w:lastRenderedPageBreak/>
        <w:t>Приложение № 8</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b/>
          <w:bCs/>
        </w:rPr>
      </w:pPr>
      <w:r w:rsidRPr="001C4731">
        <w:rPr>
          <w:rFonts w:ascii="Times New Roman" w:hAnsi="Times New Roman" w:cs="Times New Roman"/>
          <w:b/>
          <w:bCs/>
        </w:rPr>
        <w:t>З А Я В Л Е Н И Е</w:t>
      </w:r>
    </w:p>
    <w:p w:rsidR="009C2D88" w:rsidRPr="001C4731" w:rsidRDefault="009C2D88" w:rsidP="009C2D88">
      <w:pPr>
        <w:spacing w:line="120" w:lineRule="exact"/>
        <w:jc w:val="center"/>
        <w:rPr>
          <w:rFonts w:ascii="Times New Roman" w:hAnsi="Times New Roman" w:cs="Times New Roman"/>
          <w:b/>
          <w:bCs/>
        </w:rPr>
      </w:pPr>
    </w:p>
    <w:p w:rsidR="009C2D88" w:rsidRPr="001C4731" w:rsidRDefault="009C2D88" w:rsidP="009C2D88">
      <w:pPr>
        <w:spacing w:line="240" w:lineRule="atLeast"/>
        <w:jc w:val="center"/>
        <w:rPr>
          <w:rFonts w:ascii="Times New Roman" w:hAnsi="Times New Roman" w:cs="Times New Roman"/>
          <w:b/>
          <w:bCs/>
        </w:rPr>
      </w:pPr>
      <w:r w:rsidRPr="001C4731">
        <w:rPr>
          <w:rFonts w:ascii="Times New Roman" w:hAnsi="Times New Roman" w:cs="Times New Roman"/>
          <w:b/>
          <w:bCs/>
        </w:rPr>
        <w:t>о выдаче дубликата</w:t>
      </w:r>
    </w:p>
    <w:p w:rsidR="009C2D88" w:rsidRPr="001C4731" w:rsidRDefault="009C2D88" w:rsidP="009C2D88">
      <w:pPr>
        <w:spacing w:line="240" w:lineRule="atLeast"/>
        <w:jc w:val="center"/>
        <w:rPr>
          <w:rFonts w:ascii="Times New Roman" w:hAnsi="Times New Roman" w:cs="Times New Roman"/>
          <w:b/>
        </w:rPr>
      </w:pPr>
      <w:r w:rsidRPr="001C4731">
        <w:rPr>
          <w:rFonts w:ascii="Times New Roman" w:hAnsi="Times New Roman" w:cs="Times New Roman"/>
          <w:b/>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9C2D88" w:rsidRPr="001C4731" w:rsidRDefault="009C2D88" w:rsidP="009C2D88">
      <w:pPr>
        <w:spacing w:line="240" w:lineRule="atLeast"/>
        <w:jc w:val="center"/>
        <w:rPr>
          <w:rFonts w:ascii="Times New Roman" w:hAnsi="Times New Roman" w:cs="Times New Roman"/>
          <w:b/>
          <w:bCs/>
        </w:rPr>
      </w:pPr>
      <w:r w:rsidRPr="001C4731">
        <w:rPr>
          <w:rFonts w:ascii="Times New Roman" w:hAnsi="Times New Roman" w:cs="Times New Roman"/>
          <w:b/>
        </w:rPr>
        <w:t>(далее - уведомление)</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jc w:val="right"/>
        <w:rPr>
          <w:rFonts w:ascii="Times New Roman" w:hAnsi="Times New Roman" w:cs="Times New Roman"/>
        </w:rPr>
      </w:pPr>
      <w:r w:rsidRPr="001C4731">
        <w:rPr>
          <w:rFonts w:ascii="Times New Roman" w:hAnsi="Times New Roman" w:cs="Times New Roman"/>
        </w:rPr>
        <w:t>"____" __________ 20___ г.</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___________________________________________________________________________________</w:t>
      </w:r>
    </w:p>
    <w:p w:rsidR="009C2D88" w:rsidRPr="001C4731" w:rsidRDefault="009C2D88" w:rsidP="009C2D88">
      <w:pPr>
        <w:tabs>
          <w:tab w:val="right" w:leader="underscore" w:pos="9071"/>
        </w:tabs>
        <w:spacing w:line="240" w:lineRule="atLeast"/>
        <w:jc w:val="center"/>
        <w:rPr>
          <w:rFonts w:ascii="Times New Roman" w:hAnsi="Times New Roman" w:cs="Times New Roman"/>
          <w:sz w:val="20"/>
        </w:rPr>
      </w:pPr>
      <w:r w:rsidRPr="001C4731">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rPr>
      </w:pPr>
      <w:r w:rsidRPr="001C4731">
        <w:rPr>
          <w:rFonts w:ascii="Times New Roman" w:hAnsi="Times New Roman" w:cs="Times New Roman"/>
        </w:rPr>
        <w:t>1. Сведения о застройщике</w:t>
      </w:r>
    </w:p>
    <w:p w:rsidR="009C2D88" w:rsidRPr="001C4731" w:rsidRDefault="009C2D88" w:rsidP="009C2D88">
      <w:pPr>
        <w:spacing w:line="240" w:lineRule="atLeas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5261"/>
        <w:gridCol w:w="3570"/>
      </w:tblGrid>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1.1.</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Сведения о физическом лице, в случае если застройщиком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1.1.1.</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1.1.2.</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 xml:space="preserve">Реквизиты документа, удостоверяющего личность </w:t>
            </w:r>
            <w:r w:rsidRPr="001C4731">
              <w:rPr>
                <w:rFonts w:ascii="Times New Roman" w:hAnsi="Times New Roman" w:cs="Times New Roman"/>
                <w:szCs w:val="28"/>
              </w:rPr>
              <w:t>(не указываются 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1.1.3.</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 xml:space="preserve">Основной государственный регистрационный номер индивидуального предпринимателя </w:t>
            </w:r>
            <w:r w:rsidRPr="001C4731">
              <w:rPr>
                <w:rFonts w:ascii="Times New Roman" w:hAnsi="Times New Roman" w:cs="Times New Roman"/>
                <w:szCs w:val="28"/>
              </w:rPr>
              <w:t>(в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1.2.</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 xml:space="preserve">Сведения о юридическом лице </w:t>
            </w:r>
            <w:r w:rsidRPr="001C4731">
              <w:rPr>
                <w:rFonts w:ascii="Times New Roman" w:hAnsi="Times New Roman" w:cs="Times New Roman"/>
                <w:szCs w:val="28"/>
              </w:rPr>
              <w:t>(в случае если застройщиком является юридическое лицо)</w:t>
            </w:r>
            <w:r w:rsidRPr="001C4731">
              <w:rPr>
                <w:rFonts w:ascii="Times New Roman" w:hAnsi="Times New Roman" w:cs="Times New Roman"/>
              </w:rPr>
              <w:t>:</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1.2.1.</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1.2.2.</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jc w:val="center"/>
              <w:rPr>
                <w:rFonts w:ascii="Times New Roman" w:hAnsi="Times New Roman" w:cs="Times New Roman"/>
              </w:rPr>
            </w:pPr>
            <w:r w:rsidRPr="001C4731">
              <w:rPr>
                <w:rFonts w:ascii="Times New Roman" w:hAnsi="Times New Roman" w:cs="Times New Roman"/>
              </w:rPr>
              <w:t>1.2.3.</w:t>
            </w:r>
          </w:p>
        </w:tc>
        <w:tc>
          <w:tcPr>
            <w:tcW w:w="4961"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before="40" w:after="80" w:line="240" w:lineRule="atLeast"/>
              <w:rPr>
                <w:rFonts w:ascii="Times New Roman" w:hAnsi="Times New Roman" w:cs="Times New Roman"/>
              </w:rPr>
            </w:pPr>
            <w:r w:rsidRPr="001C4731">
              <w:rPr>
                <w:rFonts w:ascii="Times New Roman" w:hAnsi="Times New Roman" w:cs="Times New Roman"/>
              </w:rPr>
              <w:t xml:space="preserve">Идентификационный номер налогоплательщика - юридического лица </w:t>
            </w:r>
            <w:r w:rsidRPr="001C4731">
              <w:rPr>
                <w:rFonts w:ascii="Times New Roman" w:hAnsi="Times New Roman" w:cs="Times New Roman"/>
                <w:szCs w:val="28"/>
              </w:rPr>
              <w:t xml:space="preserve">(не указывается в случае, </w:t>
            </w:r>
            <w:r w:rsidRPr="001C4731">
              <w:rPr>
                <w:rFonts w:ascii="Times New Roman" w:hAnsi="Times New Roman" w:cs="Times New Roman"/>
                <w:szCs w:val="28"/>
              </w:rPr>
              <w:lastRenderedPageBreak/>
              <w:t>если застройщиком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before="40" w:after="80" w:line="240" w:lineRule="atLeast"/>
              <w:rPr>
                <w:rFonts w:ascii="Times New Roman" w:hAnsi="Times New Roman" w:cs="Times New Roman"/>
              </w:rPr>
            </w:pPr>
          </w:p>
        </w:tc>
      </w:tr>
    </w:tbl>
    <w:p w:rsidR="009C2D88" w:rsidRPr="001C4731" w:rsidRDefault="009C2D88" w:rsidP="009C2D88">
      <w:pPr>
        <w:spacing w:line="240" w:lineRule="atLeast"/>
        <w:rPr>
          <w:rFonts w:ascii="Times New Roman" w:hAnsi="Times New Roman" w:cs="Times New Roman"/>
          <w:b/>
        </w:rPr>
      </w:pPr>
    </w:p>
    <w:p w:rsidR="009C2D88" w:rsidRPr="001C4731" w:rsidRDefault="009C2D88" w:rsidP="009C2D88">
      <w:pPr>
        <w:spacing w:line="240" w:lineRule="atLeast"/>
        <w:jc w:val="center"/>
        <w:rPr>
          <w:rFonts w:ascii="Times New Roman" w:hAnsi="Times New Roman" w:cs="Times New Roman"/>
        </w:rPr>
      </w:pPr>
      <w:r w:rsidRPr="001C4731">
        <w:rPr>
          <w:rFonts w:ascii="Times New Roman" w:hAnsi="Times New Roman" w:cs="Times New Roman"/>
        </w:rPr>
        <w:t>2. Сведения о выданном уведомлении</w:t>
      </w:r>
    </w:p>
    <w:p w:rsidR="009C2D88" w:rsidRPr="001C4731" w:rsidRDefault="009C2D88" w:rsidP="009C2D88">
      <w:pPr>
        <w:spacing w:line="240" w:lineRule="atLeas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4770"/>
        <w:gridCol w:w="2001"/>
        <w:gridCol w:w="2002"/>
      </w:tblGrid>
      <w:tr w:rsidR="009C2D88" w:rsidRPr="009C2D88" w:rsidTr="009C2D88">
        <w:trPr>
          <w:trHeight w:val="563"/>
        </w:trPr>
        <w:tc>
          <w:tcPr>
            <w:tcW w:w="1043"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 xml:space="preserve">Орган, выдавший уведомление </w:t>
            </w:r>
          </w:p>
        </w:tc>
        <w:tc>
          <w:tcPr>
            <w:tcW w:w="1941"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Номер документа</w:t>
            </w:r>
          </w:p>
        </w:tc>
        <w:tc>
          <w:tcPr>
            <w:tcW w:w="1942"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Дата документа</w:t>
            </w:r>
          </w:p>
        </w:tc>
      </w:tr>
      <w:tr w:rsidR="009C2D88" w:rsidRPr="009C2D88" w:rsidTr="009C2D88">
        <w:trPr>
          <w:trHeight w:val="930"/>
        </w:trPr>
        <w:tc>
          <w:tcPr>
            <w:tcW w:w="1043" w:type="dxa"/>
            <w:tcBorders>
              <w:top w:val="single" w:sz="4" w:space="0" w:color="auto"/>
              <w:left w:val="single" w:sz="4" w:space="0" w:color="auto"/>
              <w:bottom w:val="single" w:sz="4" w:space="0" w:color="auto"/>
              <w:right w:val="single" w:sz="4" w:space="0" w:color="auto"/>
            </w:tcBorders>
            <w:vAlign w:val="center"/>
          </w:tcPr>
          <w:p w:rsidR="009C2D88" w:rsidRPr="001C4731" w:rsidRDefault="009C2D88">
            <w:pPr>
              <w:spacing w:line="240" w:lineRule="atLeast"/>
              <w:jc w:val="center"/>
              <w:rPr>
                <w:rFonts w:ascii="Times New Roman" w:hAnsi="Times New Roman" w:cs="Times New Roman"/>
              </w:rPr>
            </w:pPr>
          </w:p>
        </w:tc>
        <w:tc>
          <w:tcPr>
            <w:tcW w:w="4627" w:type="dxa"/>
            <w:tcBorders>
              <w:top w:val="single" w:sz="4" w:space="0" w:color="auto"/>
              <w:left w:val="single" w:sz="4" w:space="0" w:color="auto"/>
              <w:bottom w:val="single" w:sz="4" w:space="0" w:color="auto"/>
              <w:right w:val="single" w:sz="4" w:space="0" w:color="auto"/>
            </w:tcBorders>
            <w:vAlign w:val="center"/>
          </w:tcPr>
          <w:p w:rsidR="009C2D88" w:rsidRPr="001C4731" w:rsidRDefault="009C2D88">
            <w:pPr>
              <w:spacing w:line="240" w:lineRule="atLeast"/>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center"/>
          </w:tcPr>
          <w:p w:rsidR="009C2D88" w:rsidRPr="001C4731" w:rsidRDefault="009C2D88">
            <w:pPr>
              <w:spacing w:line="240" w:lineRule="atLeast"/>
              <w:jc w:val="center"/>
              <w:rPr>
                <w:rFonts w:ascii="Times New Roman" w:hAnsi="Times New Roman" w:cs="Times New Roman"/>
              </w:rPr>
            </w:pPr>
          </w:p>
        </w:tc>
        <w:tc>
          <w:tcPr>
            <w:tcW w:w="1942" w:type="dxa"/>
            <w:tcBorders>
              <w:top w:val="single" w:sz="4" w:space="0" w:color="auto"/>
              <w:left w:val="single" w:sz="4" w:space="0" w:color="auto"/>
              <w:bottom w:val="single" w:sz="4" w:space="0" w:color="auto"/>
              <w:right w:val="single" w:sz="4" w:space="0" w:color="auto"/>
            </w:tcBorders>
            <w:vAlign w:val="center"/>
          </w:tcPr>
          <w:p w:rsidR="009C2D88" w:rsidRPr="001C4731" w:rsidRDefault="009C2D88">
            <w:pPr>
              <w:spacing w:line="240" w:lineRule="atLeast"/>
              <w:jc w:val="center"/>
              <w:rPr>
                <w:rFonts w:ascii="Times New Roman" w:hAnsi="Times New Roman" w:cs="Times New Roman"/>
              </w:rPr>
            </w:pPr>
          </w:p>
        </w:tc>
      </w:tr>
    </w:tbl>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ind w:firstLine="709"/>
        <w:rPr>
          <w:rFonts w:ascii="Times New Roman" w:hAnsi="Times New Roman" w:cs="Times New Roman"/>
        </w:rPr>
      </w:pPr>
      <w:r w:rsidRPr="001C4731">
        <w:rPr>
          <w:rFonts w:ascii="Times New Roman" w:hAnsi="Times New Roman" w:cs="Times New Roman"/>
        </w:rPr>
        <w:t>Прошу выдать дубликат уведомления.</w:t>
      </w:r>
    </w:p>
    <w:p w:rsidR="009C2D88" w:rsidRPr="001C4731" w:rsidRDefault="009C2D88" w:rsidP="009C2D88">
      <w:pPr>
        <w:spacing w:line="240" w:lineRule="atLeast"/>
        <w:ind w:firstLine="709"/>
        <w:rPr>
          <w:rFonts w:ascii="Times New Roman" w:hAnsi="Times New Roman" w:cs="Times New Roman"/>
        </w:rPr>
      </w:pPr>
    </w:p>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 xml:space="preserve">Приложение: </w:t>
      </w:r>
      <w:r w:rsidRPr="001C4731">
        <w:rPr>
          <w:rFonts w:ascii="Times New Roman" w:hAnsi="Times New Roman" w:cs="Times New Roman"/>
        </w:rPr>
        <w:tab/>
      </w:r>
    </w:p>
    <w:p w:rsidR="009C2D88" w:rsidRPr="001C4731" w:rsidRDefault="009C2D88" w:rsidP="009C2D88">
      <w:pPr>
        <w:tabs>
          <w:tab w:val="right" w:pos="9071"/>
        </w:tabs>
        <w:rPr>
          <w:rFonts w:ascii="Times New Roman" w:hAnsi="Times New Roman" w:cs="Times New Roman"/>
          <w:szCs w:val="28"/>
          <w:u w:val="single"/>
        </w:rPr>
      </w:pPr>
      <w:r w:rsidRPr="001C4731">
        <w:rPr>
          <w:rFonts w:ascii="Times New Roman" w:hAnsi="Times New Roman" w:cs="Times New Roman"/>
          <w:szCs w:val="28"/>
        </w:rPr>
        <w:t xml:space="preserve">Номер телефона и адрес электронной почты для связи: </w:t>
      </w:r>
      <w:r w:rsidRPr="001C4731">
        <w:rPr>
          <w:rFonts w:ascii="Times New Roman" w:hAnsi="Times New Roman" w:cs="Times New Roman"/>
          <w:szCs w:val="28"/>
          <w:u w:val="single"/>
        </w:rPr>
        <w:tab/>
      </w:r>
    </w:p>
    <w:p w:rsidR="009C2D88" w:rsidRPr="001C4731" w:rsidRDefault="009C2D88" w:rsidP="009C2D88">
      <w:pPr>
        <w:autoSpaceDE w:val="0"/>
        <w:autoSpaceDN w:val="0"/>
        <w:adjustRightInd w:val="0"/>
        <w:rPr>
          <w:rFonts w:ascii="Times New Roman" w:hAnsi="Times New Roman" w:cs="Times New Roman"/>
          <w:szCs w:val="28"/>
        </w:rPr>
      </w:pPr>
      <w:r w:rsidRPr="001C4731">
        <w:rPr>
          <w:rFonts w:ascii="Times New Roman" w:hAnsi="Times New Roman" w:cs="Times New Roman"/>
          <w:szCs w:val="28"/>
        </w:rPr>
        <w:t>Результат рассмотрения настоящего заявления прошу:</w:t>
      </w:r>
    </w:p>
    <w:p w:rsidR="009C2D88" w:rsidRPr="001C4731" w:rsidRDefault="009C2D88" w:rsidP="009C2D8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3"/>
        <w:gridCol w:w="1465"/>
      </w:tblGrid>
      <w:tr w:rsidR="009C2D88" w:rsidRPr="009C2D88" w:rsidTr="009C2D88">
        <w:tc>
          <w:tcPr>
            <w:tcW w:w="7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муниципальных услуг</w:t>
            </w:r>
          </w:p>
        </w:tc>
        <w:tc>
          <w:tcPr>
            <w:tcW w:w="1382"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r>
      <w:tr w:rsidR="009C2D88" w:rsidRPr="009C2D88" w:rsidTr="009C2D88">
        <w:tc>
          <w:tcPr>
            <w:tcW w:w="7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выдать</w:t>
            </w:r>
            <w:r w:rsidRPr="001C4731">
              <w:rPr>
                <w:rFonts w:ascii="Times New Roman" w:hAnsi="Times New Roman" w:cs="Times New Roman"/>
                <w:bCs/>
              </w:rPr>
              <w:t xml:space="preserve"> на бумажном носителе</w:t>
            </w:r>
            <w:r w:rsidRPr="001C4731">
              <w:rPr>
                <w:rFonts w:ascii="Times New Roman" w:hAnsi="Times New Roman" w:cs="Times New Roman"/>
              </w:rPr>
              <w:t xml:space="preserve"> при личном обращении </w:t>
            </w:r>
            <w:r w:rsidRPr="001C4731">
              <w:rPr>
                <w:rFonts w:ascii="Times New Roman" w:hAnsi="Times New Roman" w:cs="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C4731">
              <w:rPr>
                <w:rFonts w:ascii="Times New Roman" w:hAnsi="Times New Roman" w:cs="Times New Roman"/>
              </w:rPr>
              <w:t xml:space="preserve"> расположенном по адресу:__________________________________________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r>
      <w:tr w:rsidR="009C2D88" w:rsidRPr="009C2D88" w:rsidTr="009C2D88">
        <w:tc>
          <w:tcPr>
            <w:tcW w:w="7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направить </w:t>
            </w:r>
            <w:r w:rsidRPr="001C4731">
              <w:rPr>
                <w:rFonts w:ascii="Times New Roman" w:hAnsi="Times New Roman" w:cs="Times New Roman"/>
                <w:bCs/>
              </w:rPr>
              <w:t xml:space="preserve"> на бумажном носителе</w:t>
            </w:r>
            <w:r w:rsidRPr="001C4731">
              <w:rPr>
                <w:rFonts w:ascii="Times New Roman" w:hAnsi="Times New Roman" w:cs="Times New Roman"/>
              </w:rPr>
              <w:t xml:space="preserve"> на почтовый адрес: _________________________</w:t>
            </w:r>
          </w:p>
        </w:tc>
        <w:tc>
          <w:tcPr>
            <w:tcW w:w="1382"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r>
      <w:tr w:rsidR="009C2D88" w:rsidRPr="009C2D88" w:rsidTr="009C2D88">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Указывается один из перечисленных способов</w:t>
            </w:r>
          </w:p>
        </w:tc>
      </w:tr>
    </w:tbl>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tbl>
      <w:tblPr>
        <w:tblW w:w="0" w:type="auto"/>
        <w:tblCellMar>
          <w:left w:w="28" w:type="dxa"/>
          <w:right w:w="28" w:type="dxa"/>
        </w:tblCellMar>
        <w:tblLook w:val="04A0"/>
      </w:tblPr>
      <w:tblGrid>
        <w:gridCol w:w="2978"/>
        <w:gridCol w:w="814"/>
        <w:gridCol w:w="1664"/>
        <w:gridCol w:w="526"/>
        <w:gridCol w:w="3145"/>
      </w:tblGrid>
      <w:tr w:rsidR="009C2D88" w:rsidRPr="009C2D88" w:rsidTr="009C2D88">
        <w:tc>
          <w:tcPr>
            <w:tcW w:w="2978" w:type="dxa"/>
            <w:vAlign w:val="bottom"/>
          </w:tcPr>
          <w:p w:rsidR="009C2D88" w:rsidRPr="001C4731" w:rsidRDefault="009C2D88">
            <w:pPr>
              <w:rPr>
                <w:rFonts w:ascii="Times New Roman" w:hAnsi="Times New Roman" w:cs="Times New Roman"/>
              </w:rPr>
            </w:pPr>
          </w:p>
        </w:tc>
        <w:tc>
          <w:tcPr>
            <w:tcW w:w="814" w:type="dxa"/>
            <w:vAlign w:val="bottom"/>
          </w:tcPr>
          <w:p w:rsidR="009C2D88" w:rsidRPr="001C4731" w:rsidRDefault="009C2D88">
            <w:pPr>
              <w:rPr>
                <w:rFonts w:ascii="Times New Roman" w:hAnsi="Times New Roman" w:cs="Times New Roman"/>
              </w:rPr>
            </w:pPr>
          </w:p>
        </w:tc>
        <w:tc>
          <w:tcPr>
            <w:tcW w:w="1664"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526" w:type="dxa"/>
            <w:vAlign w:val="bottom"/>
          </w:tcPr>
          <w:p w:rsidR="009C2D88" w:rsidRPr="001C4731" w:rsidRDefault="009C2D88">
            <w:pPr>
              <w:rPr>
                <w:rFonts w:ascii="Times New Roman" w:hAnsi="Times New Roman" w:cs="Times New Roman"/>
              </w:rPr>
            </w:pPr>
          </w:p>
        </w:tc>
        <w:tc>
          <w:tcPr>
            <w:tcW w:w="3145"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r>
      <w:tr w:rsidR="009C2D88" w:rsidRPr="009C2D88" w:rsidTr="009C2D88">
        <w:tc>
          <w:tcPr>
            <w:tcW w:w="2978" w:type="dxa"/>
          </w:tcPr>
          <w:p w:rsidR="009C2D88" w:rsidRPr="001C4731" w:rsidRDefault="009C2D88">
            <w:pPr>
              <w:rPr>
                <w:rFonts w:ascii="Times New Roman" w:hAnsi="Times New Roman" w:cs="Times New Roman"/>
              </w:rPr>
            </w:pPr>
          </w:p>
        </w:tc>
        <w:tc>
          <w:tcPr>
            <w:tcW w:w="814" w:type="dxa"/>
          </w:tcPr>
          <w:p w:rsidR="009C2D88" w:rsidRPr="001C4731" w:rsidRDefault="009C2D88">
            <w:pPr>
              <w:rPr>
                <w:rFonts w:ascii="Times New Roman" w:hAnsi="Times New Roman" w:cs="Times New Roman"/>
              </w:rPr>
            </w:pPr>
          </w:p>
        </w:tc>
        <w:tc>
          <w:tcPr>
            <w:tcW w:w="1664"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(подпись)</w:t>
            </w:r>
          </w:p>
        </w:tc>
        <w:tc>
          <w:tcPr>
            <w:tcW w:w="526" w:type="dxa"/>
          </w:tcPr>
          <w:p w:rsidR="009C2D88" w:rsidRPr="001C4731" w:rsidRDefault="009C2D88">
            <w:pPr>
              <w:spacing w:line="240" w:lineRule="atLeast"/>
              <w:jc w:val="center"/>
              <w:rPr>
                <w:rFonts w:ascii="Times New Roman" w:hAnsi="Times New Roman" w:cs="Times New Roman"/>
                <w:sz w:val="20"/>
              </w:rPr>
            </w:pPr>
          </w:p>
        </w:tc>
        <w:tc>
          <w:tcPr>
            <w:tcW w:w="3145"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(фамилия, имя, отчество</w:t>
            </w:r>
            <w:r w:rsidRPr="001C4731">
              <w:rPr>
                <w:rFonts w:ascii="Times New Roman" w:hAnsi="Times New Roman" w:cs="Times New Roman"/>
                <w:sz w:val="20"/>
              </w:rPr>
              <w:br/>
              <w:t>(при наличии)</w:t>
            </w:r>
          </w:p>
        </w:tc>
      </w:tr>
    </w:tbl>
    <w:p w:rsidR="00376BC4" w:rsidRPr="00E83CAC" w:rsidRDefault="009C2D88" w:rsidP="00376BC4">
      <w:pPr>
        <w:pStyle w:val="ConsPlusNormal"/>
        <w:widowControl/>
        <w:ind w:left="2835" w:firstLine="0"/>
        <w:jc w:val="right"/>
        <w:outlineLvl w:val="0"/>
        <w:rPr>
          <w:rFonts w:ascii="Times New Roman" w:hAnsi="Times New Roman" w:cs="Times New Roman"/>
          <w:sz w:val="22"/>
          <w:szCs w:val="22"/>
        </w:rPr>
      </w:pPr>
      <w:r w:rsidRPr="001C4731">
        <w:rPr>
          <w:rFonts w:ascii="Times New Roman" w:hAnsi="Times New Roman" w:cs="Times New Roman"/>
        </w:rPr>
        <w:br w:type="page"/>
      </w:r>
      <w:r w:rsidR="00376BC4">
        <w:rPr>
          <w:rFonts w:ascii="Times New Roman" w:hAnsi="Times New Roman" w:cs="Times New Roman"/>
          <w:sz w:val="22"/>
          <w:szCs w:val="22"/>
        </w:rPr>
        <w:lastRenderedPageBreak/>
        <w:t>Приложение № 9</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9C2D88" w:rsidRPr="00376BC4"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ind w:left="3261"/>
        <w:rPr>
          <w:rFonts w:ascii="Times New Roman" w:hAnsi="Times New Roman" w:cs="Times New Roman"/>
        </w:rPr>
      </w:pPr>
      <w:r w:rsidRPr="001C4731">
        <w:rPr>
          <w:rFonts w:ascii="Times New Roman" w:hAnsi="Times New Roman" w:cs="Times New Roman"/>
        </w:rPr>
        <w:t>Кому __________________________________________________</w:t>
      </w:r>
    </w:p>
    <w:p w:rsidR="009C2D88" w:rsidRPr="001C4731" w:rsidRDefault="009C2D88" w:rsidP="009C2D88">
      <w:pPr>
        <w:spacing w:line="240" w:lineRule="atLeast"/>
        <w:ind w:left="3969"/>
        <w:jc w:val="center"/>
        <w:rPr>
          <w:rFonts w:ascii="Times New Roman" w:hAnsi="Times New Roman" w:cs="Times New Roman"/>
          <w:sz w:val="20"/>
        </w:rPr>
      </w:pPr>
      <w:r w:rsidRPr="001C4731">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C2D88" w:rsidRPr="001C4731" w:rsidRDefault="009C2D88" w:rsidP="009C2D88">
      <w:pPr>
        <w:spacing w:line="240" w:lineRule="atLeast"/>
        <w:ind w:left="3261"/>
        <w:rPr>
          <w:rFonts w:ascii="Times New Roman" w:hAnsi="Times New Roman" w:cs="Times New Roman"/>
        </w:rPr>
      </w:pPr>
      <w:r w:rsidRPr="001C4731">
        <w:rPr>
          <w:rFonts w:ascii="Times New Roman" w:hAnsi="Times New Roman" w:cs="Times New Roman"/>
        </w:rPr>
        <w:t>_______________________________________________________</w:t>
      </w:r>
    </w:p>
    <w:p w:rsidR="009C2D88" w:rsidRPr="001C4731" w:rsidRDefault="009C2D88" w:rsidP="009C2D88">
      <w:pPr>
        <w:spacing w:line="240" w:lineRule="atLeast"/>
        <w:ind w:left="3261"/>
        <w:jc w:val="center"/>
        <w:rPr>
          <w:rFonts w:ascii="Times New Roman" w:hAnsi="Times New Roman" w:cs="Times New Roman"/>
          <w:sz w:val="20"/>
        </w:rPr>
      </w:pPr>
      <w:r w:rsidRPr="001C4731">
        <w:rPr>
          <w:rFonts w:ascii="Times New Roman" w:hAnsi="Times New Roman" w:cs="Times New Roman"/>
          <w:sz w:val="20"/>
        </w:rPr>
        <w:t>почтовый индекс и адрес, телефон, адрес электронной почты застройщика)</w:t>
      </w:r>
    </w:p>
    <w:p w:rsidR="009C2D88" w:rsidRPr="001C4731" w:rsidRDefault="009C2D88" w:rsidP="009C2D88">
      <w:pPr>
        <w:ind w:left="3528"/>
        <w:jc w:val="center"/>
        <w:rPr>
          <w:rFonts w:ascii="Times New Roman" w:hAnsi="Times New Roman" w:cs="Times New Roman"/>
          <w:sz w:val="20"/>
        </w:rPr>
      </w:pPr>
    </w:p>
    <w:p w:rsidR="009C2D88" w:rsidRPr="001C4731" w:rsidRDefault="009C2D88" w:rsidP="009C2D88">
      <w:pPr>
        <w:ind w:left="3528"/>
        <w:jc w:val="center"/>
        <w:rPr>
          <w:rFonts w:ascii="Times New Roman" w:hAnsi="Times New Roman" w:cs="Times New Roman"/>
          <w:sz w:val="20"/>
        </w:rPr>
      </w:pP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b/>
        </w:rPr>
      </w:pPr>
      <w:r w:rsidRPr="001C4731">
        <w:rPr>
          <w:rFonts w:ascii="Times New Roman" w:hAnsi="Times New Roman" w:cs="Times New Roman"/>
          <w:b/>
        </w:rPr>
        <w:t>Р Е Ш Е Н И Е</w:t>
      </w:r>
    </w:p>
    <w:p w:rsidR="009C2D88" w:rsidRPr="001C4731" w:rsidRDefault="009C2D88" w:rsidP="009C2D88">
      <w:pPr>
        <w:spacing w:line="240" w:lineRule="atLeast"/>
        <w:jc w:val="center"/>
        <w:rPr>
          <w:rFonts w:ascii="Times New Roman" w:hAnsi="Times New Roman" w:cs="Times New Roman"/>
          <w:b/>
          <w:szCs w:val="28"/>
        </w:rPr>
      </w:pPr>
      <w:r w:rsidRPr="001C4731">
        <w:rPr>
          <w:rFonts w:ascii="Times New Roman" w:hAnsi="Times New Roman" w:cs="Times New Roman"/>
          <w:b/>
        </w:rPr>
        <w:t xml:space="preserve">об отказе </w:t>
      </w:r>
      <w:r w:rsidRPr="001C4731">
        <w:rPr>
          <w:rFonts w:ascii="Times New Roman" w:hAnsi="Times New Roman" w:cs="Times New Roman"/>
          <w:b/>
          <w:szCs w:val="28"/>
        </w:rPr>
        <w:t xml:space="preserve">в выдаче дубликата </w:t>
      </w:r>
    </w:p>
    <w:p w:rsidR="009C2D88" w:rsidRPr="001C4731" w:rsidRDefault="009C2D88" w:rsidP="009C2D88">
      <w:pPr>
        <w:spacing w:line="240" w:lineRule="atLeast"/>
        <w:jc w:val="center"/>
        <w:rPr>
          <w:rFonts w:ascii="Times New Roman" w:hAnsi="Times New Roman" w:cs="Times New Roman"/>
          <w:b/>
          <w:szCs w:val="28"/>
        </w:rPr>
      </w:pPr>
      <w:r w:rsidRPr="001C4731">
        <w:rPr>
          <w:rFonts w:ascii="Times New Roman" w:hAnsi="Times New Roman" w:cs="Times New Roman"/>
          <w:b/>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C2D88" w:rsidRPr="001C4731" w:rsidRDefault="009C2D88" w:rsidP="009C2D88">
      <w:pPr>
        <w:spacing w:line="240" w:lineRule="atLeast"/>
        <w:jc w:val="center"/>
        <w:rPr>
          <w:rFonts w:ascii="Times New Roman" w:hAnsi="Times New Roman" w:cs="Times New Roman"/>
          <w:b/>
          <w:szCs w:val="28"/>
        </w:rPr>
      </w:pPr>
      <w:r w:rsidRPr="001C4731">
        <w:rPr>
          <w:rFonts w:ascii="Times New Roman" w:hAnsi="Times New Roman" w:cs="Times New Roman"/>
          <w:b/>
          <w:szCs w:val="28"/>
        </w:rPr>
        <w:t>(далее – уведомление)</w:t>
      </w:r>
    </w:p>
    <w:p w:rsidR="009C2D88" w:rsidRPr="001C4731" w:rsidRDefault="009C2D88" w:rsidP="009C2D88">
      <w:pPr>
        <w:spacing w:line="240" w:lineRule="atLeast"/>
        <w:jc w:val="center"/>
        <w:rPr>
          <w:rFonts w:ascii="Times New Roman" w:hAnsi="Times New Roman" w:cs="Times New Roman"/>
          <w:b/>
        </w:rPr>
      </w:pPr>
    </w:p>
    <w:p w:rsidR="009C2D88" w:rsidRPr="001C4731" w:rsidRDefault="009C2D88" w:rsidP="009C2D88">
      <w:pPr>
        <w:rPr>
          <w:rFonts w:ascii="Times New Roman" w:hAnsi="Times New Roman" w:cs="Times New Roman"/>
        </w:rPr>
      </w:pPr>
      <w:r w:rsidRPr="001C4731">
        <w:rPr>
          <w:rFonts w:ascii="Times New Roman" w:hAnsi="Times New Roman" w:cs="Times New Roman"/>
        </w:rPr>
        <w:t xml:space="preserve">___________________________________________________________________________________ </w:t>
      </w:r>
    </w:p>
    <w:p w:rsidR="009C2D88" w:rsidRPr="001C4731" w:rsidRDefault="009C2D88" w:rsidP="009C2D88">
      <w:pPr>
        <w:jc w:val="center"/>
        <w:rPr>
          <w:rFonts w:ascii="Times New Roman" w:hAnsi="Times New Roman" w:cs="Times New Roman"/>
        </w:rPr>
      </w:pPr>
      <w:r w:rsidRPr="001C4731">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2D88" w:rsidRPr="001C4731" w:rsidRDefault="009C2D88" w:rsidP="009C2D88">
      <w:pPr>
        <w:jc w:val="both"/>
        <w:rPr>
          <w:rFonts w:ascii="Times New Roman" w:hAnsi="Times New Roman" w:cs="Times New Roman"/>
          <w:szCs w:val="28"/>
        </w:rPr>
      </w:pPr>
      <w:r w:rsidRPr="001C4731">
        <w:rPr>
          <w:rFonts w:ascii="Times New Roman" w:hAnsi="Times New Roman" w:cs="Times New Roman"/>
        </w:rPr>
        <w:t>по результатам рассмотрения заявления о выдаче дубликата уведомления от   ___________   №   ____________   принято решение об отказе в выдачедубликата</w:t>
      </w:r>
      <w:r w:rsidRPr="001C4731">
        <w:rPr>
          <w:rFonts w:ascii="Times New Roman" w:hAnsi="Times New Roman" w:cs="Times New Roman"/>
          <w:sz w:val="28"/>
          <w:szCs w:val="28"/>
        </w:rPr>
        <w:br/>
        <w:t xml:space="preserve">            </w:t>
      </w:r>
      <w:r w:rsidRPr="001C4731">
        <w:rPr>
          <w:rFonts w:ascii="Times New Roman" w:hAnsi="Times New Roman" w:cs="Times New Roman"/>
          <w:sz w:val="20"/>
        </w:rPr>
        <w:t>(дата и номер регистрации)</w:t>
      </w:r>
    </w:p>
    <w:p w:rsidR="009C2D88" w:rsidRPr="001C4731" w:rsidRDefault="009C2D88" w:rsidP="009C2D88">
      <w:pPr>
        <w:rPr>
          <w:rFonts w:ascii="Times New Roman" w:hAnsi="Times New Roman" w:cs="Times New Roman"/>
        </w:rPr>
      </w:pPr>
      <w:r w:rsidRPr="001C4731">
        <w:rPr>
          <w:rFonts w:ascii="Times New Roman" w:hAnsi="Times New Roman" w:cs="Times New Roman"/>
        </w:rPr>
        <w:t>уведомления.</w:t>
      </w:r>
    </w:p>
    <w:p w:rsidR="009C2D88" w:rsidRPr="001C4731" w:rsidRDefault="009C2D88" w:rsidP="009C2D8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9"/>
        <w:gridCol w:w="4358"/>
        <w:gridCol w:w="3721"/>
      </w:tblGrid>
      <w:tr w:rsidR="009C2D88" w:rsidRPr="009C2D88" w:rsidTr="009C2D88">
        <w:trPr>
          <w:trHeight w:val="1403"/>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 пункта</w:t>
            </w:r>
          </w:p>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Административного регламента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Наименование основания для отказа в выдаче дубликата уведомления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Разъяснение причин отказа в выдаче дубликата уведомления</w:t>
            </w:r>
          </w:p>
        </w:tc>
      </w:tr>
      <w:tr w:rsidR="009C2D88" w:rsidRPr="009C2D88" w:rsidTr="009C2D88">
        <w:trPr>
          <w:trHeight w:val="1022"/>
        </w:trPr>
        <w:tc>
          <w:tcPr>
            <w:tcW w:w="1668"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jc w:val="center"/>
              <w:rPr>
                <w:rFonts w:ascii="Times New Roman" w:hAnsi="Times New Roman" w:cs="Times New Roman"/>
              </w:rPr>
            </w:pPr>
            <w:r w:rsidRPr="001C4731">
              <w:rPr>
                <w:rFonts w:ascii="Times New Roman" w:hAnsi="Times New Roman" w:cs="Times New Roman"/>
              </w:rPr>
              <w:t>пункт 2.</w:t>
            </w:r>
            <w:r w:rsidR="007A02B4">
              <w:rPr>
                <w:rFonts w:ascii="Times New Roman" w:hAnsi="Times New Roman" w:cs="Times New Roman"/>
              </w:rPr>
              <w:t>10</w:t>
            </w:r>
            <w:r w:rsidRPr="001C4731">
              <w:rPr>
                <w:rFonts w:ascii="Times New Roman" w:hAnsi="Times New Roman" w:cs="Times New Roman"/>
                <w:lang w:val="en-US"/>
              </w:rPr>
              <w:t>.3</w:t>
            </w:r>
          </w:p>
        </w:tc>
        <w:tc>
          <w:tcPr>
            <w:tcW w:w="4110"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несоответствие заявителя кругу лиц, указанных в пункте 1.</w:t>
            </w:r>
            <w:r w:rsidR="007A02B4">
              <w:rPr>
                <w:rFonts w:ascii="Times New Roman" w:hAnsi="Times New Roman" w:cs="Times New Roman"/>
              </w:rPr>
              <w:t>3</w:t>
            </w:r>
            <w:r w:rsidRPr="001C4731">
              <w:rPr>
                <w:rFonts w:ascii="Times New Roman" w:hAnsi="Times New Roman" w:cs="Times New Roman"/>
              </w:rPr>
              <w:t xml:space="preserve">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Указываются основания такого вывода</w:t>
            </w:r>
          </w:p>
        </w:tc>
      </w:tr>
    </w:tbl>
    <w:p w:rsidR="009C2D88" w:rsidRPr="009C2D88" w:rsidRDefault="009C2D88" w:rsidP="009C2D88">
      <w:pPr>
        <w:pStyle w:val="ConsPlusNonformat"/>
        <w:ind w:firstLine="708"/>
        <w:jc w:val="both"/>
        <w:rPr>
          <w:sz w:val="24"/>
          <w:szCs w:val="24"/>
        </w:rPr>
      </w:pPr>
    </w:p>
    <w:p w:rsidR="009C2D88" w:rsidRPr="009C2D88" w:rsidRDefault="009C2D88" w:rsidP="009C2D88">
      <w:pPr>
        <w:pStyle w:val="ConsPlusNonformat"/>
        <w:ind w:firstLine="708"/>
        <w:jc w:val="both"/>
        <w:rPr>
          <w:sz w:val="24"/>
          <w:szCs w:val="24"/>
        </w:rPr>
      </w:pPr>
      <w:r w:rsidRPr="009C2D88">
        <w:rPr>
          <w:sz w:val="24"/>
          <w:szCs w:val="24"/>
        </w:rPr>
        <w:t>Вы вправе повторно обратиться с заявлением о выдаче дубликата уведомления после устранения указанных нарушений.</w:t>
      </w:r>
    </w:p>
    <w:p w:rsidR="009C2D88" w:rsidRPr="009C2D88" w:rsidRDefault="009C2D88" w:rsidP="009C2D88">
      <w:pPr>
        <w:pStyle w:val="ConsPlusNonformat"/>
        <w:ind w:firstLine="708"/>
        <w:jc w:val="both"/>
        <w:rPr>
          <w:sz w:val="24"/>
          <w:szCs w:val="24"/>
        </w:rPr>
      </w:pPr>
      <w:r w:rsidRPr="009C2D88">
        <w:rPr>
          <w:sz w:val="24"/>
          <w:szCs w:val="24"/>
        </w:rPr>
        <w:lastRenderedPageBreak/>
        <w:t>Данный отказ может быть обжалован в досудебном порядке путем направления жалобы в</w:t>
      </w:r>
      <w:r w:rsidRPr="009C2D88">
        <w:rPr>
          <w:sz w:val="28"/>
          <w:szCs w:val="28"/>
        </w:rPr>
        <w:t xml:space="preserve"> _______________________________________________________________________ _______________________________________, </w:t>
      </w:r>
      <w:r w:rsidRPr="009C2D88">
        <w:rPr>
          <w:sz w:val="24"/>
          <w:szCs w:val="24"/>
        </w:rPr>
        <w:t>а также в судебном порядке.</w:t>
      </w:r>
    </w:p>
    <w:p w:rsidR="009C2D88" w:rsidRPr="009C2D88" w:rsidRDefault="009C2D88" w:rsidP="009C2D88">
      <w:pPr>
        <w:pStyle w:val="ConsPlusNonformat"/>
        <w:ind w:firstLine="708"/>
        <w:jc w:val="both"/>
        <w:rPr>
          <w:sz w:val="24"/>
          <w:szCs w:val="24"/>
        </w:rPr>
      </w:pPr>
    </w:p>
    <w:p w:rsidR="009C2D88" w:rsidRPr="009C2D88" w:rsidRDefault="009C2D88" w:rsidP="009C2D88">
      <w:pPr>
        <w:pStyle w:val="ConsPlusNonformat"/>
        <w:ind w:firstLine="708"/>
        <w:jc w:val="both"/>
        <w:rPr>
          <w:sz w:val="24"/>
          <w:szCs w:val="24"/>
        </w:rPr>
      </w:pPr>
    </w:p>
    <w:p w:rsidR="009C2D88" w:rsidRPr="009C2D88" w:rsidRDefault="009C2D88" w:rsidP="009C2D88">
      <w:pPr>
        <w:pStyle w:val="ConsPlusNonformat"/>
        <w:ind w:firstLine="708"/>
        <w:jc w:val="both"/>
        <w:rPr>
          <w:sz w:val="24"/>
        </w:rPr>
      </w:pPr>
      <w:r w:rsidRPr="009C2D88">
        <w:rPr>
          <w:sz w:val="24"/>
          <w:szCs w:val="24"/>
        </w:rPr>
        <w:t>Дополнительно информируем</w:t>
      </w:r>
      <w:r w:rsidRPr="009C2D88">
        <w:rPr>
          <w:sz w:val="28"/>
          <w:szCs w:val="28"/>
        </w:rPr>
        <w:t>:___________________________________________________________________________________________________________________.</w:t>
      </w:r>
    </w:p>
    <w:p w:rsidR="009C2D88" w:rsidRPr="009C2D88" w:rsidRDefault="009C2D88" w:rsidP="009C2D88">
      <w:pPr>
        <w:pStyle w:val="ConsPlusNonformat"/>
        <w:ind w:firstLine="708"/>
        <w:jc w:val="center"/>
      </w:pPr>
      <w:r w:rsidRPr="009C2D88">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9C2D88" w:rsidRPr="009C2D88" w:rsidRDefault="009C2D88" w:rsidP="009C2D88">
      <w:pPr>
        <w:rPr>
          <w:rFonts w:ascii="Times New Roman" w:hAnsi="Times New Roman" w:cs="Times New Roman"/>
        </w:rPr>
      </w:pPr>
    </w:p>
    <w:tbl>
      <w:tblPr>
        <w:tblW w:w="9465" w:type="dxa"/>
        <w:tblLayout w:type="fixed"/>
        <w:tblCellMar>
          <w:left w:w="28" w:type="dxa"/>
          <w:right w:w="28" w:type="dxa"/>
        </w:tblCellMar>
        <w:tblLook w:val="04A0"/>
      </w:tblPr>
      <w:tblGrid>
        <w:gridCol w:w="3117"/>
        <w:gridCol w:w="595"/>
        <w:gridCol w:w="1700"/>
        <w:gridCol w:w="709"/>
        <w:gridCol w:w="3344"/>
      </w:tblGrid>
      <w:tr w:rsidR="009C2D88" w:rsidRPr="009C2D88" w:rsidTr="009C2D88">
        <w:tc>
          <w:tcPr>
            <w:tcW w:w="3119"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595" w:type="dxa"/>
            <w:vAlign w:val="bottom"/>
          </w:tcPr>
          <w:p w:rsidR="009C2D88" w:rsidRPr="001C4731" w:rsidRDefault="009C2D88">
            <w:pPr>
              <w:rPr>
                <w:rFonts w:ascii="Times New Roman" w:hAnsi="Times New Roman" w:cs="Times New Roman"/>
              </w:rPr>
            </w:pPr>
          </w:p>
        </w:tc>
        <w:tc>
          <w:tcPr>
            <w:tcW w:w="1701"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709" w:type="dxa"/>
            <w:vAlign w:val="bottom"/>
          </w:tcPr>
          <w:p w:rsidR="009C2D88" w:rsidRPr="001C4731" w:rsidRDefault="009C2D88">
            <w:pPr>
              <w:rPr>
                <w:rFonts w:ascii="Times New Roman" w:hAnsi="Times New Roman" w:cs="Times New Roman"/>
              </w:rPr>
            </w:pPr>
          </w:p>
        </w:tc>
        <w:tc>
          <w:tcPr>
            <w:tcW w:w="3346"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r>
      <w:tr w:rsidR="009C2D88" w:rsidRPr="00376BC4" w:rsidTr="009C2D88">
        <w:tc>
          <w:tcPr>
            <w:tcW w:w="3119" w:type="dxa"/>
            <w:hideMark/>
          </w:tcPr>
          <w:p w:rsidR="009C2D88" w:rsidRPr="00376BC4" w:rsidRDefault="009C2D88">
            <w:pPr>
              <w:spacing w:line="240" w:lineRule="atLeast"/>
              <w:jc w:val="center"/>
              <w:rPr>
                <w:rFonts w:ascii="Times New Roman" w:hAnsi="Times New Roman" w:cs="Times New Roman"/>
                <w:sz w:val="20"/>
                <w:szCs w:val="20"/>
              </w:rPr>
            </w:pPr>
            <w:r w:rsidRPr="00376BC4">
              <w:rPr>
                <w:rFonts w:ascii="Times New Roman" w:hAnsi="Times New Roman" w:cs="Times New Roman"/>
                <w:sz w:val="20"/>
                <w:szCs w:val="20"/>
              </w:rPr>
              <w:t>(должность)</w:t>
            </w:r>
          </w:p>
        </w:tc>
        <w:tc>
          <w:tcPr>
            <w:tcW w:w="595" w:type="dxa"/>
          </w:tcPr>
          <w:p w:rsidR="009C2D88" w:rsidRPr="00376BC4" w:rsidRDefault="009C2D88">
            <w:pPr>
              <w:spacing w:line="240" w:lineRule="atLeast"/>
              <w:jc w:val="center"/>
              <w:rPr>
                <w:rFonts w:ascii="Times New Roman" w:hAnsi="Times New Roman" w:cs="Times New Roman"/>
                <w:sz w:val="20"/>
                <w:szCs w:val="20"/>
              </w:rPr>
            </w:pPr>
          </w:p>
        </w:tc>
        <w:tc>
          <w:tcPr>
            <w:tcW w:w="1701" w:type="dxa"/>
            <w:hideMark/>
          </w:tcPr>
          <w:p w:rsidR="009C2D88" w:rsidRPr="00376BC4" w:rsidRDefault="009C2D88">
            <w:pPr>
              <w:spacing w:line="240" w:lineRule="atLeast"/>
              <w:jc w:val="center"/>
              <w:rPr>
                <w:rFonts w:ascii="Times New Roman" w:hAnsi="Times New Roman" w:cs="Times New Roman"/>
                <w:sz w:val="20"/>
                <w:szCs w:val="20"/>
              </w:rPr>
            </w:pPr>
            <w:r w:rsidRPr="00376BC4">
              <w:rPr>
                <w:rFonts w:ascii="Times New Roman" w:hAnsi="Times New Roman" w:cs="Times New Roman"/>
                <w:sz w:val="20"/>
                <w:szCs w:val="20"/>
              </w:rPr>
              <w:t>(подпись)</w:t>
            </w:r>
          </w:p>
        </w:tc>
        <w:tc>
          <w:tcPr>
            <w:tcW w:w="709" w:type="dxa"/>
          </w:tcPr>
          <w:p w:rsidR="009C2D88" w:rsidRPr="00376BC4" w:rsidRDefault="009C2D88">
            <w:pPr>
              <w:spacing w:line="240" w:lineRule="atLeast"/>
              <w:jc w:val="center"/>
              <w:rPr>
                <w:rFonts w:ascii="Times New Roman" w:hAnsi="Times New Roman" w:cs="Times New Roman"/>
                <w:sz w:val="20"/>
                <w:szCs w:val="20"/>
              </w:rPr>
            </w:pPr>
          </w:p>
        </w:tc>
        <w:tc>
          <w:tcPr>
            <w:tcW w:w="3346" w:type="dxa"/>
            <w:hideMark/>
          </w:tcPr>
          <w:p w:rsidR="009C2D88" w:rsidRPr="00376BC4" w:rsidRDefault="009C2D88">
            <w:pPr>
              <w:spacing w:line="240" w:lineRule="atLeast"/>
              <w:jc w:val="center"/>
              <w:rPr>
                <w:rFonts w:ascii="Times New Roman" w:hAnsi="Times New Roman" w:cs="Times New Roman"/>
                <w:sz w:val="20"/>
                <w:szCs w:val="20"/>
              </w:rPr>
            </w:pPr>
            <w:r w:rsidRPr="00376BC4">
              <w:rPr>
                <w:rFonts w:ascii="Times New Roman" w:hAnsi="Times New Roman" w:cs="Times New Roman"/>
                <w:sz w:val="20"/>
                <w:szCs w:val="20"/>
              </w:rPr>
              <w:t>(фамилия, имя, отчество</w:t>
            </w:r>
            <w:r w:rsidRPr="00376BC4">
              <w:rPr>
                <w:rFonts w:ascii="Times New Roman" w:hAnsi="Times New Roman" w:cs="Times New Roman"/>
                <w:sz w:val="20"/>
                <w:szCs w:val="20"/>
              </w:rPr>
              <w:br/>
              <w:t>(при наличии)</w:t>
            </w:r>
          </w:p>
        </w:tc>
      </w:tr>
    </w:tbl>
    <w:p w:rsidR="009C2D88" w:rsidRPr="00376BC4" w:rsidRDefault="009C2D88" w:rsidP="009C2D88">
      <w:pPr>
        <w:rPr>
          <w:rFonts w:ascii="Times New Roman" w:hAnsi="Times New Roman" w:cs="Times New Roman"/>
          <w:sz w:val="20"/>
          <w:szCs w:val="20"/>
        </w:rPr>
      </w:pPr>
      <w:r w:rsidRPr="00376BC4">
        <w:rPr>
          <w:rFonts w:ascii="Times New Roman" w:hAnsi="Times New Roman" w:cs="Times New Roman"/>
          <w:sz w:val="20"/>
          <w:szCs w:val="20"/>
        </w:rPr>
        <w:t>Дата</w:t>
      </w:r>
    </w:p>
    <w:p w:rsidR="009C2D88" w:rsidRPr="00376BC4" w:rsidRDefault="009C2D88" w:rsidP="009C2D88">
      <w:pPr>
        <w:rPr>
          <w:rFonts w:ascii="Times New Roman" w:hAnsi="Times New Roman" w:cs="Times New Roman"/>
          <w:sz w:val="20"/>
          <w:szCs w:val="20"/>
        </w:rPr>
      </w:pPr>
    </w:p>
    <w:p w:rsidR="009C2D88" w:rsidRPr="00376BC4" w:rsidRDefault="009C2D88" w:rsidP="009C2D88">
      <w:pPr>
        <w:rPr>
          <w:rFonts w:ascii="Times New Roman" w:hAnsi="Times New Roman" w:cs="Times New Roman"/>
          <w:sz w:val="20"/>
          <w:szCs w:val="20"/>
        </w:rPr>
      </w:pPr>
      <w:r w:rsidRPr="00376BC4">
        <w:rPr>
          <w:rFonts w:ascii="Times New Roman" w:hAnsi="Times New Roman" w:cs="Times New Roman"/>
          <w:sz w:val="20"/>
          <w:szCs w:val="20"/>
        </w:rPr>
        <w:t>*Сведения об ИНН в отношении иностранного юридического лица не указываются.</w:t>
      </w:r>
    </w:p>
    <w:p w:rsidR="009C2D88" w:rsidRPr="00376BC4" w:rsidRDefault="009C2D88" w:rsidP="009C2D88">
      <w:pPr>
        <w:rPr>
          <w:rFonts w:ascii="Times New Roman" w:hAnsi="Times New Roman" w:cs="Times New Roman"/>
          <w:b/>
          <w:sz w:val="20"/>
          <w:szCs w:val="20"/>
        </w:rPr>
      </w:pPr>
    </w:p>
    <w:p w:rsidR="00376BC4" w:rsidRPr="00E83CAC" w:rsidRDefault="009C2D88" w:rsidP="00376BC4">
      <w:pPr>
        <w:pStyle w:val="ConsPlusNormal"/>
        <w:widowControl/>
        <w:ind w:left="2835" w:firstLine="0"/>
        <w:jc w:val="right"/>
        <w:outlineLvl w:val="0"/>
        <w:rPr>
          <w:rFonts w:ascii="Times New Roman" w:hAnsi="Times New Roman" w:cs="Times New Roman"/>
          <w:sz w:val="22"/>
          <w:szCs w:val="22"/>
        </w:rPr>
      </w:pPr>
      <w:r w:rsidRPr="00376BC4">
        <w:rPr>
          <w:rFonts w:ascii="Times New Roman" w:hAnsi="Times New Roman" w:cs="Times New Roman"/>
          <w:bCs/>
        </w:rPr>
        <w:br w:type="page"/>
      </w:r>
      <w:r w:rsidR="00376BC4">
        <w:rPr>
          <w:rFonts w:ascii="Times New Roman" w:hAnsi="Times New Roman" w:cs="Times New Roman"/>
          <w:sz w:val="22"/>
          <w:szCs w:val="22"/>
        </w:rPr>
        <w:lastRenderedPageBreak/>
        <w:t>Приложение № 10</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9C2D88" w:rsidRPr="001C4731" w:rsidRDefault="009C2D88" w:rsidP="00376BC4">
      <w:pPr>
        <w:spacing w:line="240" w:lineRule="atLeast"/>
        <w:jc w:val="right"/>
        <w:rPr>
          <w:rFonts w:ascii="Times New Roman" w:hAnsi="Times New Roman" w:cs="Times New Roman"/>
        </w:rPr>
      </w:pPr>
    </w:p>
    <w:p w:rsidR="009C2D88" w:rsidRPr="001C4731" w:rsidRDefault="009C2D88" w:rsidP="009C2D88">
      <w:pPr>
        <w:rPr>
          <w:rFonts w:ascii="Times New Roman" w:hAnsi="Times New Roman" w:cs="Times New Roman"/>
          <w:bCs/>
        </w:rPr>
      </w:pPr>
    </w:p>
    <w:p w:rsidR="009C2D88" w:rsidRPr="001C4731" w:rsidRDefault="009C2D88" w:rsidP="009C2D88">
      <w:pPr>
        <w:rPr>
          <w:rFonts w:ascii="Times New Roman" w:hAnsi="Times New Roman" w:cs="Times New Roman"/>
          <w:bCs/>
        </w:rPr>
      </w:pPr>
    </w:p>
    <w:p w:rsidR="009C2D88" w:rsidRPr="001C4731" w:rsidRDefault="009C2D88" w:rsidP="009C2D88">
      <w:pPr>
        <w:spacing w:line="240" w:lineRule="atLeast"/>
        <w:jc w:val="center"/>
        <w:rPr>
          <w:rFonts w:ascii="Times New Roman" w:hAnsi="Times New Roman" w:cs="Times New Roman"/>
          <w:b/>
          <w:bCs/>
        </w:rPr>
      </w:pPr>
      <w:r w:rsidRPr="001C4731">
        <w:rPr>
          <w:rFonts w:ascii="Times New Roman" w:hAnsi="Times New Roman" w:cs="Times New Roman"/>
          <w:b/>
          <w:bCs/>
        </w:rPr>
        <w:t xml:space="preserve">З А Я В Л Е Н И Е </w:t>
      </w:r>
    </w:p>
    <w:p w:rsidR="009C2D88" w:rsidRPr="001C4731" w:rsidRDefault="009C2D88" w:rsidP="009C2D88">
      <w:pPr>
        <w:spacing w:line="120" w:lineRule="exact"/>
        <w:jc w:val="center"/>
        <w:rPr>
          <w:rFonts w:ascii="Times New Roman" w:hAnsi="Times New Roman" w:cs="Times New Roman"/>
          <w:b/>
          <w:bCs/>
        </w:rPr>
      </w:pPr>
    </w:p>
    <w:p w:rsidR="009C2D88" w:rsidRPr="001C4731" w:rsidRDefault="009C2D88" w:rsidP="009C2D88">
      <w:pPr>
        <w:spacing w:line="240" w:lineRule="atLeast"/>
        <w:jc w:val="center"/>
        <w:rPr>
          <w:rFonts w:ascii="Times New Roman" w:hAnsi="Times New Roman" w:cs="Times New Roman"/>
          <w:b/>
        </w:rPr>
      </w:pPr>
      <w:r w:rsidRPr="001C4731">
        <w:rPr>
          <w:rFonts w:ascii="Times New Roman" w:hAnsi="Times New Roman" w:cs="Times New Roman"/>
          <w:b/>
          <w:bCs/>
        </w:rPr>
        <w:t xml:space="preserve">об исправлении </w:t>
      </w:r>
      <w:r w:rsidRPr="001C4731">
        <w:rPr>
          <w:rFonts w:ascii="Times New Roman" w:hAnsi="Times New Roman" w:cs="Times New Roman"/>
          <w:b/>
          <w:szCs w:val="28"/>
        </w:rPr>
        <w:t xml:space="preserve">допущенных опечаток и ошибок в </w:t>
      </w:r>
      <w:r w:rsidRPr="001C4731">
        <w:rPr>
          <w:rFonts w:ascii="Times New Roman" w:hAnsi="Times New Roman" w:cs="Times New Roman"/>
          <w:b/>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C2D88" w:rsidRPr="001C4731" w:rsidRDefault="009C2D88" w:rsidP="009C2D88">
      <w:pPr>
        <w:spacing w:line="240" w:lineRule="atLeast"/>
        <w:jc w:val="center"/>
        <w:rPr>
          <w:rFonts w:ascii="Times New Roman" w:hAnsi="Times New Roman" w:cs="Times New Roman"/>
          <w:b/>
          <w:bCs/>
        </w:rPr>
      </w:pPr>
      <w:r w:rsidRPr="001C4731">
        <w:rPr>
          <w:rFonts w:ascii="Times New Roman" w:hAnsi="Times New Roman" w:cs="Times New Roman"/>
          <w:b/>
        </w:rPr>
        <w:t>(далее - уведомление)</w:t>
      </w:r>
    </w:p>
    <w:p w:rsidR="009C2D88" w:rsidRPr="001C4731" w:rsidRDefault="009C2D88" w:rsidP="009C2D88">
      <w:pPr>
        <w:rPr>
          <w:rFonts w:ascii="Times New Roman" w:hAnsi="Times New Roman" w:cs="Times New Roman"/>
        </w:rPr>
      </w:pPr>
    </w:p>
    <w:p w:rsidR="009C2D88" w:rsidRPr="001C4731" w:rsidRDefault="009C2D88" w:rsidP="009C2D88">
      <w:pPr>
        <w:jc w:val="right"/>
        <w:rPr>
          <w:rFonts w:ascii="Times New Roman" w:hAnsi="Times New Roman" w:cs="Times New Roman"/>
        </w:rPr>
      </w:pPr>
      <w:r w:rsidRPr="001C4731">
        <w:rPr>
          <w:rFonts w:ascii="Times New Roman" w:hAnsi="Times New Roman" w:cs="Times New Roman"/>
        </w:rPr>
        <w:t>"____" __________ 20___ г.</w:t>
      </w:r>
    </w:p>
    <w:p w:rsidR="009C2D88" w:rsidRPr="001C4731" w:rsidRDefault="009C2D88" w:rsidP="009C2D88">
      <w:pPr>
        <w:rPr>
          <w:rFonts w:ascii="Times New Roman" w:hAnsi="Times New Roman" w:cs="Times New Roman"/>
        </w:rPr>
      </w:pPr>
    </w:p>
    <w:p w:rsidR="009C2D88" w:rsidRPr="001C4731" w:rsidRDefault="009C2D88" w:rsidP="009C2D88">
      <w:pPr>
        <w:tabs>
          <w:tab w:val="right" w:leader="underscore" w:pos="9071"/>
        </w:tabs>
        <w:rPr>
          <w:rFonts w:ascii="Times New Roman" w:hAnsi="Times New Roman" w:cs="Times New Roman"/>
        </w:rPr>
      </w:pPr>
      <w:r w:rsidRPr="001C4731">
        <w:rPr>
          <w:rFonts w:ascii="Times New Roman" w:hAnsi="Times New Roman" w:cs="Times New Roman"/>
        </w:rPr>
        <w:t>___________________________________________________________________________________</w:t>
      </w:r>
    </w:p>
    <w:p w:rsidR="009C2D88" w:rsidRPr="001C4731" w:rsidRDefault="009C2D88" w:rsidP="009C2D88">
      <w:pPr>
        <w:spacing w:line="240" w:lineRule="atLeast"/>
        <w:jc w:val="center"/>
        <w:rPr>
          <w:rFonts w:ascii="Times New Roman" w:hAnsi="Times New Roman" w:cs="Times New Roman"/>
          <w:sz w:val="20"/>
        </w:rPr>
      </w:pPr>
      <w:r w:rsidRPr="001C4731">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2D88" w:rsidRPr="001C4731" w:rsidRDefault="009C2D88" w:rsidP="009C2D88">
      <w:pPr>
        <w:spacing w:line="240" w:lineRule="atLeast"/>
        <w:jc w:val="center"/>
        <w:rPr>
          <w:rFonts w:ascii="Times New Roman" w:hAnsi="Times New Roman" w:cs="Times New Roman"/>
          <w:sz w:val="20"/>
        </w:rPr>
      </w:pPr>
    </w:p>
    <w:p w:rsidR="009C2D88" w:rsidRPr="001C4731" w:rsidRDefault="009C2D88" w:rsidP="009C2D88">
      <w:pPr>
        <w:spacing w:line="240" w:lineRule="atLeast"/>
        <w:ind w:firstLine="709"/>
        <w:rPr>
          <w:rFonts w:ascii="Times New Roman" w:hAnsi="Times New Roman" w:cs="Times New Roman"/>
          <w:szCs w:val="28"/>
        </w:rPr>
      </w:pPr>
      <w:r w:rsidRPr="001C4731">
        <w:rPr>
          <w:rFonts w:ascii="Times New Roman" w:hAnsi="Times New Roman" w:cs="Times New Roman"/>
          <w:szCs w:val="28"/>
        </w:rPr>
        <w:t>Прошу исправить допущенную опечатку/ ошибку в уведомлении.</w:t>
      </w: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rPr>
      </w:pPr>
      <w:r w:rsidRPr="001C4731">
        <w:rPr>
          <w:rFonts w:ascii="Times New Roman" w:hAnsi="Times New Roman" w:cs="Times New Roman"/>
        </w:rPr>
        <w:t>1. Сведения о застройщике</w:t>
      </w:r>
    </w:p>
    <w:p w:rsidR="009C2D88" w:rsidRPr="001C4731" w:rsidRDefault="009C2D88" w:rsidP="009C2D88">
      <w:pPr>
        <w:spacing w:line="240" w:lineRule="atLeas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5201"/>
        <w:gridCol w:w="3570"/>
      </w:tblGrid>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1.1.</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Сведения о физическом лице, в случае если застройщиком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1.1.1.</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1.1.2.</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 xml:space="preserve">Реквизиты документа, удостоверяющего личность </w:t>
            </w:r>
            <w:r w:rsidRPr="001C4731">
              <w:rPr>
                <w:rFonts w:ascii="Times New Roman" w:hAnsi="Times New Roman" w:cs="Times New Roman"/>
                <w:szCs w:val="28"/>
              </w:rPr>
              <w:t>(не указываются 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1.1.3.</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 xml:space="preserve">Основной государственный регистрационный номер индивидуального предпринимателя </w:t>
            </w:r>
            <w:r w:rsidRPr="001C4731">
              <w:rPr>
                <w:rFonts w:ascii="Times New Roman" w:hAnsi="Times New Roman" w:cs="Times New Roman"/>
                <w:szCs w:val="28"/>
              </w:rPr>
              <w:t>(в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1.2.</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 xml:space="preserve">Сведения о юридическом лице </w:t>
            </w:r>
            <w:r w:rsidRPr="001C4731">
              <w:rPr>
                <w:rFonts w:ascii="Times New Roman" w:hAnsi="Times New Roman" w:cs="Times New Roman"/>
                <w:szCs w:val="28"/>
              </w:rPr>
              <w:t>(в случае если застройщиком является юридическое лицо)</w:t>
            </w:r>
            <w:r w:rsidRPr="001C4731">
              <w:rPr>
                <w:rFonts w:ascii="Times New Roman" w:hAnsi="Times New Roman" w:cs="Times New Roman"/>
              </w:rPr>
              <w:t>:</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1.2.1.</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jc w:val="center"/>
              <w:rPr>
                <w:rFonts w:ascii="Times New Roman" w:hAnsi="Times New Roman" w:cs="Times New Roman"/>
              </w:rPr>
            </w:pPr>
            <w:r w:rsidRPr="001C4731">
              <w:rPr>
                <w:rFonts w:ascii="Times New Roman" w:hAnsi="Times New Roman" w:cs="Times New Roman"/>
              </w:rPr>
              <w:t>1.2.2.</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80" w:line="240" w:lineRule="atLeast"/>
              <w:rPr>
                <w:rFonts w:ascii="Times New Roman" w:hAnsi="Times New Roman" w:cs="Times New Roman"/>
              </w:rPr>
            </w:pPr>
            <w:r w:rsidRPr="001C4731">
              <w:rPr>
                <w:rFonts w:ascii="Times New Roman" w:hAnsi="Times New Roman" w:cs="Times New Roman"/>
              </w:rP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80" w:line="240" w:lineRule="atLeast"/>
              <w:rPr>
                <w:rFonts w:ascii="Times New Roman" w:hAnsi="Times New Roman" w:cs="Times New Roman"/>
              </w:rPr>
            </w:pP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1.2.3.</w:t>
            </w:r>
          </w:p>
        </w:tc>
        <w:tc>
          <w:tcPr>
            <w:tcW w:w="4905"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line="240" w:lineRule="atLeast"/>
              <w:rPr>
                <w:rFonts w:ascii="Times New Roman" w:hAnsi="Times New Roman" w:cs="Times New Roman"/>
              </w:rPr>
            </w:pPr>
            <w:r w:rsidRPr="001C4731">
              <w:rPr>
                <w:rFonts w:ascii="Times New Roman" w:hAnsi="Times New Roman" w:cs="Times New Roman"/>
              </w:rPr>
              <w:t>Идентификационный номер налогоплательщика - юридического лица</w:t>
            </w:r>
            <w:r w:rsidRPr="001C4731">
              <w:rPr>
                <w:rFonts w:ascii="Times New Roman" w:hAnsi="Times New Roman" w:cs="Times New Roman"/>
                <w:szCs w:val="28"/>
              </w:rPr>
              <w:t xml:space="preserve"> (не указывается в случае, если застройщиком является иностранное </w:t>
            </w:r>
            <w:r w:rsidRPr="001C4731">
              <w:rPr>
                <w:rFonts w:ascii="Times New Roman" w:hAnsi="Times New Roman" w:cs="Times New Roman"/>
                <w:szCs w:val="28"/>
              </w:rPr>
              <w:lastRenderedPageBreak/>
              <w:t>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r>
    </w:tbl>
    <w:p w:rsidR="009C2D88" w:rsidRPr="001C4731" w:rsidRDefault="009C2D88" w:rsidP="009C2D88">
      <w:pPr>
        <w:spacing w:line="240" w:lineRule="exact"/>
        <w:jc w:val="cente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szCs w:val="28"/>
        </w:rPr>
      </w:pPr>
      <w:r w:rsidRPr="001C4731">
        <w:rPr>
          <w:rFonts w:ascii="Times New Roman" w:hAnsi="Times New Roman" w:cs="Times New Roman"/>
        </w:rPr>
        <w:t>2. Сведения о выданном уведомлении, содержащем опечатку/</w:t>
      </w:r>
      <w:r w:rsidRPr="001C4731">
        <w:rPr>
          <w:rFonts w:ascii="Times New Roman" w:hAnsi="Times New Roman" w:cs="Times New Roman"/>
          <w:szCs w:val="28"/>
        </w:rPr>
        <w:t>ошибку</w:t>
      </w:r>
    </w:p>
    <w:p w:rsidR="009C2D88" w:rsidRPr="001C4731" w:rsidRDefault="009C2D88" w:rsidP="009C2D88">
      <w:pPr>
        <w:spacing w:line="240" w:lineRule="exac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5051"/>
        <w:gridCol w:w="1711"/>
        <w:gridCol w:w="2009"/>
      </w:tblGrid>
      <w:tr w:rsidR="009C2D88" w:rsidRPr="009C2D88" w:rsidTr="009C2D88">
        <w:tc>
          <w:tcPr>
            <w:tcW w:w="1015"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w:t>
            </w:r>
          </w:p>
        </w:tc>
        <w:tc>
          <w:tcPr>
            <w:tcW w:w="4763"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Орган, выдавший уведомление</w:t>
            </w:r>
          </w:p>
        </w:tc>
        <w:tc>
          <w:tcPr>
            <w:tcW w:w="1614"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Номер документа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Дата документа</w:t>
            </w:r>
          </w:p>
        </w:tc>
      </w:tr>
      <w:tr w:rsidR="009C2D88" w:rsidRPr="009C2D88" w:rsidTr="009C2D88">
        <w:tc>
          <w:tcPr>
            <w:tcW w:w="1015"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jc w:val="center"/>
              <w:rPr>
                <w:rFonts w:ascii="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c>
          <w:tcPr>
            <w:tcW w:w="1614"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c>
          <w:tcPr>
            <w:tcW w:w="1895"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r>
    </w:tbl>
    <w:p w:rsidR="009C2D88" w:rsidRPr="001C4731" w:rsidRDefault="009C2D88" w:rsidP="009C2D88">
      <w:pPr>
        <w:spacing w:line="240" w:lineRule="exact"/>
        <w:jc w:val="cente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rPr>
      </w:pPr>
      <w:r w:rsidRPr="001C4731">
        <w:rPr>
          <w:rFonts w:ascii="Times New Roman" w:hAnsi="Times New Roman" w:cs="Times New Roman"/>
        </w:rPr>
        <w:t>3. Обоснование для внесения исправлений в уведомление</w:t>
      </w:r>
    </w:p>
    <w:p w:rsidR="009C2D88" w:rsidRPr="001C4731" w:rsidRDefault="009C2D88" w:rsidP="009C2D88">
      <w:pPr>
        <w:spacing w:line="240" w:lineRule="exac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2556"/>
        <w:gridCol w:w="2555"/>
        <w:gridCol w:w="3721"/>
      </w:tblGrid>
      <w:tr w:rsidR="009C2D88" w:rsidRPr="009C2D88" w:rsidTr="009C2D88">
        <w:tc>
          <w:tcPr>
            <w:tcW w:w="959"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szCs w:val="28"/>
              </w:rPr>
              <w:t>Данные (сведения), указанные в уведомлении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b/>
              </w:rPr>
            </w:pPr>
            <w:r w:rsidRPr="001C4731">
              <w:rPr>
                <w:rFonts w:ascii="Times New Roman" w:hAnsi="Times New Roman" w:cs="Times New Roman"/>
                <w:szCs w:val="28"/>
              </w:rPr>
              <w:t xml:space="preserve">Данные (сведения), которые необходимо указать в уведомлении </w:t>
            </w:r>
          </w:p>
        </w:tc>
        <w:tc>
          <w:tcPr>
            <w:tcW w:w="350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line="240" w:lineRule="atLeast"/>
              <w:jc w:val="center"/>
              <w:rPr>
                <w:rFonts w:ascii="Times New Roman" w:hAnsi="Times New Roman" w:cs="Times New Roman"/>
                <w:szCs w:val="28"/>
              </w:rPr>
            </w:pPr>
            <w:r w:rsidRPr="001C4731">
              <w:rPr>
                <w:rFonts w:ascii="Times New Roman" w:hAnsi="Times New Roman" w:cs="Times New Roman"/>
                <w:szCs w:val="28"/>
              </w:rPr>
              <w:t>Обоснование с указанием реквизита (-ов) документа (-ов), документации, на основании которых принималось решение о выдаче уведомления</w:t>
            </w:r>
          </w:p>
        </w:tc>
      </w:tr>
      <w:tr w:rsidR="009C2D88" w:rsidRPr="009C2D88" w:rsidTr="009C2D88">
        <w:tc>
          <w:tcPr>
            <w:tcW w:w="959"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c>
          <w:tcPr>
            <w:tcW w:w="3509" w:type="dxa"/>
            <w:tcBorders>
              <w:top w:val="single" w:sz="4" w:space="0" w:color="auto"/>
              <w:left w:val="single" w:sz="4" w:space="0" w:color="auto"/>
              <w:bottom w:val="single" w:sz="4" w:space="0" w:color="auto"/>
              <w:right w:val="single" w:sz="4" w:space="0" w:color="auto"/>
            </w:tcBorders>
          </w:tcPr>
          <w:p w:rsidR="009C2D88" w:rsidRPr="001C4731" w:rsidRDefault="009C2D88">
            <w:pPr>
              <w:spacing w:line="240" w:lineRule="atLeast"/>
              <w:rPr>
                <w:rFonts w:ascii="Times New Roman" w:hAnsi="Times New Roman" w:cs="Times New Roman"/>
              </w:rPr>
            </w:pPr>
          </w:p>
        </w:tc>
      </w:tr>
    </w:tbl>
    <w:p w:rsidR="009C2D88" w:rsidRPr="001C4731" w:rsidRDefault="009C2D88" w:rsidP="009C2D88">
      <w:pPr>
        <w:spacing w:line="240" w:lineRule="exact"/>
        <w:rPr>
          <w:rFonts w:ascii="Times New Roman" w:hAnsi="Times New Roman" w:cs="Times New Roman"/>
        </w:rPr>
      </w:pPr>
    </w:p>
    <w:p w:rsidR="009C2D88" w:rsidRPr="001C4731" w:rsidRDefault="009C2D88" w:rsidP="009C2D88">
      <w:pPr>
        <w:spacing w:line="240" w:lineRule="atLeast"/>
        <w:ind w:firstLine="709"/>
        <w:rPr>
          <w:rFonts w:ascii="Times New Roman" w:hAnsi="Times New Roman" w:cs="Times New Roman"/>
          <w:szCs w:val="28"/>
        </w:rPr>
      </w:pPr>
    </w:p>
    <w:p w:rsidR="009C2D88" w:rsidRPr="001C4731" w:rsidRDefault="009C2D88" w:rsidP="009C2D88">
      <w:pPr>
        <w:tabs>
          <w:tab w:val="right" w:pos="9071"/>
        </w:tabs>
        <w:rPr>
          <w:rFonts w:ascii="Times New Roman" w:hAnsi="Times New Roman" w:cs="Times New Roman"/>
          <w:szCs w:val="28"/>
          <w:u w:val="single"/>
        </w:rPr>
      </w:pPr>
      <w:r w:rsidRPr="001C4731">
        <w:rPr>
          <w:rFonts w:ascii="Times New Roman" w:hAnsi="Times New Roman" w:cs="Times New Roman"/>
          <w:szCs w:val="28"/>
        </w:rPr>
        <w:t xml:space="preserve">Приложение: </w:t>
      </w:r>
      <w:r w:rsidRPr="001C4731">
        <w:rPr>
          <w:rFonts w:ascii="Times New Roman" w:hAnsi="Times New Roman" w:cs="Times New Roman"/>
          <w:szCs w:val="28"/>
          <w:u w:val="single"/>
        </w:rPr>
        <w:tab/>
      </w:r>
    </w:p>
    <w:p w:rsidR="009C2D88" w:rsidRPr="001C4731" w:rsidRDefault="009C2D88" w:rsidP="009C2D88">
      <w:pPr>
        <w:tabs>
          <w:tab w:val="right" w:pos="9071"/>
        </w:tabs>
        <w:rPr>
          <w:rFonts w:ascii="Times New Roman" w:hAnsi="Times New Roman" w:cs="Times New Roman"/>
          <w:szCs w:val="28"/>
          <w:u w:val="single"/>
        </w:rPr>
      </w:pPr>
      <w:r w:rsidRPr="001C4731">
        <w:rPr>
          <w:rFonts w:ascii="Times New Roman" w:hAnsi="Times New Roman" w:cs="Times New Roman"/>
          <w:szCs w:val="28"/>
        </w:rPr>
        <w:t xml:space="preserve">Номер телефона и адрес электронной почты для связи: </w:t>
      </w:r>
      <w:r w:rsidRPr="001C4731">
        <w:rPr>
          <w:rFonts w:ascii="Times New Roman" w:hAnsi="Times New Roman" w:cs="Times New Roman"/>
          <w:szCs w:val="28"/>
          <w:u w:val="single"/>
        </w:rPr>
        <w:tab/>
      </w:r>
    </w:p>
    <w:p w:rsidR="009C2D88" w:rsidRPr="001C4731" w:rsidRDefault="009C2D88" w:rsidP="009C2D88">
      <w:pPr>
        <w:rPr>
          <w:rFonts w:ascii="Times New Roman" w:hAnsi="Times New Roman" w:cs="Times New Roman"/>
        </w:rPr>
      </w:pPr>
      <w:r w:rsidRPr="001C4731">
        <w:rPr>
          <w:rFonts w:ascii="Times New Roman" w:hAnsi="Times New Roman" w:cs="Times New Roman"/>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4"/>
        <w:gridCol w:w="864"/>
      </w:tblGrid>
      <w:tr w:rsidR="009C2D88" w:rsidRPr="009C2D88" w:rsidTr="009C2D88">
        <w:tc>
          <w:tcPr>
            <w:tcW w:w="847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rPr>
              <w:t xml:space="preserve">направить в форме электронного документа в Личный кабинет </w:t>
            </w:r>
            <w:r w:rsidRPr="001C4731">
              <w:rPr>
                <w:rFonts w:ascii="Times New Roman" w:hAnsi="Times New Roman" w:cs="Times New Roman"/>
                <w:szCs w:val="28"/>
              </w:rPr>
              <w:t>в федеральной государственной информационной системе "Единый портал государственных и муниципальных услуг (функций)"</w:t>
            </w:r>
          </w:p>
        </w:tc>
        <w:tc>
          <w:tcPr>
            <w:tcW w:w="815"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120" w:line="240" w:lineRule="atLeast"/>
              <w:rPr>
                <w:rFonts w:ascii="Times New Roman" w:hAnsi="Times New Roman" w:cs="Times New Roman"/>
              </w:rPr>
            </w:pPr>
          </w:p>
        </w:tc>
      </w:tr>
      <w:tr w:rsidR="009C2D88" w:rsidRPr="009C2D88" w:rsidTr="009C2D88">
        <w:tc>
          <w:tcPr>
            <w:tcW w:w="847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выдать</w:t>
            </w:r>
            <w:r w:rsidRPr="001C4731">
              <w:rPr>
                <w:rFonts w:ascii="Times New Roman" w:hAnsi="Times New Roman" w:cs="Times New Roman"/>
                <w:bCs/>
              </w:rPr>
              <w:t xml:space="preserve"> на бумажном носителе</w:t>
            </w:r>
            <w:r w:rsidRPr="001C4731">
              <w:rPr>
                <w:rFonts w:ascii="Times New Roman" w:hAnsi="Times New Roman" w:cs="Times New Roman"/>
              </w:rPr>
              <w:t xml:space="preserve"> при личном обращении </w:t>
            </w:r>
            <w:r w:rsidRPr="001C4731">
              <w:rPr>
                <w:rFonts w:ascii="Times New Roman" w:hAnsi="Times New Roman" w:cs="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C4731">
              <w:rPr>
                <w:rFonts w:ascii="Times New Roman" w:hAnsi="Times New Roman" w:cs="Times New Roman"/>
              </w:rPr>
              <w:t xml:space="preserve"> расположенном по адресу:___________________________________</w:t>
            </w:r>
          </w:p>
        </w:tc>
        <w:tc>
          <w:tcPr>
            <w:tcW w:w="815"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120" w:line="240" w:lineRule="atLeast"/>
              <w:rPr>
                <w:rFonts w:ascii="Times New Roman" w:hAnsi="Times New Roman" w:cs="Times New Roman"/>
              </w:rPr>
            </w:pPr>
          </w:p>
        </w:tc>
      </w:tr>
      <w:tr w:rsidR="009C2D88" w:rsidRPr="009C2D88" w:rsidTr="009C2D88">
        <w:tc>
          <w:tcPr>
            <w:tcW w:w="8472"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направить </w:t>
            </w:r>
            <w:r w:rsidRPr="001C4731">
              <w:rPr>
                <w:rFonts w:ascii="Times New Roman" w:hAnsi="Times New Roman" w:cs="Times New Roman"/>
                <w:bCs/>
              </w:rPr>
              <w:t>на бумажном носителе</w:t>
            </w:r>
            <w:r w:rsidRPr="001C4731">
              <w:rPr>
                <w:rFonts w:ascii="Times New Roman" w:hAnsi="Times New Roman" w:cs="Times New Roman"/>
              </w:rPr>
              <w:t xml:space="preserve"> на почтовый </w:t>
            </w:r>
            <w:r w:rsidRPr="001C4731">
              <w:rPr>
                <w:rFonts w:ascii="Times New Roman" w:hAnsi="Times New Roman" w:cs="Times New Roman"/>
              </w:rPr>
              <w:br/>
              <w:t>адрес: _______________________________</w:t>
            </w:r>
          </w:p>
        </w:tc>
        <w:tc>
          <w:tcPr>
            <w:tcW w:w="815" w:type="dxa"/>
            <w:tcBorders>
              <w:top w:val="single" w:sz="4" w:space="0" w:color="auto"/>
              <w:left w:val="single" w:sz="4" w:space="0" w:color="auto"/>
              <w:bottom w:val="single" w:sz="4" w:space="0" w:color="auto"/>
              <w:right w:val="single" w:sz="4" w:space="0" w:color="auto"/>
            </w:tcBorders>
          </w:tcPr>
          <w:p w:rsidR="009C2D88" w:rsidRPr="001C4731" w:rsidRDefault="009C2D88">
            <w:pPr>
              <w:spacing w:after="120" w:line="240" w:lineRule="atLeast"/>
              <w:rPr>
                <w:rFonts w:ascii="Times New Roman" w:hAnsi="Times New Roman" w:cs="Times New Roman"/>
              </w:rPr>
            </w:pPr>
          </w:p>
        </w:tc>
      </w:tr>
      <w:tr w:rsidR="009C2D88" w:rsidRPr="009C2D88" w:rsidTr="009C2D88">
        <w:tc>
          <w:tcPr>
            <w:tcW w:w="9287" w:type="dxa"/>
            <w:gridSpan w:val="2"/>
            <w:tcBorders>
              <w:top w:val="single" w:sz="4" w:space="0" w:color="auto"/>
              <w:left w:val="single" w:sz="4" w:space="0" w:color="auto"/>
              <w:bottom w:val="single" w:sz="4" w:space="0" w:color="auto"/>
              <w:right w:val="single" w:sz="4" w:space="0" w:color="auto"/>
            </w:tcBorders>
            <w:hideMark/>
          </w:tcPr>
          <w:p w:rsidR="009C2D88" w:rsidRPr="001C4731" w:rsidRDefault="009C2D88">
            <w:pPr>
              <w:spacing w:line="240" w:lineRule="atLeast"/>
              <w:jc w:val="center"/>
              <w:rPr>
                <w:rFonts w:ascii="Times New Roman" w:hAnsi="Times New Roman" w:cs="Times New Roman"/>
                <w:i/>
                <w:sz w:val="20"/>
              </w:rPr>
            </w:pPr>
            <w:r w:rsidRPr="001C4731">
              <w:rPr>
                <w:rFonts w:ascii="Times New Roman" w:hAnsi="Times New Roman" w:cs="Times New Roman"/>
                <w:i/>
                <w:sz w:val="20"/>
              </w:rPr>
              <w:t>Указывается один из перечисленных способов</w:t>
            </w:r>
          </w:p>
        </w:tc>
      </w:tr>
    </w:tbl>
    <w:p w:rsidR="009C2D88" w:rsidRPr="001C4731" w:rsidRDefault="009C2D88" w:rsidP="009C2D88">
      <w:pPr>
        <w:rPr>
          <w:rFonts w:ascii="Times New Roman" w:hAnsi="Times New Roman" w:cs="Times New Roman"/>
        </w:rPr>
      </w:pPr>
    </w:p>
    <w:tbl>
      <w:tblPr>
        <w:tblW w:w="0" w:type="auto"/>
        <w:tblCellMar>
          <w:left w:w="28" w:type="dxa"/>
          <w:right w:w="28" w:type="dxa"/>
        </w:tblCellMar>
        <w:tblLook w:val="04A0"/>
      </w:tblPr>
      <w:tblGrid>
        <w:gridCol w:w="2978"/>
        <w:gridCol w:w="452"/>
        <w:gridCol w:w="2026"/>
        <w:gridCol w:w="526"/>
        <w:gridCol w:w="3145"/>
      </w:tblGrid>
      <w:tr w:rsidR="009C2D88" w:rsidRPr="009C2D88" w:rsidTr="009C2D88">
        <w:tc>
          <w:tcPr>
            <w:tcW w:w="2978" w:type="dxa"/>
            <w:vAlign w:val="bottom"/>
          </w:tcPr>
          <w:p w:rsidR="009C2D88" w:rsidRPr="001C4731" w:rsidRDefault="009C2D88">
            <w:pPr>
              <w:rPr>
                <w:rFonts w:ascii="Times New Roman" w:hAnsi="Times New Roman" w:cs="Times New Roman"/>
              </w:rPr>
            </w:pPr>
          </w:p>
        </w:tc>
        <w:tc>
          <w:tcPr>
            <w:tcW w:w="452" w:type="dxa"/>
            <w:vAlign w:val="bottom"/>
          </w:tcPr>
          <w:p w:rsidR="009C2D88" w:rsidRPr="001C4731" w:rsidRDefault="009C2D88">
            <w:pPr>
              <w:rPr>
                <w:rFonts w:ascii="Times New Roman" w:hAnsi="Times New Roman" w:cs="Times New Roman"/>
              </w:rPr>
            </w:pPr>
          </w:p>
        </w:tc>
        <w:tc>
          <w:tcPr>
            <w:tcW w:w="2026"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526" w:type="dxa"/>
            <w:vAlign w:val="bottom"/>
          </w:tcPr>
          <w:p w:rsidR="009C2D88" w:rsidRPr="001C4731" w:rsidRDefault="009C2D88">
            <w:pPr>
              <w:rPr>
                <w:rFonts w:ascii="Times New Roman" w:hAnsi="Times New Roman" w:cs="Times New Roman"/>
              </w:rPr>
            </w:pPr>
          </w:p>
        </w:tc>
        <w:tc>
          <w:tcPr>
            <w:tcW w:w="3145"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r>
      <w:tr w:rsidR="009C2D88" w:rsidRPr="009C2D88" w:rsidTr="009C2D88">
        <w:tc>
          <w:tcPr>
            <w:tcW w:w="2978" w:type="dxa"/>
          </w:tcPr>
          <w:p w:rsidR="009C2D88" w:rsidRPr="001C4731" w:rsidRDefault="009C2D88">
            <w:pPr>
              <w:rPr>
                <w:rFonts w:ascii="Times New Roman" w:hAnsi="Times New Roman" w:cs="Times New Roman"/>
              </w:rPr>
            </w:pPr>
          </w:p>
        </w:tc>
        <w:tc>
          <w:tcPr>
            <w:tcW w:w="452" w:type="dxa"/>
          </w:tcPr>
          <w:p w:rsidR="009C2D88" w:rsidRPr="001C4731" w:rsidRDefault="009C2D88">
            <w:pPr>
              <w:rPr>
                <w:rFonts w:ascii="Times New Roman" w:hAnsi="Times New Roman" w:cs="Times New Roman"/>
              </w:rPr>
            </w:pPr>
          </w:p>
        </w:tc>
        <w:tc>
          <w:tcPr>
            <w:tcW w:w="2026"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(подпись)</w:t>
            </w:r>
          </w:p>
        </w:tc>
        <w:tc>
          <w:tcPr>
            <w:tcW w:w="526" w:type="dxa"/>
          </w:tcPr>
          <w:p w:rsidR="009C2D88" w:rsidRPr="001C4731" w:rsidRDefault="009C2D88">
            <w:pPr>
              <w:spacing w:line="240" w:lineRule="atLeast"/>
              <w:jc w:val="center"/>
              <w:rPr>
                <w:rFonts w:ascii="Times New Roman" w:hAnsi="Times New Roman" w:cs="Times New Roman"/>
                <w:sz w:val="20"/>
              </w:rPr>
            </w:pPr>
          </w:p>
        </w:tc>
        <w:tc>
          <w:tcPr>
            <w:tcW w:w="3145"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 xml:space="preserve">(фамилия, имя, отчество </w:t>
            </w:r>
            <w:r w:rsidRPr="001C4731">
              <w:rPr>
                <w:rFonts w:ascii="Times New Roman" w:hAnsi="Times New Roman" w:cs="Times New Roman"/>
                <w:sz w:val="20"/>
              </w:rPr>
              <w:br/>
              <w:t>(при наличии)</w:t>
            </w:r>
          </w:p>
        </w:tc>
      </w:tr>
    </w:tbl>
    <w:p w:rsidR="009C2D88" w:rsidRPr="001C4731" w:rsidRDefault="009C2D88" w:rsidP="009C2D88">
      <w:pPr>
        <w:spacing w:line="120" w:lineRule="exact"/>
        <w:rPr>
          <w:rFonts w:ascii="Times New Roman" w:hAnsi="Times New Roman" w:cs="Times New Roman"/>
        </w:rPr>
      </w:pPr>
    </w:p>
    <w:p w:rsidR="009C2D88" w:rsidRPr="001C4731" w:rsidRDefault="009C2D88" w:rsidP="009C2D88">
      <w:pPr>
        <w:spacing w:line="120" w:lineRule="exact"/>
        <w:rPr>
          <w:rFonts w:ascii="Times New Roman" w:hAnsi="Times New Roman" w:cs="Times New Roman"/>
        </w:rPr>
      </w:pPr>
    </w:p>
    <w:p w:rsidR="009C2D88" w:rsidRPr="001C4731" w:rsidRDefault="009C2D88" w:rsidP="009C2D88">
      <w:pPr>
        <w:spacing w:line="240" w:lineRule="atLeast"/>
        <w:ind w:left="3402"/>
        <w:jc w:val="center"/>
        <w:rPr>
          <w:rFonts w:ascii="Times New Roman" w:hAnsi="Times New Roman" w:cs="Times New Roman"/>
        </w:rPr>
      </w:pPr>
    </w:p>
    <w:p w:rsidR="00376BC4" w:rsidRPr="00E83CAC" w:rsidRDefault="009C2D88" w:rsidP="00376BC4">
      <w:pPr>
        <w:pStyle w:val="ConsPlusNormal"/>
        <w:widowControl/>
        <w:ind w:left="2835" w:firstLine="0"/>
        <w:jc w:val="right"/>
        <w:outlineLvl w:val="0"/>
        <w:rPr>
          <w:rFonts w:ascii="Times New Roman" w:hAnsi="Times New Roman" w:cs="Times New Roman"/>
          <w:sz w:val="22"/>
          <w:szCs w:val="22"/>
        </w:rPr>
      </w:pPr>
      <w:r w:rsidRPr="001C4731">
        <w:rPr>
          <w:rFonts w:ascii="Times New Roman" w:hAnsi="Times New Roman" w:cs="Times New Roman"/>
        </w:rPr>
        <w:br w:type="page"/>
      </w:r>
      <w:r w:rsidR="00376BC4">
        <w:rPr>
          <w:rFonts w:ascii="Times New Roman" w:hAnsi="Times New Roman" w:cs="Times New Roman"/>
          <w:sz w:val="22"/>
          <w:szCs w:val="22"/>
        </w:rPr>
        <w:lastRenderedPageBreak/>
        <w:t>Приложение № 11</w:t>
      </w:r>
    </w:p>
    <w:p w:rsidR="00376BC4" w:rsidRPr="00E83CAC" w:rsidRDefault="00376BC4" w:rsidP="00376BC4">
      <w:pPr>
        <w:pStyle w:val="ConsPlusNormal"/>
        <w:widowControl/>
        <w:ind w:left="2835" w:firstLine="0"/>
        <w:jc w:val="right"/>
        <w:outlineLvl w:val="0"/>
        <w:rPr>
          <w:rFonts w:ascii="Times New Roman" w:hAnsi="Times New Roman" w:cs="Times New Roman"/>
          <w:sz w:val="22"/>
          <w:szCs w:val="22"/>
        </w:rPr>
      </w:pPr>
      <w:r w:rsidRPr="00E83CAC">
        <w:rPr>
          <w:rFonts w:ascii="Times New Roman" w:hAnsi="Times New Roman" w:cs="Times New Roman"/>
          <w:sz w:val="22"/>
          <w:szCs w:val="22"/>
        </w:rPr>
        <w:t xml:space="preserve">к Административному регламенту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предоставления муниципальной услуги</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«Направление уведомления о соответствии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несоответствии)  построенных  или реконструированных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объектах индивидуального жилищного строительства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или садового дома требованиям законодательства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Российской Федерации о градостроительной деятельности»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в муниципальном образовании </w:t>
      </w:r>
    </w:p>
    <w:p w:rsidR="00376BC4" w:rsidRPr="00E83CAC" w:rsidRDefault="00376BC4" w:rsidP="00376BC4">
      <w:pPr>
        <w:widowControl w:val="0"/>
        <w:suppressAutoHyphens/>
        <w:autoSpaceDE w:val="0"/>
        <w:jc w:val="right"/>
        <w:rPr>
          <w:rFonts w:ascii="Times New Roman" w:hAnsi="Times New Roman"/>
          <w:bCs/>
          <w:sz w:val="22"/>
          <w:szCs w:val="22"/>
          <w:lang w:eastAsia="zh-CN" w:bidi="hi-IN"/>
        </w:rPr>
      </w:pPr>
      <w:r w:rsidRPr="00E83CAC">
        <w:rPr>
          <w:rFonts w:ascii="Times New Roman" w:hAnsi="Times New Roman"/>
          <w:bCs/>
          <w:sz w:val="22"/>
          <w:szCs w:val="22"/>
          <w:lang w:eastAsia="zh-CN" w:bidi="hi-IN"/>
        </w:rPr>
        <w:t xml:space="preserve"> «Локнянский муниципальный округ»</w:t>
      </w:r>
    </w:p>
    <w:p w:rsidR="009C2D88" w:rsidRPr="001C4731" w:rsidRDefault="009C2D88" w:rsidP="00376BC4">
      <w:pPr>
        <w:autoSpaceDE w:val="0"/>
        <w:autoSpaceDN w:val="0"/>
        <w:adjustRightInd w:val="0"/>
        <w:jc w:val="right"/>
        <w:rPr>
          <w:rFonts w:ascii="Times New Roman" w:hAnsi="Times New Roman" w:cs="Times New Roman"/>
        </w:rPr>
      </w:pPr>
    </w:p>
    <w:p w:rsidR="009C2D88" w:rsidRPr="001C4731" w:rsidRDefault="009C2D88" w:rsidP="009C2D88">
      <w:pPr>
        <w:jc w:val="right"/>
        <w:rPr>
          <w:rFonts w:ascii="Times New Roman" w:hAnsi="Times New Roman" w:cs="Times New Roman"/>
        </w:rPr>
      </w:pPr>
    </w:p>
    <w:p w:rsidR="009C2D88" w:rsidRPr="001C4731" w:rsidRDefault="009C2D88" w:rsidP="009C2D88">
      <w:pPr>
        <w:spacing w:line="240" w:lineRule="atLeast"/>
        <w:ind w:left="3261"/>
        <w:rPr>
          <w:rFonts w:ascii="Times New Roman" w:hAnsi="Times New Roman" w:cs="Times New Roman"/>
        </w:rPr>
      </w:pPr>
      <w:r w:rsidRPr="001C4731">
        <w:rPr>
          <w:rFonts w:ascii="Times New Roman" w:hAnsi="Times New Roman" w:cs="Times New Roman"/>
        </w:rPr>
        <w:t>Кому ___________________________________________________</w:t>
      </w:r>
    </w:p>
    <w:p w:rsidR="009C2D88" w:rsidRPr="001C4731" w:rsidRDefault="009C2D88" w:rsidP="009C2D88">
      <w:pPr>
        <w:spacing w:line="240" w:lineRule="atLeast"/>
        <w:ind w:left="3969"/>
        <w:jc w:val="center"/>
        <w:rPr>
          <w:rFonts w:ascii="Times New Roman" w:hAnsi="Times New Roman" w:cs="Times New Roman"/>
          <w:sz w:val="20"/>
        </w:rPr>
      </w:pPr>
      <w:r w:rsidRPr="001C4731">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C2D88" w:rsidRPr="001C4731" w:rsidRDefault="009C2D88" w:rsidP="009C2D88">
      <w:pPr>
        <w:spacing w:line="240" w:lineRule="atLeast"/>
        <w:ind w:left="3261"/>
        <w:rPr>
          <w:rFonts w:ascii="Times New Roman" w:hAnsi="Times New Roman" w:cs="Times New Roman"/>
        </w:rPr>
      </w:pPr>
      <w:r w:rsidRPr="001C4731">
        <w:rPr>
          <w:rFonts w:ascii="Times New Roman" w:hAnsi="Times New Roman" w:cs="Times New Roman"/>
        </w:rPr>
        <w:t>_____________________________________________________</w:t>
      </w:r>
    </w:p>
    <w:p w:rsidR="009C2D88" w:rsidRPr="001C4731" w:rsidRDefault="009C2D88" w:rsidP="009C2D88">
      <w:pPr>
        <w:spacing w:line="240" w:lineRule="atLeast"/>
        <w:ind w:left="3261"/>
        <w:jc w:val="center"/>
        <w:rPr>
          <w:rFonts w:ascii="Times New Roman" w:hAnsi="Times New Roman" w:cs="Times New Roman"/>
          <w:sz w:val="20"/>
        </w:rPr>
      </w:pPr>
      <w:r w:rsidRPr="001C4731">
        <w:rPr>
          <w:rFonts w:ascii="Times New Roman" w:hAnsi="Times New Roman" w:cs="Times New Roman"/>
          <w:sz w:val="20"/>
        </w:rPr>
        <w:t>почтовый индекс и адрес, телефон, адрес электронной почты застройщика)</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p>
    <w:p w:rsidR="009C2D88" w:rsidRPr="001C4731" w:rsidRDefault="009C2D88" w:rsidP="009C2D88">
      <w:pPr>
        <w:spacing w:line="240" w:lineRule="atLeast"/>
        <w:jc w:val="center"/>
        <w:rPr>
          <w:rFonts w:ascii="Times New Roman" w:hAnsi="Times New Roman" w:cs="Times New Roman"/>
          <w:b/>
        </w:rPr>
      </w:pPr>
      <w:r w:rsidRPr="001C4731">
        <w:rPr>
          <w:rFonts w:ascii="Times New Roman" w:hAnsi="Times New Roman" w:cs="Times New Roman"/>
          <w:b/>
        </w:rPr>
        <w:t>Р Е Ш Е Н И Е</w:t>
      </w:r>
    </w:p>
    <w:p w:rsidR="009C2D88" w:rsidRPr="001C4731" w:rsidRDefault="009C2D88" w:rsidP="009C2D88">
      <w:pPr>
        <w:spacing w:line="240" w:lineRule="atLeast"/>
        <w:jc w:val="center"/>
        <w:rPr>
          <w:rFonts w:ascii="Times New Roman" w:hAnsi="Times New Roman" w:cs="Times New Roman"/>
          <w:b/>
          <w:szCs w:val="28"/>
        </w:rPr>
      </w:pPr>
      <w:r w:rsidRPr="001C4731">
        <w:rPr>
          <w:rFonts w:ascii="Times New Roman" w:hAnsi="Times New Roman" w:cs="Times New Roman"/>
          <w:b/>
        </w:rPr>
        <w:t xml:space="preserve">об отказе </w:t>
      </w:r>
      <w:r w:rsidRPr="001C4731">
        <w:rPr>
          <w:rFonts w:ascii="Times New Roman" w:hAnsi="Times New Roman" w:cs="Times New Roman"/>
          <w:b/>
          <w:szCs w:val="28"/>
        </w:rPr>
        <w:t xml:space="preserve">во внесении исправлений в </w:t>
      </w:r>
    </w:p>
    <w:p w:rsidR="009C2D88" w:rsidRPr="001C4731" w:rsidRDefault="009C2D88" w:rsidP="009C2D88">
      <w:pPr>
        <w:spacing w:line="240" w:lineRule="atLeast"/>
        <w:jc w:val="center"/>
        <w:rPr>
          <w:rFonts w:ascii="Times New Roman" w:hAnsi="Times New Roman" w:cs="Times New Roman"/>
          <w:b/>
          <w:szCs w:val="28"/>
        </w:rPr>
      </w:pPr>
      <w:r w:rsidRPr="001C4731">
        <w:rPr>
          <w:rFonts w:ascii="Times New Roman" w:hAnsi="Times New Roman" w:cs="Times New Roman"/>
          <w:b/>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C2D88" w:rsidRPr="001C4731" w:rsidRDefault="009C2D88" w:rsidP="009C2D88">
      <w:pPr>
        <w:spacing w:line="240" w:lineRule="atLeast"/>
        <w:jc w:val="center"/>
        <w:rPr>
          <w:rFonts w:ascii="Times New Roman" w:hAnsi="Times New Roman" w:cs="Times New Roman"/>
          <w:b/>
          <w:szCs w:val="28"/>
        </w:rPr>
      </w:pPr>
      <w:r w:rsidRPr="001C4731">
        <w:rPr>
          <w:rFonts w:ascii="Times New Roman" w:hAnsi="Times New Roman" w:cs="Times New Roman"/>
          <w:b/>
          <w:szCs w:val="28"/>
        </w:rPr>
        <w:t>(далее – уведомление)</w:t>
      </w:r>
    </w:p>
    <w:p w:rsidR="009C2D88" w:rsidRPr="001C4731" w:rsidRDefault="009C2D88" w:rsidP="009C2D88">
      <w:pPr>
        <w:spacing w:line="240" w:lineRule="atLeast"/>
        <w:jc w:val="center"/>
        <w:rPr>
          <w:rFonts w:ascii="Times New Roman" w:hAnsi="Times New Roman" w:cs="Times New Roman"/>
          <w:b/>
        </w:rPr>
      </w:pPr>
    </w:p>
    <w:p w:rsidR="009C2D88" w:rsidRPr="001C4731" w:rsidRDefault="009C2D88" w:rsidP="009C2D88">
      <w:pPr>
        <w:rPr>
          <w:rFonts w:ascii="Times New Roman" w:hAnsi="Times New Roman" w:cs="Times New Roman"/>
        </w:rPr>
      </w:pPr>
      <w:r w:rsidRPr="001C4731">
        <w:rPr>
          <w:rFonts w:ascii="Times New Roman" w:hAnsi="Times New Roman" w:cs="Times New Roman"/>
        </w:rPr>
        <w:t xml:space="preserve">___________________________________________________________________________________ </w:t>
      </w:r>
    </w:p>
    <w:p w:rsidR="009C2D88" w:rsidRPr="001C4731" w:rsidRDefault="009C2D88" w:rsidP="009C2D88">
      <w:pPr>
        <w:jc w:val="center"/>
        <w:rPr>
          <w:rFonts w:ascii="Times New Roman" w:hAnsi="Times New Roman" w:cs="Times New Roman"/>
        </w:rPr>
      </w:pPr>
      <w:r w:rsidRPr="001C4731">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2D88" w:rsidRPr="001C4731" w:rsidRDefault="009C2D88" w:rsidP="009C2D88">
      <w:pPr>
        <w:jc w:val="both"/>
        <w:rPr>
          <w:rFonts w:ascii="Times New Roman" w:hAnsi="Times New Roman" w:cs="Times New Roman"/>
          <w:szCs w:val="28"/>
        </w:rPr>
      </w:pPr>
      <w:r w:rsidRPr="001C4731">
        <w:rPr>
          <w:rFonts w:ascii="Times New Roman" w:hAnsi="Times New Roman" w:cs="Times New Roman"/>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1C4731">
        <w:rPr>
          <w:rFonts w:ascii="Times New Roman" w:hAnsi="Times New Roman" w:cs="Times New Roman"/>
          <w:szCs w:val="28"/>
        </w:rPr>
        <w:tab/>
        <w:t>                       </w:t>
      </w:r>
      <w:r w:rsidRPr="001C4731">
        <w:rPr>
          <w:rFonts w:ascii="Times New Roman" w:hAnsi="Times New Roman" w:cs="Times New Roman"/>
          <w:sz w:val="20"/>
        </w:rPr>
        <w:t>(дата и номер регистрации)</w:t>
      </w:r>
    </w:p>
    <w:p w:rsidR="009C2D88" w:rsidRPr="001C4731" w:rsidRDefault="009C2D88" w:rsidP="009C2D88">
      <w:pPr>
        <w:rPr>
          <w:rFonts w:ascii="Times New Roman" w:hAnsi="Times New Roman" w:cs="Times New Roman"/>
          <w:szCs w:val="28"/>
        </w:rPr>
      </w:pPr>
      <w:r w:rsidRPr="001C4731">
        <w:rPr>
          <w:rFonts w:ascii="Times New Roman" w:hAnsi="Times New Roman" w:cs="Times New Roman"/>
          <w:szCs w:val="28"/>
        </w:rPr>
        <w:t>исправлений в уведомление.</w:t>
      </w:r>
    </w:p>
    <w:p w:rsidR="009C2D88" w:rsidRPr="001C4731" w:rsidRDefault="009C2D88" w:rsidP="009C2D8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9"/>
        <w:gridCol w:w="4358"/>
        <w:gridCol w:w="3721"/>
      </w:tblGrid>
      <w:tr w:rsidR="009C2D88" w:rsidRPr="009C2D88" w:rsidTr="009C2D88">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 пункта</w:t>
            </w:r>
          </w:p>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Администра-тивного регламента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Наименование основания для отказа во внесении исправлений в уведомление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9C2D88" w:rsidRPr="001C4731" w:rsidRDefault="009C2D88">
            <w:pPr>
              <w:spacing w:line="240" w:lineRule="atLeast"/>
              <w:jc w:val="center"/>
              <w:rPr>
                <w:rFonts w:ascii="Times New Roman" w:hAnsi="Times New Roman" w:cs="Times New Roman"/>
              </w:rPr>
            </w:pPr>
            <w:r w:rsidRPr="001C4731">
              <w:rPr>
                <w:rFonts w:ascii="Times New Roman" w:hAnsi="Times New Roman" w:cs="Times New Roman"/>
              </w:rPr>
              <w:t>Разъяснение причин отказа во внесении исправлений в уведомление</w:t>
            </w:r>
          </w:p>
        </w:tc>
      </w:tr>
      <w:tr w:rsidR="009C2D88" w:rsidRPr="009C2D88" w:rsidTr="009C2D88">
        <w:trPr>
          <w:trHeight w:val="1022"/>
        </w:trPr>
        <w:tc>
          <w:tcPr>
            <w:tcW w:w="1668"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подпункт </w:t>
            </w:r>
            <w:r w:rsidR="007A02B4">
              <w:rPr>
                <w:rFonts w:ascii="Times New Roman" w:hAnsi="Times New Roman" w:cs="Times New Roman"/>
              </w:rPr>
              <w:t>«</w:t>
            </w:r>
            <w:r w:rsidRPr="001C4731">
              <w:rPr>
                <w:rFonts w:ascii="Times New Roman" w:hAnsi="Times New Roman" w:cs="Times New Roman"/>
              </w:rPr>
              <w:t>а</w:t>
            </w:r>
            <w:r w:rsidR="007A02B4">
              <w:rPr>
                <w:rFonts w:ascii="Times New Roman" w:hAnsi="Times New Roman" w:cs="Times New Roman"/>
              </w:rPr>
              <w:t>»</w:t>
            </w:r>
            <w:r w:rsidRPr="001C4731">
              <w:rPr>
                <w:rFonts w:ascii="Times New Roman" w:hAnsi="Times New Roman" w:cs="Times New Roman"/>
              </w:rPr>
              <w:t xml:space="preserve"> пункта 2.</w:t>
            </w:r>
            <w:r w:rsidRPr="001C4731">
              <w:rPr>
                <w:rFonts w:ascii="Times New Roman" w:hAnsi="Times New Roman" w:cs="Times New Roman"/>
                <w:lang w:val="en-US"/>
              </w:rPr>
              <w:t>1</w:t>
            </w:r>
            <w:r w:rsidR="007A02B4">
              <w:rPr>
                <w:rFonts w:ascii="Times New Roman" w:hAnsi="Times New Roman" w:cs="Times New Roman"/>
              </w:rPr>
              <w:t>0</w:t>
            </w:r>
            <w:r w:rsidRPr="001C4731">
              <w:rPr>
                <w:rFonts w:ascii="Times New Roman" w:hAnsi="Times New Roman" w:cs="Times New Roman"/>
                <w:lang w:val="en-US"/>
              </w:rPr>
              <w:t xml:space="preserve">.2 </w:t>
            </w:r>
          </w:p>
        </w:tc>
        <w:tc>
          <w:tcPr>
            <w:tcW w:w="4110"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несоответствие заявителя кругу лиц, указанных в пункте 1.</w:t>
            </w:r>
            <w:r w:rsidR="007A02B4">
              <w:rPr>
                <w:rFonts w:ascii="Times New Roman" w:hAnsi="Times New Roman" w:cs="Times New Roman"/>
              </w:rPr>
              <w:t xml:space="preserve">3 </w:t>
            </w:r>
            <w:r w:rsidRPr="001C4731">
              <w:rPr>
                <w:rFonts w:ascii="Times New Roman" w:hAnsi="Times New Roman" w:cs="Times New Roman"/>
              </w:rPr>
              <w:t>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Указываются основания такого вывода</w:t>
            </w:r>
          </w:p>
        </w:tc>
      </w:tr>
      <w:tr w:rsidR="009C2D88" w:rsidRPr="009C2D88" w:rsidTr="009C2D88">
        <w:tc>
          <w:tcPr>
            <w:tcW w:w="1668"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 xml:space="preserve">подпункт </w:t>
            </w:r>
            <w:r w:rsidR="007A02B4">
              <w:rPr>
                <w:rFonts w:ascii="Times New Roman" w:hAnsi="Times New Roman" w:cs="Times New Roman"/>
              </w:rPr>
              <w:t>«</w:t>
            </w:r>
            <w:r w:rsidRPr="001C4731">
              <w:rPr>
                <w:rFonts w:ascii="Times New Roman" w:hAnsi="Times New Roman" w:cs="Times New Roman"/>
              </w:rPr>
              <w:t>б</w:t>
            </w:r>
            <w:r w:rsidR="007A02B4">
              <w:rPr>
                <w:rFonts w:ascii="Times New Roman" w:hAnsi="Times New Roman" w:cs="Times New Roman"/>
              </w:rPr>
              <w:t>»</w:t>
            </w:r>
            <w:r w:rsidRPr="001C4731">
              <w:rPr>
                <w:rFonts w:ascii="Times New Roman" w:hAnsi="Times New Roman" w:cs="Times New Roman"/>
              </w:rPr>
              <w:t xml:space="preserve"> пункта 2.</w:t>
            </w:r>
            <w:r w:rsidRPr="001C4731">
              <w:rPr>
                <w:rFonts w:ascii="Times New Roman" w:hAnsi="Times New Roman" w:cs="Times New Roman"/>
                <w:lang w:val="en-US"/>
              </w:rPr>
              <w:t>1</w:t>
            </w:r>
            <w:r w:rsidR="007A02B4">
              <w:rPr>
                <w:rFonts w:ascii="Times New Roman" w:hAnsi="Times New Roman" w:cs="Times New Roman"/>
              </w:rPr>
              <w:t>0</w:t>
            </w:r>
            <w:r w:rsidRPr="001C4731">
              <w:rPr>
                <w:rFonts w:ascii="Times New Roman" w:hAnsi="Times New Roman" w:cs="Times New Roman"/>
                <w:lang w:val="en-US"/>
              </w:rPr>
              <w:t>.2</w:t>
            </w:r>
          </w:p>
        </w:tc>
        <w:tc>
          <w:tcPr>
            <w:tcW w:w="4110"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rPr>
            </w:pPr>
            <w:r w:rsidRPr="001C4731">
              <w:rPr>
                <w:rFonts w:ascii="Times New Roman" w:hAnsi="Times New Roman" w:cs="Times New Roman"/>
              </w:rPr>
              <w:t>отсутствие опечатки или ошибки в уведомлении</w:t>
            </w:r>
          </w:p>
        </w:tc>
        <w:tc>
          <w:tcPr>
            <w:tcW w:w="3509" w:type="dxa"/>
            <w:tcBorders>
              <w:top w:val="single" w:sz="4" w:space="0" w:color="auto"/>
              <w:left w:val="single" w:sz="4" w:space="0" w:color="auto"/>
              <w:bottom w:val="single" w:sz="4" w:space="0" w:color="auto"/>
              <w:right w:val="single" w:sz="4" w:space="0" w:color="auto"/>
            </w:tcBorders>
            <w:hideMark/>
          </w:tcPr>
          <w:p w:rsidR="009C2D88" w:rsidRPr="001C4731" w:rsidRDefault="009C2D88">
            <w:pPr>
              <w:spacing w:after="120" w:line="240" w:lineRule="atLeast"/>
              <w:rPr>
                <w:rFonts w:ascii="Times New Roman" w:hAnsi="Times New Roman" w:cs="Times New Roman"/>
                <w:i/>
              </w:rPr>
            </w:pPr>
            <w:r w:rsidRPr="001C4731">
              <w:rPr>
                <w:rFonts w:ascii="Times New Roman" w:hAnsi="Times New Roman" w:cs="Times New Roman"/>
                <w:i/>
              </w:rPr>
              <w:t>Указываются основания такого вывода</w:t>
            </w:r>
          </w:p>
        </w:tc>
      </w:tr>
    </w:tbl>
    <w:p w:rsidR="009C2D88" w:rsidRPr="009C2D88" w:rsidRDefault="009C2D88" w:rsidP="009C2D88">
      <w:pPr>
        <w:pStyle w:val="ConsPlusNonformat"/>
        <w:ind w:firstLine="708"/>
        <w:jc w:val="both"/>
        <w:rPr>
          <w:sz w:val="28"/>
          <w:szCs w:val="28"/>
        </w:rPr>
      </w:pPr>
    </w:p>
    <w:p w:rsidR="009C2D88" w:rsidRPr="009C2D88" w:rsidRDefault="009C2D88" w:rsidP="009C2D88">
      <w:pPr>
        <w:pStyle w:val="ConsPlusNonformat"/>
        <w:ind w:firstLine="708"/>
        <w:jc w:val="both"/>
        <w:rPr>
          <w:sz w:val="24"/>
          <w:szCs w:val="24"/>
        </w:rPr>
      </w:pPr>
      <w:r w:rsidRPr="009C2D88">
        <w:rPr>
          <w:sz w:val="24"/>
          <w:szCs w:val="24"/>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9C2D88" w:rsidRPr="009C2D88" w:rsidRDefault="009C2D88" w:rsidP="009C2D88">
      <w:pPr>
        <w:pStyle w:val="ConsPlusNonformat"/>
        <w:ind w:firstLine="708"/>
        <w:jc w:val="both"/>
        <w:rPr>
          <w:sz w:val="28"/>
          <w:szCs w:val="28"/>
        </w:rPr>
      </w:pPr>
      <w:r w:rsidRPr="009C2D88">
        <w:rPr>
          <w:sz w:val="24"/>
          <w:szCs w:val="24"/>
        </w:rPr>
        <w:t xml:space="preserve">Данный отказ может быть обжалован в досудебном порядке путем направления жалобы в </w:t>
      </w:r>
      <w:r w:rsidRPr="009C2D88">
        <w:rPr>
          <w:sz w:val="28"/>
          <w:szCs w:val="28"/>
        </w:rPr>
        <w:t xml:space="preserve">________________________________________________________________________________________________________________________, </w:t>
      </w:r>
      <w:r w:rsidRPr="009C2D88">
        <w:rPr>
          <w:sz w:val="24"/>
          <w:szCs w:val="24"/>
        </w:rPr>
        <w:t>а также в судебном порядке.</w:t>
      </w:r>
    </w:p>
    <w:p w:rsidR="009C2D88" w:rsidRPr="009C2D88" w:rsidRDefault="009C2D88" w:rsidP="009C2D88">
      <w:pPr>
        <w:pStyle w:val="ConsPlusNonformat"/>
        <w:ind w:firstLine="708"/>
        <w:jc w:val="both"/>
        <w:rPr>
          <w:sz w:val="24"/>
        </w:rPr>
      </w:pPr>
      <w:r w:rsidRPr="009C2D88">
        <w:rPr>
          <w:sz w:val="24"/>
          <w:szCs w:val="24"/>
        </w:rPr>
        <w:t>Дополнительно информируем:</w:t>
      </w:r>
      <w:r w:rsidRPr="009C2D88">
        <w:rPr>
          <w:sz w:val="28"/>
          <w:szCs w:val="28"/>
        </w:rPr>
        <w:t>___________________________________________________________________________________________________________________.</w:t>
      </w:r>
    </w:p>
    <w:p w:rsidR="009C2D88" w:rsidRPr="009C2D88" w:rsidRDefault="009C2D88" w:rsidP="009C2D88">
      <w:pPr>
        <w:pStyle w:val="ConsPlusNonformat"/>
        <w:ind w:firstLine="708"/>
        <w:jc w:val="center"/>
      </w:pPr>
      <w:r w:rsidRPr="009C2D88">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9C2D88" w:rsidRPr="009C2D88" w:rsidRDefault="009C2D88" w:rsidP="009C2D88">
      <w:pPr>
        <w:rPr>
          <w:rFonts w:ascii="Times New Roman" w:hAnsi="Times New Roman" w:cs="Times New Roman"/>
        </w:rPr>
      </w:pPr>
    </w:p>
    <w:tbl>
      <w:tblPr>
        <w:tblW w:w="9465" w:type="dxa"/>
        <w:tblLayout w:type="fixed"/>
        <w:tblCellMar>
          <w:left w:w="28" w:type="dxa"/>
          <w:right w:w="28" w:type="dxa"/>
        </w:tblCellMar>
        <w:tblLook w:val="04A0"/>
      </w:tblPr>
      <w:tblGrid>
        <w:gridCol w:w="3117"/>
        <w:gridCol w:w="595"/>
        <w:gridCol w:w="1700"/>
        <w:gridCol w:w="709"/>
        <w:gridCol w:w="3344"/>
      </w:tblGrid>
      <w:tr w:rsidR="009C2D88" w:rsidRPr="009C2D88" w:rsidTr="009C2D88">
        <w:tc>
          <w:tcPr>
            <w:tcW w:w="3119"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595" w:type="dxa"/>
            <w:vAlign w:val="bottom"/>
          </w:tcPr>
          <w:p w:rsidR="009C2D88" w:rsidRPr="001C4731" w:rsidRDefault="009C2D88">
            <w:pPr>
              <w:rPr>
                <w:rFonts w:ascii="Times New Roman" w:hAnsi="Times New Roman" w:cs="Times New Roman"/>
              </w:rPr>
            </w:pPr>
          </w:p>
        </w:tc>
        <w:tc>
          <w:tcPr>
            <w:tcW w:w="1701"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c>
          <w:tcPr>
            <w:tcW w:w="709" w:type="dxa"/>
            <w:vAlign w:val="bottom"/>
          </w:tcPr>
          <w:p w:rsidR="009C2D88" w:rsidRPr="001C4731" w:rsidRDefault="009C2D88">
            <w:pPr>
              <w:rPr>
                <w:rFonts w:ascii="Times New Roman" w:hAnsi="Times New Roman" w:cs="Times New Roman"/>
              </w:rPr>
            </w:pPr>
          </w:p>
        </w:tc>
        <w:tc>
          <w:tcPr>
            <w:tcW w:w="3346" w:type="dxa"/>
            <w:tcBorders>
              <w:top w:val="nil"/>
              <w:left w:val="nil"/>
              <w:bottom w:val="single" w:sz="4" w:space="0" w:color="auto"/>
              <w:right w:val="nil"/>
            </w:tcBorders>
            <w:vAlign w:val="bottom"/>
          </w:tcPr>
          <w:p w:rsidR="009C2D88" w:rsidRPr="001C4731" w:rsidRDefault="009C2D88">
            <w:pPr>
              <w:rPr>
                <w:rFonts w:ascii="Times New Roman" w:hAnsi="Times New Roman" w:cs="Times New Roman"/>
              </w:rPr>
            </w:pPr>
          </w:p>
        </w:tc>
      </w:tr>
      <w:tr w:rsidR="009C2D88" w:rsidRPr="009C2D88" w:rsidTr="009C2D88">
        <w:tc>
          <w:tcPr>
            <w:tcW w:w="3119"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(должность)</w:t>
            </w:r>
          </w:p>
        </w:tc>
        <w:tc>
          <w:tcPr>
            <w:tcW w:w="595" w:type="dxa"/>
          </w:tcPr>
          <w:p w:rsidR="009C2D88" w:rsidRPr="001C4731" w:rsidRDefault="009C2D88">
            <w:pPr>
              <w:spacing w:line="240" w:lineRule="atLeast"/>
              <w:jc w:val="center"/>
              <w:rPr>
                <w:rFonts w:ascii="Times New Roman" w:hAnsi="Times New Roman" w:cs="Times New Roman"/>
                <w:sz w:val="20"/>
              </w:rPr>
            </w:pPr>
          </w:p>
        </w:tc>
        <w:tc>
          <w:tcPr>
            <w:tcW w:w="1701"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(подпись)</w:t>
            </w:r>
          </w:p>
        </w:tc>
        <w:tc>
          <w:tcPr>
            <w:tcW w:w="709" w:type="dxa"/>
          </w:tcPr>
          <w:p w:rsidR="009C2D88" w:rsidRPr="001C4731" w:rsidRDefault="009C2D88">
            <w:pPr>
              <w:spacing w:line="240" w:lineRule="atLeast"/>
              <w:jc w:val="center"/>
              <w:rPr>
                <w:rFonts w:ascii="Times New Roman" w:hAnsi="Times New Roman" w:cs="Times New Roman"/>
                <w:sz w:val="20"/>
              </w:rPr>
            </w:pPr>
          </w:p>
        </w:tc>
        <w:tc>
          <w:tcPr>
            <w:tcW w:w="3346" w:type="dxa"/>
            <w:hideMark/>
          </w:tcPr>
          <w:p w:rsidR="009C2D88" w:rsidRPr="001C4731" w:rsidRDefault="009C2D88">
            <w:pPr>
              <w:spacing w:line="240" w:lineRule="atLeast"/>
              <w:jc w:val="center"/>
              <w:rPr>
                <w:rFonts w:ascii="Times New Roman" w:hAnsi="Times New Roman" w:cs="Times New Roman"/>
                <w:sz w:val="20"/>
              </w:rPr>
            </w:pPr>
            <w:r w:rsidRPr="001C4731">
              <w:rPr>
                <w:rFonts w:ascii="Times New Roman" w:hAnsi="Times New Roman" w:cs="Times New Roman"/>
                <w:sz w:val="20"/>
              </w:rPr>
              <w:t>(фамилия, имя, отчество</w:t>
            </w:r>
            <w:r w:rsidRPr="001C4731">
              <w:rPr>
                <w:rFonts w:ascii="Times New Roman" w:hAnsi="Times New Roman" w:cs="Times New Roman"/>
                <w:sz w:val="20"/>
              </w:rPr>
              <w:br/>
              <w:t>(при наличии)</w:t>
            </w:r>
          </w:p>
        </w:tc>
      </w:tr>
    </w:tbl>
    <w:p w:rsidR="009C2D88" w:rsidRPr="001C4731" w:rsidRDefault="009C2D88" w:rsidP="009C2D88">
      <w:pPr>
        <w:rPr>
          <w:rFonts w:ascii="Times New Roman" w:hAnsi="Times New Roman" w:cs="Times New Roman"/>
        </w:rPr>
      </w:pPr>
      <w:r w:rsidRPr="001C4731">
        <w:rPr>
          <w:rFonts w:ascii="Times New Roman" w:hAnsi="Times New Roman" w:cs="Times New Roman"/>
        </w:rPr>
        <w:t>Дата</w:t>
      </w:r>
    </w:p>
    <w:p w:rsidR="009C2D88" w:rsidRPr="001C4731" w:rsidRDefault="009C2D88" w:rsidP="009C2D88">
      <w:pPr>
        <w:rPr>
          <w:rFonts w:ascii="Times New Roman" w:hAnsi="Times New Roman" w:cs="Times New Roman"/>
        </w:rPr>
      </w:pPr>
    </w:p>
    <w:p w:rsidR="009C2D88" w:rsidRPr="001C4731" w:rsidRDefault="009C2D88" w:rsidP="009C2D88">
      <w:pPr>
        <w:rPr>
          <w:rFonts w:ascii="Times New Roman" w:hAnsi="Times New Roman" w:cs="Times New Roman"/>
        </w:rPr>
      </w:pPr>
      <w:r w:rsidRPr="001C4731">
        <w:rPr>
          <w:rFonts w:ascii="Times New Roman" w:hAnsi="Times New Roman" w:cs="Times New Roman"/>
        </w:rPr>
        <w:t>*Сведения об ИНН в отношении иностранного юридического лица не указываются.</w:t>
      </w:r>
    </w:p>
    <w:p w:rsidR="00775CE3" w:rsidRPr="009C2D88" w:rsidRDefault="00775CE3" w:rsidP="00C00073">
      <w:pPr>
        <w:pBdr>
          <w:top w:val="single" w:sz="4" w:space="1" w:color="auto"/>
        </w:pBdr>
        <w:autoSpaceDE w:val="0"/>
        <w:autoSpaceDN w:val="0"/>
        <w:jc w:val="both"/>
        <w:rPr>
          <w:rFonts w:ascii="Times New Roman" w:eastAsia="Times New Roman" w:hAnsi="Times New Roman" w:cs="Times New Roman"/>
        </w:rPr>
      </w:pPr>
    </w:p>
    <w:sectPr w:rsidR="00775CE3" w:rsidRPr="009C2D88" w:rsidSect="0011068D">
      <w:pgSz w:w="11900" w:h="16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9A3" w:rsidRDefault="003F09A3" w:rsidP="002F2FA4">
      <w:r>
        <w:separator/>
      </w:r>
    </w:p>
  </w:endnote>
  <w:endnote w:type="continuationSeparator" w:id="1">
    <w:p w:rsidR="003F09A3" w:rsidRDefault="003F09A3" w:rsidP="002F2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9A3" w:rsidRDefault="003F09A3" w:rsidP="002F2FA4">
      <w:r>
        <w:separator/>
      </w:r>
    </w:p>
  </w:footnote>
  <w:footnote w:type="continuationSeparator" w:id="1">
    <w:p w:rsidR="003F09A3" w:rsidRDefault="003F09A3" w:rsidP="002F2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4A" w:rsidRDefault="00CF1BD8" w:rsidP="00DC32B8">
    <w:pPr>
      <w:pStyle w:val="a5"/>
      <w:framePr w:wrap="around" w:vAnchor="text" w:hAnchor="margin" w:xAlign="center" w:y="1"/>
      <w:rPr>
        <w:rStyle w:val="a7"/>
      </w:rPr>
    </w:pPr>
    <w:r>
      <w:rPr>
        <w:rStyle w:val="a7"/>
      </w:rPr>
      <w:fldChar w:fldCharType="begin"/>
    </w:r>
    <w:r w:rsidR="0060294A">
      <w:rPr>
        <w:rStyle w:val="a7"/>
      </w:rPr>
      <w:instrText xml:space="preserve">PAGE  </w:instrText>
    </w:r>
    <w:r>
      <w:rPr>
        <w:rStyle w:val="a7"/>
      </w:rPr>
      <w:fldChar w:fldCharType="separate"/>
    </w:r>
    <w:r w:rsidR="0060294A">
      <w:rPr>
        <w:rStyle w:val="a7"/>
        <w:noProof/>
      </w:rPr>
      <w:t>2</w:t>
    </w:r>
    <w:r>
      <w:rPr>
        <w:rStyle w:val="a7"/>
      </w:rPr>
      <w:fldChar w:fldCharType="end"/>
    </w:r>
  </w:p>
  <w:p w:rsidR="0060294A" w:rsidRDefault="006029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4A" w:rsidRDefault="0060294A" w:rsidP="00DC32B8">
    <w:pPr>
      <w:pStyle w:val="a5"/>
      <w:framePr w:wrap="around" w:vAnchor="text" w:hAnchor="margin" w:xAlign="center" w:y="1"/>
      <w:rPr>
        <w:rStyle w:val="a7"/>
      </w:rPr>
    </w:pPr>
  </w:p>
  <w:p w:rsidR="0060294A" w:rsidRDefault="006029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4A6FB6"/>
    <w:multiLevelType w:val="hybridMultilevel"/>
    <w:tmpl w:val="D7F670DA"/>
    <w:lvl w:ilvl="0" w:tplc="4A20FC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A05157"/>
    <w:multiLevelType w:val="hybridMultilevel"/>
    <w:tmpl w:val="ECDC3526"/>
    <w:lvl w:ilvl="0" w:tplc="CB8C72EE">
      <w:start w:val="1"/>
      <w:numFmt w:val="decimal"/>
      <w:lvlText w:val="%1)"/>
      <w:lvlJc w:val="left"/>
      <w:pPr>
        <w:ind w:left="928" w:hanging="360"/>
      </w:pPr>
    </w:lvl>
    <w:lvl w:ilvl="1" w:tplc="4F247138">
      <w:start w:val="1"/>
      <w:numFmt w:val="decimal"/>
      <w:lvlText w:val="%2)"/>
      <w:lvlJc w:val="left"/>
      <w:pPr>
        <w:tabs>
          <w:tab w:val="num" w:pos="928"/>
        </w:tabs>
        <w:ind w:left="928" w:hanging="360"/>
      </w:pPr>
      <w:rPr>
        <w:rFonts w:ascii="Times New Roman" w:eastAsia="Times New Roman" w:hAnsi="Times New Roman" w:cs="Times New Roman"/>
      </w:r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2">
    <w:nsid w:val="379509DF"/>
    <w:multiLevelType w:val="hybridMultilevel"/>
    <w:tmpl w:val="CFB620AE"/>
    <w:lvl w:ilvl="0" w:tplc="72EEB7E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CF43C4"/>
    <w:multiLevelType w:val="hybridMultilevel"/>
    <w:tmpl w:val="BDBC6742"/>
    <w:lvl w:ilvl="0" w:tplc="FD6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1E54BE"/>
    <w:multiLevelType w:val="multilevel"/>
    <w:tmpl w:val="F35C9DDA"/>
    <w:lvl w:ilvl="0">
      <w:start w:val="1"/>
      <w:numFmt w:val="decimal"/>
      <w:lvlText w:val="%1."/>
      <w:lvlJc w:val="left"/>
      <w:pPr>
        <w:ind w:left="795" w:hanging="435"/>
      </w:pPr>
      <w:rPr>
        <w:rFonts w:eastAsia="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6"/>
  </w:num>
  <w:num w:numId="4">
    <w:abstractNumId w:val="8"/>
  </w:num>
  <w:num w:numId="5">
    <w:abstractNumId w:val="15"/>
  </w:num>
  <w:num w:numId="6">
    <w:abstractNumId w:val="7"/>
  </w:num>
  <w:num w:numId="7">
    <w:abstractNumId w:val="4"/>
  </w:num>
  <w:num w:numId="8">
    <w:abstractNumId w:val="6"/>
  </w:num>
  <w:num w:numId="9">
    <w:abstractNumId w:val="10"/>
  </w:num>
  <w:num w:numId="10">
    <w:abstractNumId w:val="23"/>
  </w:num>
  <w:num w:numId="11">
    <w:abstractNumId w:val="0"/>
  </w:num>
  <w:num w:numId="12">
    <w:abstractNumId w:val="20"/>
  </w:num>
  <w:num w:numId="13">
    <w:abstractNumId w:val="3"/>
  </w:num>
  <w:num w:numId="14">
    <w:abstractNumId w:val="9"/>
  </w:num>
  <w:num w:numId="15">
    <w:abstractNumId w:val="2"/>
  </w:num>
  <w:num w:numId="16">
    <w:abstractNumId w:val="21"/>
  </w:num>
  <w:num w:numId="17">
    <w:abstractNumId w:val="25"/>
  </w:num>
  <w:num w:numId="18">
    <w:abstractNumId w:val="19"/>
  </w:num>
  <w:num w:numId="19">
    <w:abstractNumId w:val="14"/>
  </w:num>
  <w:num w:numId="20">
    <w:abstractNumId w:val="27"/>
  </w:num>
  <w:num w:numId="21">
    <w:abstractNumId w:val="13"/>
  </w:num>
  <w:num w:numId="22">
    <w:abstractNumId w:val="1"/>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1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7EF8"/>
    <w:rsid w:val="00003816"/>
    <w:rsid w:val="00016EDC"/>
    <w:rsid w:val="00021F67"/>
    <w:rsid w:val="00026808"/>
    <w:rsid w:val="00031FAD"/>
    <w:rsid w:val="00052CC8"/>
    <w:rsid w:val="00074A8B"/>
    <w:rsid w:val="000750E9"/>
    <w:rsid w:val="00084B11"/>
    <w:rsid w:val="000A1BBB"/>
    <w:rsid w:val="000B0FB8"/>
    <w:rsid w:val="000C0365"/>
    <w:rsid w:val="000C2354"/>
    <w:rsid w:val="000E345B"/>
    <w:rsid w:val="000E6D7E"/>
    <w:rsid w:val="0011068D"/>
    <w:rsid w:val="00117B89"/>
    <w:rsid w:val="00120702"/>
    <w:rsid w:val="001348E8"/>
    <w:rsid w:val="00165D98"/>
    <w:rsid w:val="00173A9F"/>
    <w:rsid w:val="00186CA4"/>
    <w:rsid w:val="00196862"/>
    <w:rsid w:val="001A0375"/>
    <w:rsid w:val="001A1EFF"/>
    <w:rsid w:val="001C087D"/>
    <w:rsid w:val="001C4731"/>
    <w:rsid w:val="001D198C"/>
    <w:rsid w:val="001D408D"/>
    <w:rsid w:val="001D68AE"/>
    <w:rsid w:val="001E00AB"/>
    <w:rsid w:val="001E2798"/>
    <w:rsid w:val="001E4E1C"/>
    <w:rsid w:val="001E72DE"/>
    <w:rsid w:val="001F508E"/>
    <w:rsid w:val="00206D3C"/>
    <w:rsid w:val="00211DDC"/>
    <w:rsid w:val="002129EF"/>
    <w:rsid w:val="002174F8"/>
    <w:rsid w:val="00241EB8"/>
    <w:rsid w:val="0025246E"/>
    <w:rsid w:val="0025632E"/>
    <w:rsid w:val="00265618"/>
    <w:rsid w:val="00283B83"/>
    <w:rsid w:val="00287E48"/>
    <w:rsid w:val="002A5794"/>
    <w:rsid w:val="002B5E80"/>
    <w:rsid w:val="002B6DB8"/>
    <w:rsid w:val="002C0C02"/>
    <w:rsid w:val="002C28F5"/>
    <w:rsid w:val="002E36BF"/>
    <w:rsid w:val="002E39F5"/>
    <w:rsid w:val="002E6C1D"/>
    <w:rsid w:val="002F02DD"/>
    <w:rsid w:val="002F2FA4"/>
    <w:rsid w:val="002F607C"/>
    <w:rsid w:val="00306C36"/>
    <w:rsid w:val="00337561"/>
    <w:rsid w:val="00340B23"/>
    <w:rsid w:val="003651C3"/>
    <w:rsid w:val="00365FCA"/>
    <w:rsid w:val="00376120"/>
    <w:rsid w:val="00376BC4"/>
    <w:rsid w:val="00377562"/>
    <w:rsid w:val="00394DF5"/>
    <w:rsid w:val="003A3AE2"/>
    <w:rsid w:val="003B2E60"/>
    <w:rsid w:val="003C6F29"/>
    <w:rsid w:val="003D140C"/>
    <w:rsid w:val="003D36FC"/>
    <w:rsid w:val="003F09A3"/>
    <w:rsid w:val="00400180"/>
    <w:rsid w:val="00455938"/>
    <w:rsid w:val="00457225"/>
    <w:rsid w:val="004913C4"/>
    <w:rsid w:val="00492B55"/>
    <w:rsid w:val="004A5FDF"/>
    <w:rsid w:val="004B3FDD"/>
    <w:rsid w:val="004B60B1"/>
    <w:rsid w:val="004C4587"/>
    <w:rsid w:val="004C70B2"/>
    <w:rsid w:val="004E78FB"/>
    <w:rsid w:val="00516368"/>
    <w:rsid w:val="00530F40"/>
    <w:rsid w:val="0053178B"/>
    <w:rsid w:val="00531BC0"/>
    <w:rsid w:val="00534E28"/>
    <w:rsid w:val="00537F8C"/>
    <w:rsid w:val="00544BB7"/>
    <w:rsid w:val="00545992"/>
    <w:rsid w:val="00555207"/>
    <w:rsid w:val="005559CC"/>
    <w:rsid w:val="00560B66"/>
    <w:rsid w:val="005622F4"/>
    <w:rsid w:val="005909F1"/>
    <w:rsid w:val="005A42DA"/>
    <w:rsid w:val="005E0FB5"/>
    <w:rsid w:val="005F6C4E"/>
    <w:rsid w:val="006024AF"/>
    <w:rsid w:val="0060294A"/>
    <w:rsid w:val="00603E84"/>
    <w:rsid w:val="00620D6C"/>
    <w:rsid w:val="00622B2D"/>
    <w:rsid w:val="00623C96"/>
    <w:rsid w:val="00633988"/>
    <w:rsid w:val="006650B1"/>
    <w:rsid w:val="006748CB"/>
    <w:rsid w:val="0068156D"/>
    <w:rsid w:val="00693789"/>
    <w:rsid w:val="00694CA9"/>
    <w:rsid w:val="006C0CCF"/>
    <w:rsid w:val="006C5989"/>
    <w:rsid w:val="006D50F4"/>
    <w:rsid w:val="006E3492"/>
    <w:rsid w:val="00700E04"/>
    <w:rsid w:val="00706430"/>
    <w:rsid w:val="00736108"/>
    <w:rsid w:val="00737D60"/>
    <w:rsid w:val="00740673"/>
    <w:rsid w:val="007600ED"/>
    <w:rsid w:val="0076502F"/>
    <w:rsid w:val="00775CE3"/>
    <w:rsid w:val="007779D3"/>
    <w:rsid w:val="00782C2D"/>
    <w:rsid w:val="00794EB5"/>
    <w:rsid w:val="007A02B4"/>
    <w:rsid w:val="007C0E44"/>
    <w:rsid w:val="007C1D3A"/>
    <w:rsid w:val="007C4A28"/>
    <w:rsid w:val="007C7821"/>
    <w:rsid w:val="00820267"/>
    <w:rsid w:val="00833122"/>
    <w:rsid w:val="00837D8B"/>
    <w:rsid w:val="008433D1"/>
    <w:rsid w:val="008518AA"/>
    <w:rsid w:val="008555F4"/>
    <w:rsid w:val="008611C3"/>
    <w:rsid w:val="0086407E"/>
    <w:rsid w:val="008727AC"/>
    <w:rsid w:val="0087285E"/>
    <w:rsid w:val="00880A96"/>
    <w:rsid w:val="00882D78"/>
    <w:rsid w:val="008B2DAF"/>
    <w:rsid w:val="008B5B79"/>
    <w:rsid w:val="008B6D4D"/>
    <w:rsid w:val="008C7D62"/>
    <w:rsid w:val="009038FE"/>
    <w:rsid w:val="009101C7"/>
    <w:rsid w:val="00910D89"/>
    <w:rsid w:val="00925442"/>
    <w:rsid w:val="00930D99"/>
    <w:rsid w:val="0093451E"/>
    <w:rsid w:val="00937E04"/>
    <w:rsid w:val="009431AD"/>
    <w:rsid w:val="009533DC"/>
    <w:rsid w:val="0095783D"/>
    <w:rsid w:val="00962513"/>
    <w:rsid w:val="00971A07"/>
    <w:rsid w:val="00971F6C"/>
    <w:rsid w:val="00977D03"/>
    <w:rsid w:val="009841A3"/>
    <w:rsid w:val="00984207"/>
    <w:rsid w:val="00990AA6"/>
    <w:rsid w:val="00995337"/>
    <w:rsid w:val="009A061E"/>
    <w:rsid w:val="009C1D39"/>
    <w:rsid w:val="009C2D88"/>
    <w:rsid w:val="009C5BC5"/>
    <w:rsid w:val="009C75D9"/>
    <w:rsid w:val="009E4F90"/>
    <w:rsid w:val="009E5BCD"/>
    <w:rsid w:val="009E7558"/>
    <w:rsid w:val="009F05F8"/>
    <w:rsid w:val="009F36FD"/>
    <w:rsid w:val="00A0289E"/>
    <w:rsid w:val="00A17DB9"/>
    <w:rsid w:val="00A2129E"/>
    <w:rsid w:val="00A32026"/>
    <w:rsid w:val="00A61032"/>
    <w:rsid w:val="00A65621"/>
    <w:rsid w:val="00AC1CBE"/>
    <w:rsid w:val="00AD2C5E"/>
    <w:rsid w:val="00AD2E3C"/>
    <w:rsid w:val="00AF7542"/>
    <w:rsid w:val="00B00A33"/>
    <w:rsid w:val="00B1618D"/>
    <w:rsid w:val="00B30505"/>
    <w:rsid w:val="00B32821"/>
    <w:rsid w:val="00B34144"/>
    <w:rsid w:val="00B360B9"/>
    <w:rsid w:val="00B3768E"/>
    <w:rsid w:val="00B46801"/>
    <w:rsid w:val="00B46AC9"/>
    <w:rsid w:val="00B52E5A"/>
    <w:rsid w:val="00B5367D"/>
    <w:rsid w:val="00B83673"/>
    <w:rsid w:val="00BA680A"/>
    <w:rsid w:val="00BB2E7D"/>
    <w:rsid w:val="00BB3EF5"/>
    <w:rsid w:val="00BB462A"/>
    <w:rsid w:val="00BC2C4E"/>
    <w:rsid w:val="00BD0E49"/>
    <w:rsid w:val="00BD1F50"/>
    <w:rsid w:val="00BD5B97"/>
    <w:rsid w:val="00BF30EE"/>
    <w:rsid w:val="00BF3495"/>
    <w:rsid w:val="00C00073"/>
    <w:rsid w:val="00C11F9C"/>
    <w:rsid w:val="00C12D49"/>
    <w:rsid w:val="00C20305"/>
    <w:rsid w:val="00C31B50"/>
    <w:rsid w:val="00C45FD6"/>
    <w:rsid w:val="00C64A3D"/>
    <w:rsid w:val="00C7403D"/>
    <w:rsid w:val="00C77E17"/>
    <w:rsid w:val="00C873AB"/>
    <w:rsid w:val="00CA52B8"/>
    <w:rsid w:val="00CA7464"/>
    <w:rsid w:val="00CB1A6E"/>
    <w:rsid w:val="00CC121B"/>
    <w:rsid w:val="00CD3F5D"/>
    <w:rsid w:val="00CF1BD8"/>
    <w:rsid w:val="00CF3EE2"/>
    <w:rsid w:val="00D07F47"/>
    <w:rsid w:val="00D13F86"/>
    <w:rsid w:val="00D333A4"/>
    <w:rsid w:val="00D345F2"/>
    <w:rsid w:val="00D47EF8"/>
    <w:rsid w:val="00D66460"/>
    <w:rsid w:val="00D87A00"/>
    <w:rsid w:val="00DC2359"/>
    <w:rsid w:val="00DC2B52"/>
    <w:rsid w:val="00DC32B8"/>
    <w:rsid w:val="00DC5BDE"/>
    <w:rsid w:val="00DD2DD7"/>
    <w:rsid w:val="00DD2E99"/>
    <w:rsid w:val="00DD687E"/>
    <w:rsid w:val="00DE3FB3"/>
    <w:rsid w:val="00DE751D"/>
    <w:rsid w:val="00DF57CE"/>
    <w:rsid w:val="00E00017"/>
    <w:rsid w:val="00E06C4C"/>
    <w:rsid w:val="00E11A68"/>
    <w:rsid w:val="00E20A54"/>
    <w:rsid w:val="00E22999"/>
    <w:rsid w:val="00E274D1"/>
    <w:rsid w:val="00E364E6"/>
    <w:rsid w:val="00E42A99"/>
    <w:rsid w:val="00E42E14"/>
    <w:rsid w:val="00E70033"/>
    <w:rsid w:val="00E80CF4"/>
    <w:rsid w:val="00E83CAC"/>
    <w:rsid w:val="00E92ADC"/>
    <w:rsid w:val="00EA07A6"/>
    <w:rsid w:val="00EA0C59"/>
    <w:rsid w:val="00EB7A84"/>
    <w:rsid w:val="00EC2835"/>
    <w:rsid w:val="00ED19A1"/>
    <w:rsid w:val="00EE53A5"/>
    <w:rsid w:val="00F0750B"/>
    <w:rsid w:val="00F10D6C"/>
    <w:rsid w:val="00F129FB"/>
    <w:rsid w:val="00F15275"/>
    <w:rsid w:val="00F16010"/>
    <w:rsid w:val="00F17B88"/>
    <w:rsid w:val="00F57101"/>
    <w:rsid w:val="00F6016C"/>
    <w:rsid w:val="00F61AF6"/>
    <w:rsid w:val="00F623B8"/>
    <w:rsid w:val="00F72C8A"/>
    <w:rsid w:val="00F73CCF"/>
    <w:rsid w:val="00F82638"/>
    <w:rsid w:val="00F839E9"/>
    <w:rsid w:val="00F83A5B"/>
    <w:rsid w:val="00F879E5"/>
    <w:rsid w:val="00F94310"/>
    <w:rsid w:val="00F978E6"/>
    <w:rsid w:val="00FA4233"/>
    <w:rsid w:val="00FA4A25"/>
    <w:rsid w:val="00FB1321"/>
    <w:rsid w:val="00FB6ACA"/>
    <w:rsid w:val="00FC1E20"/>
    <w:rsid w:val="00FC6EC3"/>
    <w:rsid w:val="00FD38C5"/>
    <w:rsid w:val="00FF1F17"/>
    <w:rsid w:val="00FF5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4" type="connector" idref="#Прямая со стрелкой 4"/>
        <o:r id="V:Rule25" type="connector" idref="#_x0000_s1059"/>
        <o:r id="V:Rule26" type="connector" idref="#_x0000_s1053"/>
        <o:r id="V:Rule27" type="connector" idref="#AutoShape 16"/>
        <o:r id="V:Rule28" type="connector" idref="#_x0000_s1055"/>
        <o:r id="V:Rule29" type="connector" idref="#_x0000_s1066"/>
        <o:r id="V:Rule30" type="connector" idref="#_x0000_s1056"/>
        <o:r id="V:Rule31" type="connector" idref="#Прямая со стрелкой 7"/>
        <o:r id="V:Rule32" type="connector" idref="#_x0000_s1065"/>
        <o:r id="V:Rule33" type="connector" idref="#Прямая со стрелкой 6"/>
        <o:r id="V:Rule34" type="connector" idref="#_x0000_s1049"/>
        <o:r id="V:Rule35" type="connector" idref="#_x0000_s1054"/>
        <o:r id="V:Rule36" type="connector" idref="#_x0000_s1050"/>
        <o:r id="V:Rule37" type="connector" idref="#_x0000_s1063"/>
        <o:r id="V:Rule38" type="connector" idref="#_x0000_s1052"/>
        <o:r id="V:Rule39" type="connector" idref="#AutoShape 23"/>
        <o:r id="V:Rule40" type="connector" idref="#AutoShape 17"/>
        <o:r id="V:Rule41" type="connector" idref="#Прямая со стрелкой 5"/>
        <o:r id="V:Rule42" type="connector" idref="#_x0000_s1048"/>
        <o:r id="V:Rule43" type="connector" idref="#Прямая со стрелкой 14"/>
        <o:r id="V:Rule44" type="connector" idref="#Прямая со стрелкой 8"/>
        <o:r id="V:Rule45" type="connector" idref="#_x0000_s1051"/>
        <o:r id="V:Rule4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E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2F2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2F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2F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FA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F2FA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F2FA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F2FA4"/>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2F2FA4"/>
    <w:rPr>
      <w:rFonts w:ascii="Lucida Grande CY" w:eastAsiaTheme="minorEastAsia" w:hAnsi="Lucida Grande CY" w:cs="Lucida Grande CY"/>
      <w:sz w:val="18"/>
      <w:szCs w:val="18"/>
      <w:lang w:eastAsia="ru-RU"/>
    </w:rPr>
  </w:style>
  <w:style w:type="paragraph" w:styleId="a5">
    <w:name w:val="header"/>
    <w:basedOn w:val="a"/>
    <w:link w:val="a6"/>
    <w:uiPriority w:val="99"/>
    <w:unhideWhenUsed/>
    <w:rsid w:val="002F2FA4"/>
    <w:pPr>
      <w:tabs>
        <w:tab w:val="center" w:pos="4677"/>
        <w:tab w:val="right" w:pos="9355"/>
      </w:tabs>
    </w:pPr>
  </w:style>
  <w:style w:type="character" w:customStyle="1" w:styleId="a6">
    <w:name w:val="Верхний колонтитул Знак"/>
    <w:basedOn w:val="a0"/>
    <w:link w:val="a5"/>
    <w:uiPriority w:val="99"/>
    <w:rsid w:val="002F2FA4"/>
    <w:rPr>
      <w:rFonts w:eastAsiaTheme="minorEastAsia"/>
      <w:sz w:val="24"/>
      <w:szCs w:val="24"/>
      <w:lang w:eastAsia="ru-RU"/>
    </w:rPr>
  </w:style>
  <w:style w:type="character" w:styleId="a7">
    <w:name w:val="page number"/>
    <w:basedOn w:val="a0"/>
    <w:uiPriority w:val="99"/>
    <w:semiHidden/>
    <w:unhideWhenUsed/>
    <w:rsid w:val="002F2FA4"/>
  </w:style>
  <w:style w:type="table" w:styleId="a8">
    <w:name w:val="Table Grid"/>
    <w:basedOn w:val="a1"/>
    <w:uiPriority w:val="99"/>
    <w:rsid w:val="002F2FA4"/>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2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2">
    <w:name w:val="Body text (2)_"/>
    <w:link w:val="Bodytext20"/>
    <w:rsid w:val="002F2FA4"/>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2F2FA4"/>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9">
    <w:name w:val="Title"/>
    <w:basedOn w:val="a"/>
    <w:link w:val="aa"/>
    <w:qFormat/>
    <w:rsid w:val="002F2FA4"/>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2F2FA4"/>
    <w:rPr>
      <w:rFonts w:ascii="Times New Roman" w:eastAsia="Times New Roman" w:hAnsi="Times New Roman" w:cs="Times New Roman"/>
      <w:b/>
      <w:sz w:val="28"/>
      <w:szCs w:val="20"/>
      <w:lang w:eastAsia="ru-RU"/>
    </w:rPr>
  </w:style>
  <w:style w:type="paragraph" w:customStyle="1" w:styleId="11">
    <w:name w:val="Абзац списка1"/>
    <w:basedOn w:val="a"/>
    <w:rsid w:val="002F2FA4"/>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link w:val="ConsPlusNormal0"/>
    <w:rsid w:val="002F2FA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b">
    <w:name w:val="footnote text"/>
    <w:basedOn w:val="a"/>
    <w:link w:val="ac"/>
    <w:uiPriority w:val="99"/>
    <w:rsid w:val="002F2FA4"/>
    <w:rPr>
      <w:rFonts w:ascii="Calibri" w:eastAsia="MS Mincho" w:hAnsi="Calibri" w:cs="Times New Roman"/>
      <w:sz w:val="20"/>
      <w:szCs w:val="20"/>
    </w:rPr>
  </w:style>
  <w:style w:type="character" w:customStyle="1" w:styleId="ac">
    <w:name w:val="Текст сноски Знак"/>
    <w:basedOn w:val="a0"/>
    <w:link w:val="ab"/>
    <w:uiPriority w:val="99"/>
    <w:rsid w:val="002F2FA4"/>
    <w:rPr>
      <w:rFonts w:ascii="Calibri" w:eastAsia="MS Mincho" w:hAnsi="Calibri" w:cs="Times New Roman"/>
      <w:sz w:val="20"/>
      <w:szCs w:val="20"/>
      <w:lang w:eastAsia="ru-RU"/>
    </w:rPr>
  </w:style>
  <w:style w:type="character" w:styleId="ad">
    <w:name w:val="footnote reference"/>
    <w:aliases w:val="5"/>
    <w:uiPriority w:val="99"/>
    <w:rsid w:val="002F2FA4"/>
    <w:rPr>
      <w:rFonts w:cs="Times New Roman"/>
      <w:vertAlign w:val="superscript"/>
    </w:rPr>
  </w:style>
  <w:style w:type="character" w:styleId="ae">
    <w:name w:val="Hyperlink"/>
    <w:uiPriority w:val="99"/>
    <w:rsid w:val="002F2FA4"/>
    <w:rPr>
      <w:rFonts w:cs="Times New Roman"/>
      <w:color w:val="0000FF"/>
      <w:u w:val="single"/>
    </w:rPr>
  </w:style>
  <w:style w:type="paragraph" w:customStyle="1" w:styleId="ConsPlusNonformat">
    <w:name w:val="ConsPlusNonformat"/>
    <w:qFormat/>
    <w:rsid w:val="002F2FA4"/>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af">
    <w:name w:val="Таблицы (моноширинный)"/>
    <w:basedOn w:val="a"/>
    <w:next w:val="a"/>
    <w:rsid w:val="002F2FA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2F2FA4"/>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2F2FA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2F2FA4"/>
    <w:pPr>
      <w:shd w:val="clear" w:color="auto" w:fill="FFFFFF"/>
      <w:spacing w:after="240" w:line="317" w:lineRule="exact"/>
      <w:jc w:val="right"/>
    </w:pPr>
    <w:rPr>
      <w:rFonts w:ascii="Times New Roman" w:eastAsia="Times New Roman" w:hAnsi="Times New Roman" w:cs="Times New Roman"/>
      <w:sz w:val="26"/>
      <w:szCs w:val="26"/>
      <w:lang w:eastAsia="en-US"/>
    </w:rPr>
  </w:style>
  <w:style w:type="paragraph" w:customStyle="1" w:styleId="Heading10">
    <w:name w:val="Heading #1"/>
    <w:basedOn w:val="a"/>
    <w:link w:val="Heading1"/>
    <w:rsid w:val="002F2FA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2F2FA4"/>
  </w:style>
  <w:style w:type="character" w:customStyle="1" w:styleId="blk">
    <w:name w:val="blk"/>
    <w:basedOn w:val="a0"/>
    <w:rsid w:val="002F2FA4"/>
  </w:style>
  <w:style w:type="character" w:customStyle="1" w:styleId="f">
    <w:name w:val="f"/>
    <w:basedOn w:val="a0"/>
    <w:rsid w:val="002F2FA4"/>
  </w:style>
  <w:style w:type="paragraph" w:styleId="af0">
    <w:name w:val="List Paragraph"/>
    <w:basedOn w:val="a"/>
    <w:uiPriority w:val="34"/>
    <w:qFormat/>
    <w:rsid w:val="002F2FA4"/>
    <w:pPr>
      <w:ind w:left="720"/>
      <w:contextualSpacing/>
    </w:pPr>
    <w:rPr>
      <w:rFonts w:ascii="Calibri" w:eastAsia="MS Mincho" w:hAnsi="Calibri" w:cs="Times New Roman"/>
    </w:rPr>
  </w:style>
  <w:style w:type="paragraph" w:customStyle="1" w:styleId="21">
    <w:name w:val="Абзац списка2"/>
    <w:basedOn w:val="a"/>
    <w:rsid w:val="002F2FA4"/>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2F2FA4"/>
    <w:rPr>
      <w:sz w:val="18"/>
      <w:szCs w:val="18"/>
    </w:rPr>
  </w:style>
  <w:style w:type="paragraph" w:styleId="af2">
    <w:name w:val="annotation text"/>
    <w:basedOn w:val="a"/>
    <w:link w:val="af3"/>
    <w:uiPriority w:val="99"/>
    <w:semiHidden/>
    <w:unhideWhenUsed/>
    <w:rsid w:val="002F2FA4"/>
  </w:style>
  <w:style w:type="character" w:customStyle="1" w:styleId="af3">
    <w:name w:val="Текст примечания Знак"/>
    <w:basedOn w:val="a0"/>
    <w:link w:val="af2"/>
    <w:uiPriority w:val="99"/>
    <w:semiHidden/>
    <w:rsid w:val="002F2FA4"/>
    <w:rPr>
      <w:rFonts w:eastAsiaTheme="minorEastAsia"/>
      <w:sz w:val="24"/>
      <w:szCs w:val="24"/>
      <w:lang w:eastAsia="ru-RU"/>
    </w:rPr>
  </w:style>
  <w:style w:type="paragraph" w:styleId="af4">
    <w:name w:val="annotation subject"/>
    <w:basedOn w:val="af2"/>
    <w:next w:val="af2"/>
    <w:link w:val="af5"/>
    <w:uiPriority w:val="99"/>
    <w:semiHidden/>
    <w:unhideWhenUsed/>
    <w:rsid w:val="002F2FA4"/>
    <w:rPr>
      <w:b/>
      <w:bCs/>
      <w:sz w:val="20"/>
      <w:szCs w:val="20"/>
    </w:rPr>
  </w:style>
  <w:style w:type="character" w:customStyle="1" w:styleId="af5">
    <w:name w:val="Тема примечания Знак"/>
    <w:basedOn w:val="af3"/>
    <w:link w:val="af4"/>
    <w:uiPriority w:val="99"/>
    <w:semiHidden/>
    <w:rsid w:val="002F2FA4"/>
    <w:rPr>
      <w:rFonts w:eastAsiaTheme="minorEastAsia"/>
      <w:b/>
      <w:bCs/>
      <w:sz w:val="20"/>
      <w:szCs w:val="20"/>
      <w:lang w:eastAsia="ru-RU"/>
    </w:rPr>
  </w:style>
  <w:style w:type="paragraph" w:customStyle="1" w:styleId="dash041e0431044b0447043d044b0439002000280432043504310029">
    <w:name w:val="dash041e_0431_044b_0447_043d_044b_0439_0020_0028_0432_0435_0431_0029"/>
    <w:basedOn w:val="a"/>
    <w:rsid w:val="002F2FA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2F2FA4"/>
  </w:style>
  <w:style w:type="paragraph" w:styleId="af6">
    <w:name w:val="TOC Heading"/>
    <w:basedOn w:val="1"/>
    <w:next w:val="a"/>
    <w:uiPriority w:val="39"/>
    <w:unhideWhenUsed/>
    <w:qFormat/>
    <w:rsid w:val="002F2FA4"/>
    <w:pPr>
      <w:spacing w:line="276" w:lineRule="auto"/>
      <w:outlineLvl w:val="9"/>
    </w:pPr>
  </w:style>
  <w:style w:type="paragraph" w:styleId="13">
    <w:name w:val="toc 1"/>
    <w:basedOn w:val="a"/>
    <w:next w:val="a"/>
    <w:autoRedefine/>
    <w:uiPriority w:val="39"/>
    <w:unhideWhenUsed/>
    <w:qFormat/>
    <w:rsid w:val="002F2FA4"/>
    <w:pPr>
      <w:spacing w:after="100"/>
    </w:pPr>
  </w:style>
  <w:style w:type="paragraph" w:styleId="22">
    <w:name w:val="toc 2"/>
    <w:basedOn w:val="a"/>
    <w:next w:val="a"/>
    <w:autoRedefine/>
    <w:uiPriority w:val="39"/>
    <w:semiHidden/>
    <w:unhideWhenUsed/>
    <w:qFormat/>
    <w:rsid w:val="002F2FA4"/>
    <w:pPr>
      <w:spacing w:after="100" w:line="276" w:lineRule="auto"/>
      <w:ind w:left="220"/>
    </w:pPr>
    <w:rPr>
      <w:sz w:val="22"/>
      <w:szCs w:val="22"/>
    </w:rPr>
  </w:style>
  <w:style w:type="paragraph" w:styleId="31">
    <w:name w:val="toc 3"/>
    <w:basedOn w:val="a"/>
    <w:next w:val="a"/>
    <w:autoRedefine/>
    <w:uiPriority w:val="39"/>
    <w:semiHidden/>
    <w:unhideWhenUsed/>
    <w:qFormat/>
    <w:rsid w:val="002F2FA4"/>
    <w:pPr>
      <w:spacing w:after="100" w:line="276" w:lineRule="auto"/>
      <w:ind w:left="440"/>
    </w:pPr>
    <w:rPr>
      <w:sz w:val="22"/>
      <w:szCs w:val="22"/>
    </w:rPr>
  </w:style>
  <w:style w:type="character" w:styleId="af7">
    <w:name w:val="FollowedHyperlink"/>
    <w:basedOn w:val="a0"/>
    <w:uiPriority w:val="99"/>
    <w:semiHidden/>
    <w:unhideWhenUsed/>
    <w:rsid w:val="002F2FA4"/>
    <w:rPr>
      <w:color w:val="800080" w:themeColor="followedHyperlink"/>
      <w:u w:val="single"/>
    </w:rPr>
  </w:style>
  <w:style w:type="character" w:customStyle="1" w:styleId="FontStyle36">
    <w:name w:val="Font Style36"/>
    <w:rsid w:val="002F2FA4"/>
    <w:rPr>
      <w:rFonts w:ascii="Times New Roman" w:hAnsi="Times New Roman" w:cs="Times New Roman"/>
      <w:sz w:val="22"/>
      <w:szCs w:val="22"/>
    </w:rPr>
  </w:style>
  <w:style w:type="paragraph" w:customStyle="1" w:styleId="Style19">
    <w:name w:val="Style19"/>
    <w:basedOn w:val="a"/>
    <w:rsid w:val="002F2FA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2F2FA4"/>
    <w:pPr>
      <w:spacing w:after="0" w:line="240" w:lineRule="auto"/>
    </w:pPr>
    <w:rPr>
      <w:rFonts w:eastAsiaTheme="minorEastAsia"/>
      <w:sz w:val="24"/>
      <w:szCs w:val="24"/>
      <w:lang w:eastAsia="ru-RU"/>
    </w:rPr>
  </w:style>
  <w:style w:type="character" w:styleId="af9">
    <w:name w:val="Strong"/>
    <w:qFormat/>
    <w:rsid w:val="002F2FA4"/>
    <w:rPr>
      <w:b/>
      <w:bCs/>
    </w:rPr>
  </w:style>
  <w:style w:type="paragraph" w:styleId="afa">
    <w:name w:val="Normal (Web)"/>
    <w:basedOn w:val="a"/>
    <w:rsid w:val="002F2FA4"/>
    <w:pPr>
      <w:spacing w:after="360"/>
    </w:pPr>
    <w:rPr>
      <w:rFonts w:ascii="Times New Roman" w:eastAsia="Times New Roman" w:hAnsi="Times New Roman" w:cs="Times New Roman"/>
    </w:rPr>
  </w:style>
  <w:style w:type="table" w:customStyle="1" w:styleId="14">
    <w:name w:val="Сетка таблицы1"/>
    <w:basedOn w:val="a1"/>
    <w:next w:val="a8"/>
    <w:uiPriority w:val="99"/>
    <w:rsid w:val="00C0007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er"/>
    <w:basedOn w:val="a"/>
    <w:link w:val="afc"/>
    <w:uiPriority w:val="99"/>
    <w:unhideWhenUsed/>
    <w:rsid w:val="00CA52B8"/>
    <w:pPr>
      <w:tabs>
        <w:tab w:val="center" w:pos="4677"/>
        <w:tab w:val="right" w:pos="9355"/>
      </w:tabs>
    </w:pPr>
  </w:style>
  <w:style w:type="character" w:customStyle="1" w:styleId="afc">
    <w:name w:val="Нижний колонтитул Знак"/>
    <w:basedOn w:val="a0"/>
    <w:link w:val="afb"/>
    <w:uiPriority w:val="99"/>
    <w:rsid w:val="00CA52B8"/>
    <w:rPr>
      <w:rFonts w:eastAsiaTheme="minorEastAsia"/>
      <w:sz w:val="24"/>
      <w:szCs w:val="24"/>
      <w:lang w:eastAsia="ru-RU"/>
    </w:rPr>
  </w:style>
  <w:style w:type="character" w:customStyle="1" w:styleId="ConsPlusNormal0">
    <w:name w:val="ConsPlusNormal Знак"/>
    <w:link w:val="ConsPlusNormal"/>
    <w:locked/>
    <w:rsid w:val="005F6C4E"/>
    <w:rPr>
      <w:rFonts w:ascii="Arial" w:eastAsia="Times New Roman" w:hAnsi="Arial" w:cs="Arial"/>
      <w:sz w:val="20"/>
      <w:szCs w:val="20"/>
      <w:lang w:eastAsia="en-IN"/>
    </w:rPr>
  </w:style>
  <w:style w:type="character" w:customStyle="1" w:styleId="UnresolvedMention">
    <w:name w:val="Unresolved Mention"/>
    <w:basedOn w:val="a0"/>
    <w:uiPriority w:val="99"/>
    <w:semiHidden/>
    <w:unhideWhenUsed/>
    <w:rsid w:val="00BB462A"/>
    <w:rPr>
      <w:color w:val="605E5C"/>
      <w:shd w:val="clear" w:color="auto" w:fill="E1DFDD"/>
    </w:rPr>
  </w:style>
  <w:style w:type="paragraph" w:customStyle="1" w:styleId="formattext">
    <w:name w:val="formattext"/>
    <w:basedOn w:val="a"/>
    <w:rsid w:val="006029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2575766">
      <w:bodyDiv w:val="1"/>
      <w:marLeft w:val="0"/>
      <w:marRight w:val="0"/>
      <w:marTop w:val="0"/>
      <w:marBottom w:val="0"/>
      <w:divBdr>
        <w:top w:val="none" w:sz="0" w:space="0" w:color="auto"/>
        <w:left w:val="none" w:sz="0" w:space="0" w:color="auto"/>
        <w:bottom w:val="none" w:sz="0" w:space="0" w:color="auto"/>
        <w:right w:val="none" w:sz="0" w:space="0" w:color="auto"/>
      </w:divBdr>
    </w:div>
    <w:div w:id="665665787">
      <w:bodyDiv w:val="1"/>
      <w:marLeft w:val="0"/>
      <w:marRight w:val="0"/>
      <w:marTop w:val="0"/>
      <w:marBottom w:val="0"/>
      <w:divBdr>
        <w:top w:val="none" w:sz="0" w:space="0" w:color="auto"/>
        <w:left w:val="none" w:sz="0" w:space="0" w:color="auto"/>
        <w:bottom w:val="none" w:sz="0" w:space="0" w:color="auto"/>
        <w:right w:val="none" w:sz="0" w:space="0" w:color="auto"/>
      </w:divBdr>
    </w:div>
    <w:div w:id="814416308">
      <w:bodyDiv w:val="1"/>
      <w:marLeft w:val="0"/>
      <w:marRight w:val="0"/>
      <w:marTop w:val="0"/>
      <w:marBottom w:val="0"/>
      <w:divBdr>
        <w:top w:val="none" w:sz="0" w:space="0" w:color="auto"/>
        <w:left w:val="none" w:sz="0" w:space="0" w:color="auto"/>
        <w:bottom w:val="none" w:sz="0" w:space="0" w:color="auto"/>
        <w:right w:val="none" w:sz="0" w:space="0" w:color="auto"/>
      </w:divBdr>
    </w:div>
    <w:div w:id="929316291">
      <w:bodyDiv w:val="1"/>
      <w:marLeft w:val="0"/>
      <w:marRight w:val="0"/>
      <w:marTop w:val="0"/>
      <w:marBottom w:val="0"/>
      <w:divBdr>
        <w:top w:val="none" w:sz="0" w:space="0" w:color="auto"/>
        <w:left w:val="none" w:sz="0" w:space="0" w:color="auto"/>
        <w:bottom w:val="none" w:sz="0" w:space="0" w:color="auto"/>
        <w:right w:val="none" w:sz="0" w:space="0" w:color="auto"/>
      </w:divBdr>
      <w:divsChild>
        <w:div w:id="1878734956">
          <w:marLeft w:val="0"/>
          <w:marRight w:val="0"/>
          <w:marTop w:val="0"/>
          <w:marBottom w:val="0"/>
          <w:divBdr>
            <w:top w:val="none" w:sz="0" w:space="0" w:color="auto"/>
            <w:left w:val="none" w:sz="0" w:space="0" w:color="auto"/>
            <w:bottom w:val="none" w:sz="0" w:space="0" w:color="auto"/>
            <w:right w:val="none" w:sz="0" w:space="0" w:color="auto"/>
          </w:divBdr>
          <w:divsChild>
            <w:div w:id="1075250439">
              <w:marLeft w:val="0"/>
              <w:marRight w:val="0"/>
              <w:marTop w:val="0"/>
              <w:marBottom w:val="0"/>
              <w:divBdr>
                <w:top w:val="none" w:sz="0" w:space="0" w:color="auto"/>
                <w:left w:val="none" w:sz="0" w:space="0" w:color="auto"/>
                <w:bottom w:val="none" w:sz="0" w:space="0" w:color="auto"/>
                <w:right w:val="none" w:sz="0" w:space="0" w:color="auto"/>
              </w:divBdr>
              <w:divsChild>
                <w:div w:id="21310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6964">
          <w:marLeft w:val="0"/>
          <w:marRight w:val="0"/>
          <w:marTop w:val="0"/>
          <w:marBottom w:val="0"/>
          <w:divBdr>
            <w:top w:val="none" w:sz="0" w:space="0" w:color="auto"/>
            <w:left w:val="none" w:sz="0" w:space="0" w:color="auto"/>
            <w:bottom w:val="none" w:sz="0" w:space="0" w:color="auto"/>
            <w:right w:val="none" w:sz="0" w:space="0" w:color="auto"/>
          </w:divBdr>
          <w:divsChild>
            <w:div w:id="1006862005">
              <w:marLeft w:val="0"/>
              <w:marRight w:val="0"/>
              <w:marTop w:val="0"/>
              <w:marBottom w:val="0"/>
              <w:divBdr>
                <w:top w:val="none" w:sz="0" w:space="0" w:color="auto"/>
                <w:left w:val="none" w:sz="0" w:space="0" w:color="auto"/>
                <w:bottom w:val="none" w:sz="0" w:space="0" w:color="auto"/>
                <w:right w:val="none" w:sz="0" w:space="0" w:color="auto"/>
              </w:divBdr>
              <w:divsChild>
                <w:div w:id="6714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260">
          <w:marLeft w:val="0"/>
          <w:marRight w:val="0"/>
          <w:marTop w:val="0"/>
          <w:marBottom w:val="0"/>
          <w:divBdr>
            <w:top w:val="none" w:sz="0" w:space="0" w:color="auto"/>
            <w:left w:val="none" w:sz="0" w:space="0" w:color="auto"/>
            <w:bottom w:val="none" w:sz="0" w:space="0" w:color="auto"/>
            <w:right w:val="none" w:sz="0" w:space="0" w:color="auto"/>
          </w:divBdr>
          <w:divsChild>
            <w:div w:id="2020153829">
              <w:marLeft w:val="0"/>
              <w:marRight w:val="0"/>
              <w:marTop w:val="0"/>
              <w:marBottom w:val="0"/>
              <w:divBdr>
                <w:top w:val="none" w:sz="0" w:space="0" w:color="auto"/>
                <w:left w:val="none" w:sz="0" w:space="0" w:color="auto"/>
                <w:bottom w:val="none" w:sz="0" w:space="0" w:color="auto"/>
                <w:right w:val="none" w:sz="0" w:space="0" w:color="auto"/>
              </w:divBdr>
              <w:divsChild>
                <w:div w:id="15711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4624">
      <w:bodyDiv w:val="1"/>
      <w:marLeft w:val="0"/>
      <w:marRight w:val="0"/>
      <w:marTop w:val="0"/>
      <w:marBottom w:val="0"/>
      <w:divBdr>
        <w:top w:val="none" w:sz="0" w:space="0" w:color="auto"/>
        <w:left w:val="none" w:sz="0" w:space="0" w:color="auto"/>
        <w:bottom w:val="none" w:sz="0" w:space="0" w:color="auto"/>
        <w:right w:val="none" w:sz="0" w:space="0" w:color="auto"/>
      </w:divBdr>
    </w:div>
    <w:div w:id="1315110978">
      <w:bodyDiv w:val="1"/>
      <w:marLeft w:val="0"/>
      <w:marRight w:val="0"/>
      <w:marTop w:val="0"/>
      <w:marBottom w:val="0"/>
      <w:divBdr>
        <w:top w:val="none" w:sz="0" w:space="0" w:color="auto"/>
        <w:left w:val="none" w:sz="0" w:space="0" w:color="auto"/>
        <w:bottom w:val="none" w:sz="0" w:space="0" w:color="auto"/>
        <w:right w:val="none" w:sz="0" w:space="0" w:color="auto"/>
      </w:divBdr>
    </w:div>
    <w:div w:id="1850900411">
      <w:bodyDiv w:val="1"/>
      <w:marLeft w:val="0"/>
      <w:marRight w:val="0"/>
      <w:marTop w:val="0"/>
      <w:marBottom w:val="0"/>
      <w:divBdr>
        <w:top w:val="none" w:sz="0" w:space="0" w:color="auto"/>
        <w:left w:val="none" w:sz="0" w:space="0" w:color="auto"/>
        <w:bottom w:val="none" w:sz="0" w:space="0" w:color="auto"/>
        <w:right w:val="none" w:sz="0" w:space="0" w:color="auto"/>
      </w:divBdr>
    </w:div>
    <w:div w:id="1878353767">
      <w:bodyDiv w:val="1"/>
      <w:marLeft w:val="0"/>
      <w:marRight w:val="0"/>
      <w:marTop w:val="0"/>
      <w:marBottom w:val="0"/>
      <w:divBdr>
        <w:top w:val="none" w:sz="0" w:space="0" w:color="auto"/>
        <w:left w:val="none" w:sz="0" w:space="0" w:color="auto"/>
        <w:bottom w:val="none" w:sz="0" w:space="0" w:color="auto"/>
        <w:right w:val="none" w:sz="0" w:space="0" w:color="auto"/>
      </w:divBdr>
    </w:div>
    <w:div w:id="1979338849">
      <w:bodyDiv w:val="1"/>
      <w:marLeft w:val="0"/>
      <w:marRight w:val="0"/>
      <w:marTop w:val="0"/>
      <w:marBottom w:val="0"/>
      <w:divBdr>
        <w:top w:val="none" w:sz="0" w:space="0" w:color="auto"/>
        <w:left w:val="none" w:sz="0" w:space="0" w:color="auto"/>
        <w:bottom w:val="none" w:sz="0" w:space="0" w:color="auto"/>
        <w:right w:val="none" w:sz="0" w:space="0" w:color="auto"/>
      </w:divBdr>
    </w:div>
    <w:div w:id="19952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0453&amp;dst=43" TargetMode="External"/><Relationship Id="rId18" Type="http://schemas.openxmlformats.org/officeDocument/2006/relationships/hyperlink" Target="consultantplus://offline/ref=6452EE89E25FA1799802EA64B7260A72E604C923C6F2D494BBC334D099F41C2D91999BCEF8A5DFFEF" TargetMode="External"/><Relationship Id="rId26" Type="http://schemas.openxmlformats.org/officeDocument/2006/relationships/hyperlink" Target="https://login.consultant.ru/link/?req=doc&amp;base=RZB&amp;n=480453&amp;dst=100354" TargetMode="External"/><Relationship Id="rId39" Type="http://schemas.openxmlformats.org/officeDocument/2006/relationships/hyperlink" Target="https://login.consultant.ru/link/?req=doc&amp;base=RZB&amp;n=474932&amp;dst=692" TargetMode="External"/><Relationship Id="rId3" Type="http://schemas.openxmlformats.org/officeDocument/2006/relationships/styles" Target="styles.xml"/><Relationship Id="rId21" Type="http://schemas.openxmlformats.org/officeDocument/2006/relationships/hyperlink" Target="consultantplus://offline/ref=D3A0B567639CA94A1250C01FBDB8A414D219278F23CBC6A2061FC511F955C3381186E10FC691E44689F85769D0B37EFEE7E9FCB9FFB1m5h5G" TargetMode="External"/><Relationship Id="rId34" Type="http://schemas.openxmlformats.org/officeDocument/2006/relationships/hyperlink" Target="https://login.consultant.ru/link/?req=doc&amp;base=RZB&amp;n=480453&amp;dst=100352" TargetMode="External"/><Relationship Id="rId42" Type="http://schemas.openxmlformats.org/officeDocument/2006/relationships/hyperlink" Target="https://login.consultant.ru/link/?req=doc&amp;base=RZB&amp;n=480453&amp;dst=100352" TargetMode="External"/><Relationship Id="rId47" Type="http://schemas.openxmlformats.org/officeDocument/2006/relationships/header" Target="header2.xml"/><Relationship Id="rId50" Type="http://schemas.openxmlformats.org/officeDocument/2006/relationships/hyperlink" Target="mailto:tv.ivanova@mfc.pskov.ru" TargetMode="External"/><Relationship Id="rId7" Type="http://schemas.openxmlformats.org/officeDocument/2006/relationships/endnotes" Target="endnotes.xml"/><Relationship Id="rId12" Type="http://schemas.openxmlformats.org/officeDocument/2006/relationships/hyperlink" Target="https://login.consultant.ru/link/?req=doc&amp;base=LAW&amp;n=126420" TargetMode="External"/><Relationship Id="rId17" Type="http://schemas.openxmlformats.org/officeDocument/2006/relationships/hyperlink" Target="https://login.consultant.ru/link/?req=doc&amp;base=RZB&amp;n=480453&amp;dst=359" TargetMode="External"/><Relationship Id="rId25" Type="http://schemas.openxmlformats.org/officeDocument/2006/relationships/hyperlink" Target="https://login.consultant.ru/link/?req=doc&amp;base=RZB&amp;n=480453&amp;dst=100352" TargetMode="External"/><Relationship Id="rId33" Type="http://schemas.openxmlformats.org/officeDocument/2006/relationships/hyperlink" Target="https://loknja.gosuslugi.ru/" TargetMode="External"/><Relationship Id="rId38" Type="http://schemas.openxmlformats.org/officeDocument/2006/relationships/hyperlink" Target="https://login.consultant.ru/link/?req=doc&amp;base=RZB&amp;n=389327&amp;dst=101816"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80453&amp;dst=100352" TargetMode="External"/><Relationship Id="rId20" Type="http://schemas.openxmlformats.org/officeDocument/2006/relationships/hyperlink" Target="consultantplus://offline/ref=D3A0B567639CA94A1250C01FBDB8A414D219278F23CBC6A2061FC511F955C3381186E10FC691E44689F85769D0B37EFEE7E9FCB9FFB1m5h5G" TargetMode="External"/><Relationship Id="rId29" Type="http://schemas.openxmlformats.org/officeDocument/2006/relationships/hyperlink" Target="https://login.consultant.ru/link/?req=doc&amp;base=RZB&amp;n=480453&amp;dst=100354" TargetMode="External"/><Relationship Id="rId41" Type="http://schemas.openxmlformats.org/officeDocument/2006/relationships/hyperlink" Target="https://login.consultant.ru/link/?req=doc&amp;base=RZB&amp;n=480453&amp;dst=100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0453&amp;dst=100010" TargetMode="External"/><Relationship Id="rId24" Type="http://schemas.openxmlformats.org/officeDocument/2006/relationships/hyperlink" Target="https://login.consultant.ru/link/?req=doc&amp;base=RZB&amp;n=480453&amp;dst=100354" TargetMode="External"/><Relationship Id="rId32" Type="http://schemas.openxmlformats.org/officeDocument/2006/relationships/hyperlink" Target="https://login.consultant.ru/link/?req=doc&amp;base=RZB&amp;n=480453&amp;dst=100352" TargetMode="External"/><Relationship Id="rId37" Type="http://schemas.openxmlformats.org/officeDocument/2006/relationships/hyperlink" Target="https://login.consultant.ru/link/?req=doc&amp;base=RZB&amp;n=480453&amp;dst=98" TargetMode="External"/><Relationship Id="rId40" Type="http://schemas.openxmlformats.org/officeDocument/2006/relationships/hyperlink" Target="https://login.consultant.ru/link/?req=doc&amp;base=RZB&amp;n=480453&amp;dst=100352" TargetMode="External"/><Relationship Id="rId45" Type="http://schemas.openxmlformats.org/officeDocument/2006/relationships/hyperlink" Target="https://login.consultant.ru/link/?req=doc&amp;base=RZB&amp;n=480453&amp;dst=10035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0453&amp;dst=100352" TargetMode="External"/><Relationship Id="rId23" Type="http://schemas.openxmlformats.org/officeDocument/2006/relationships/hyperlink" Target="https://login.consultant.ru/link/?req=doc&amp;base=RZB&amp;n=480453&amp;dst=100354" TargetMode="External"/><Relationship Id="rId28" Type="http://schemas.openxmlformats.org/officeDocument/2006/relationships/hyperlink" Target="https://login.consultant.ru/link/?req=doc&amp;base=RZB&amp;n=480453&amp;dst=290" TargetMode="External"/><Relationship Id="rId36" Type="http://schemas.openxmlformats.org/officeDocument/2006/relationships/hyperlink" Target="https://login.consultant.ru/link/?req=doc&amp;base=RZB&amp;n=300316&amp;dst=12" TargetMode="External"/><Relationship Id="rId49" Type="http://schemas.openxmlformats.org/officeDocument/2006/relationships/hyperlink" Target="mailto:mfcvr@mail.ru" TargetMode="External"/><Relationship Id="rId10" Type="http://schemas.openxmlformats.org/officeDocument/2006/relationships/hyperlink" Target="https://login.consultant.ru/link/?req=doc&amp;base=RZB&amp;n=149244&amp;dst=100007" TargetMode="External"/><Relationship Id="rId19" Type="http://schemas.openxmlformats.org/officeDocument/2006/relationships/hyperlink" Target="consultantplus://offline/ref=EB44FE0D49D2D642FD38FE516EA67F10DE5C9B431971120D4510BB6841PCYAI" TargetMode="External"/><Relationship Id="rId31" Type="http://schemas.openxmlformats.org/officeDocument/2006/relationships/hyperlink" Target="https://login.consultant.ru/link/?req=doc&amp;base=RZB&amp;n=480453&amp;dst=100352" TargetMode="External"/><Relationship Id="rId44" Type="http://schemas.openxmlformats.org/officeDocument/2006/relationships/hyperlink" Target="https://login.consultant.ru/link/?req=doc&amp;base=RZB&amp;n=480453&amp;dst=10035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knja.gosuslugi.ru/" TargetMode="External"/><Relationship Id="rId14" Type="http://schemas.openxmlformats.org/officeDocument/2006/relationships/hyperlink" Target="https://login.consultant.ru/link/?req=doc&amp;base=RZB&amp;n=480453&amp;dst=100056" TargetMode="External"/><Relationship Id="rId22" Type="http://schemas.openxmlformats.org/officeDocument/2006/relationships/hyperlink" Target="https://login.consultant.ru/link/?req=doc&amp;base=RZB&amp;n=480453&amp;dst=244" TargetMode="External"/><Relationship Id="rId27" Type="http://schemas.openxmlformats.org/officeDocument/2006/relationships/hyperlink" Target="https://login.consultant.ru/link/?req=doc&amp;base=RZB&amp;n=480453&amp;dst=100354" TargetMode="External"/><Relationship Id="rId30" Type="http://schemas.openxmlformats.org/officeDocument/2006/relationships/hyperlink" Target="https://loknja.gosuslugi.ru/" TargetMode="External"/><Relationship Id="rId35" Type="http://schemas.openxmlformats.org/officeDocument/2006/relationships/hyperlink" Target="https://login.consultant.ru/link/?req=doc&amp;base=RZB&amp;n=480453&amp;dst=100352" TargetMode="External"/><Relationship Id="rId43" Type="http://schemas.openxmlformats.org/officeDocument/2006/relationships/hyperlink" Target="https://login.consultant.ru/link/?req=doc&amp;base=RZB&amp;n=480453&amp;dst=100352" TargetMode="External"/><Relationship Id="rId48" Type="http://schemas.openxmlformats.org/officeDocument/2006/relationships/hyperlink" Target="https://loknja.gosuslugi.ru/"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19FE-D60A-485E-BFDB-C34D5BA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59</Pages>
  <Words>20617</Words>
  <Characters>117520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user</cp:lastModifiedBy>
  <cp:revision>28</cp:revision>
  <cp:lastPrinted>2024-04-16T07:41:00Z</cp:lastPrinted>
  <dcterms:created xsi:type="dcterms:W3CDTF">2024-04-16T11:44:00Z</dcterms:created>
  <dcterms:modified xsi:type="dcterms:W3CDTF">2024-09-11T08:27:00Z</dcterms:modified>
</cp:coreProperties>
</file>