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A26" w:rsidRDefault="00781691" w:rsidP="00660A26">
      <w:pPr>
        <w:spacing w:line="240" w:lineRule="exact"/>
        <w:jc w:val="both"/>
        <w:rPr>
          <w:noProof/>
        </w:rPr>
      </w:pPr>
      <w:r>
        <w:rPr>
          <w:noProof/>
        </w:rPr>
        <w:t xml:space="preserve"> </w:t>
      </w:r>
    </w:p>
    <w:p w:rsidR="00A42564" w:rsidRPr="009C6533" w:rsidRDefault="00A42564" w:rsidP="00A42564">
      <w:pPr>
        <w:jc w:val="center"/>
      </w:pPr>
      <w:r>
        <w:rPr>
          <w:noProof/>
        </w:rPr>
        <w:drawing>
          <wp:inline distT="0" distB="0" distL="0" distR="0">
            <wp:extent cx="600075" cy="781050"/>
            <wp:effectExtent l="1905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srcRect/>
                    <a:stretch>
                      <a:fillRect/>
                    </a:stretch>
                  </pic:blipFill>
                  <pic:spPr bwMode="auto">
                    <a:xfrm>
                      <a:off x="0" y="0"/>
                      <a:ext cx="600075" cy="781050"/>
                    </a:xfrm>
                    <a:prstGeom prst="rect">
                      <a:avLst/>
                    </a:prstGeom>
                    <a:solidFill>
                      <a:srgbClr val="FFFFFF"/>
                    </a:solidFill>
                    <a:ln w="9525">
                      <a:noFill/>
                      <a:miter lim="800000"/>
                      <a:headEnd/>
                      <a:tailEnd/>
                    </a:ln>
                  </pic:spPr>
                </pic:pic>
              </a:graphicData>
            </a:graphic>
          </wp:inline>
        </w:drawing>
      </w:r>
    </w:p>
    <w:p w:rsidR="00A42564" w:rsidRPr="00B02683" w:rsidRDefault="00A42564" w:rsidP="00A42564">
      <w:pPr>
        <w:jc w:val="center"/>
        <w:rPr>
          <w:b/>
          <w:sz w:val="26"/>
          <w:szCs w:val="26"/>
        </w:rPr>
      </w:pPr>
      <w:r w:rsidRPr="00B02683">
        <w:rPr>
          <w:b/>
          <w:sz w:val="26"/>
          <w:szCs w:val="26"/>
        </w:rPr>
        <w:t>Муниципальное образование</w:t>
      </w:r>
    </w:p>
    <w:p w:rsidR="00A42564" w:rsidRPr="00B02683" w:rsidRDefault="00A42564" w:rsidP="00A42564">
      <w:pPr>
        <w:jc w:val="center"/>
        <w:rPr>
          <w:b/>
          <w:sz w:val="26"/>
          <w:szCs w:val="26"/>
        </w:rPr>
      </w:pPr>
      <w:r w:rsidRPr="00B02683">
        <w:rPr>
          <w:b/>
          <w:sz w:val="26"/>
          <w:szCs w:val="26"/>
        </w:rPr>
        <w:t>«Локнянский муниципальный округ»</w:t>
      </w:r>
    </w:p>
    <w:p w:rsidR="00A42564" w:rsidRPr="00B02683" w:rsidRDefault="00A42564" w:rsidP="00A42564">
      <w:pPr>
        <w:jc w:val="center"/>
        <w:rPr>
          <w:b/>
          <w:sz w:val="26"/>
          <w:szCs w:val="26"/>
        </w:rPr>
      </w:pPr>
      <w:r w:rsidRPr="00B02683">
        <w:rPr>
          <w:b/>
          <w:sz w:val="26"/>
          <w:szCs w:val="26"/>
        </w:rPr>
        <w:t>Псковской области</w:t>
      </w:r>
    </w:p>
    <w:p w:rsidR="00A42564" w:rsidRPr="00B02683" w:rsidRDefault="00A42564" w:rsidP="00A42564">
      <w:pPr>
        <w:jc w:val="center"/>
        <w:rPr>
          <w:b/>
          <w:sz w:val="26"/>
          <w:szCs w:val="26"/>
        </w:rPr>
      </w:pPr>
    </w:p>
    <w:p w:rsidR="00A42564" w:rsidRPr="00B02683" w:rsidRDefault="00A42564" w:rsidP="00A42564">
      <w:pPr>
        <w:jc w:val="center"/>
        <w:rPr>
          <w:b/>
          <w:sz w:val="26"/>
          <w:szCs w:val="26"/>
        </w:rPr>
      </w:pPr>
      <w:r w:rsidRPr="00B02683">
        <w:rPr>
          <w:b/>
          <w:sz w:val="26"/>
          <w:szCs w:val="26"/>
        </w:rPr>
        <w:t>Администрация Локнянского муниципального округа</w:t>
      </w:r>
    </w:p>
    <w:p w:rsidR="00A42564" w:rsidRPr="00B02683" w:rsidRDefault="00A42564" w:rsidP="00A42564">
      <w:pPr>
        <w:jc w:val="center"/>
        <w:rPr>
          <w:sz w:val="26"/>
          <w:szCs w:val="26"/>
        </w:rPr>
      </w:pPr>
    </w:p>
    <w:p w:rsidR="00A42564" w:rsidRPr="00A42564" w:rsidRDefault="00A42564" w:rsidP="00A42564">
      <w:pPr>
        <w:pStyle w:val="2"/>
        <w:keepLines w:val="0"/>
        <w:widowControl w:val="0"/>
        <w:numPr>
          <w:ilvl w:val="1"/>
          <w:numId w:val="6"/>
        </w:numPr>
        <w:suppressAutoHyphens/>
        <w:spacing w:before="0" w:line="240" w:lineRule="auto"/>
        <w:ind w:left="0" w:firstLine="0"/>
        <w:jc w:val="center"/>
        <w:rPr>
          <w:rFonts w:ascii="Times New Roman" w:hAnsi="Times New Roman"/>
          <w:color w:val="000000" w:themeColor="text1"/>
          <w:sz w:val="32"/>
          <w:szCs w:val="32"/>
        </w:rPr>
      </w:pPr>
      <w:r w:rsidRPr="00A42564">
        <w:rPr>
          <w:rFonts w:ascii="Times New Roman" w:hAnsi="Times New Roman"/>
          <w:color w:val="000000" w:themeColor="text1"/>
          <w:sz w:val="32"/>
          <w:szCs w:val="32"/>
        </w:rPr>
        <w:t>ПОСТАНОВЛЕНИЕ</w:t>
      </w:r>
    </w:p>
    <w:p w:rsidR="00A42564" w:rsidRPr="00B02683" w:rsidRDefault="00A42564" w:rsidP="00A42564">
      <w:pPr>
        <w:jc w:val="center"/>
        <w:rPr>
          <w:sz w:val="32"/>
          <w:szCs w:val="32"/>
        </w:rPr>
      </w:pPr>
    </w:p>
    <w:p w:rsidR="00A42564" w:rsidRPr="00B02683" w:rsidRDefault="00A42564" w:rsidP="00A42564">
      <w:pPr>
        <w:spacing w:line="276" w:lineRule="auto"/>
        <w:rPr>
          <w:sz w:val="26"/>
          <w:szCs w:val="26"/>
        </w:rPr>
      </w:pPr>
      <w:r w:rsidRPr="00B02683">
        <w:rPr>
          <w:sz w:val="26"/>
          <w:szCs w:val="26"/>
        </w:rPr>
        <w:t xml:space="preserve">от </w:t>
      </w:r>
      <w:r>
        <w:rPr>
          <w:sz w:val="26"/>
          <w:szCs w:val="26"/>
        </w:rPr>
        <w:t>31</w:t>
      </w:r>
      <w:r w:rsidRPr="00B02683">
        <w:rPr>
          <w:sz w:val="26"/>
          <w:szCs w:val="26"/>
        </w:rPr>
        <w:t>.03.2025 г.</w:t>
      </w:r>
      <w:r w:rsidRPr="00B02683">
        <w:rPr>
          <w:sz w:val="26"/>
          <w:szCs w:val="26"/>
        </w:rPr>
        <w:tab/>
      </w:r>
      <w:r w:rsidRPr="00B02683">
        <w:rPr>
          <w:sz w:val="26"/>
          <w:szCs w:val="26"/>
        </w:rPr>
        <w:tab/>
      </w:r>
      <w:r w:rsidRPr="00B02683">
        <w:rPr>
          <w:sz w:val="26"/>
          <w:szCs w:val="26"/>
        </w:rPr>
        <w:tab/>
      </w:r>
      <w:r w:rsidRPr="00B02683">
        <w:rPr>
          <w:sz w:val="26"/>
          <w:szCs w:val="26"/>
        </w:rPr>
        <w:tab/>
        <w:t xml:space="preserve">  № 2</w:t>
      </w:r>
      <w:r>
        <w:rPr>
          <w:sz w:val="26"/>
          <w:szCs w:val="26"/>
        </w:rPr>
        <w:t>82</w:t>
      </w:r>
      <w:r w:rsidRPr="00B02683">
        <w:rPr>
          <w:sz w:val="26"/>
          <w:szCs w:val="26"/>
        </w:rPr>
        <w:t xml:space="preserve">-п </w:t>
      </w:r>
    </w:p>
    <w:p w:rsidR="00A42564" w:rsidRPr="00B02683" w:rsidRDefault="00A42564" w:rsidP="00A42564">
      <w:pPr>
        <w:rPr>
          <w:sz w:val="26"/>
          <w:szCs w:val="26"/>
        </w:rPr>
      </w:pPr>
    </w:p>
    <w:p w:rsidR="00A42564" w:rsidRPr="00B02683" w:rsidRDefault="00A42564" w:rsidP="00A42564">
      <w:pPr>
        <w:spacing w:line="276" w:lineRule="auto"/>
        <w:rPr>
          <w:sz w:val="20"/>
          <w:szCs w:val="20"/>
        </w:rPr>
      </w:pPr>
      <w:r w:rsidRPr="00B02683">
        <w:rPr>
          <w:sz w:val="20"/>
          <w:szCs w:val="20"/>
        </w:rPr>
        <w:t>р.п. Локня</w:t>
      </w:r>
    </w:p>
    <w:p w:rsidR="00781691" w:rsidRDefault="00781691" w:rsidP="00660A26">
      <w:pPr>
        <w:spacing w:line="240" w:lineRule="exact"/>
        <w:jc w:val="both"/>
        <w:rPr>
          <w:noProof/>
        </w:rPr>
      </w:pPr>
    </w:p>
    <w:p w:rsidR="00781691" w:rsidRPr="00A42564" w:rsidRDefault="003F3AE7" w:rsidP="00A42564">
      <w:pPr>
        <w:tabs>
          <w:tab w:val="left" w:pos="4678"/>
        </w:tabs>
        <w:ind w:right="4819"/>
        <w:jc w:val="both"/>
        <w:rPr>
          <w:noProof/>
          <w:sz w:val="26"/>
          <w:szCs w:val="26"/>
        </w:rPr>
      </w:pPr>
      <w:r w:rsidRPr="00A42564">
        <w:rPr>
          <w:sz w:val="26"/>
          <w:szCs w:val="26"/>
          <w:lang w:eastAsia="ar-SA"/>
        </w:rPr>
        <w:t xml:space="preserve">Об утверждении Административного регламента по предоставлению муниципальной услуги </w:t>
      </w:r>
      <w:r w:rsidRPr="00A42564">
        <w:rPr>
          <w:sz w:val="26"/>
          <w:szCs w:val="26"/>
        </w:rPr>
        <w:t>«Согласование местоположения границ земельного участка,  смежного с земляным участком, находящимся в муниципальной собственности, или земельным участком, государственная собственность на которые не разграничена»</w:t>
      </w:r>
    </w:p>
    <w:p w:rsidR="00781691" w:rsidRPr="00A42564" w:rsidRDefault="00781691" w:rsidP="00660A26">
      <w:pPr>
        <w:spacing w:line="240" w:lineRule="exact"/>
        <w:jc w:val="both"/>
        <w:rPr>
          <w:noProof/>
          <w:sz w:val="26"/>
          <w:szCs w:val="26"/>
        </w:rPr>
      </w:pPr>
    </w:p>
    <w:p w:rsidR="00CB651C" w:rsidRPr="00A42564" w:rsidRDefault="00CB651C" w:rsidP="00CB651C">
      <w:pPr>
        <w:ind w:firstLine="480"/>
        <w:jc w:val="both"/>
        <w:textAlignment w:val="baseline"/>
        <w:rPr>
          <w:color w:val="000000" w:themeColor="text1"/>
          <w:sz w:val="26"/>
          <w:szCs w:val="26"/>
        </w:rPr>
      </w:pPr>
      <w:r w:rsidRPr="00A42564">
        <w:rPr>
          <w:sz w:val="26"/>
          <w:szCs w:val="26"/>
        </w:rPr>
        <w:t>В соответствии с </w:t>
      </w:r>
      <w:r w:rsidRPr="00A42564">
        <w:rPr>
          <w:color w:val="000000" w:themeColor="text1"/>
          <w:sz w:val="26"/>
          <w:szCs w:val="26"/>
        </w:rPr>
        <w:t xml:space="preserve"> Федеральным законом</w:t>
      </w:r>
      <w:r w:rsidR="00660A26" w:rsidRPr="00A42564">
        <w:rPr>
          <w:color w:val="000000" w:themeColor="text1"/>
          <w:sz w:val="26"/>
          <w:szCs w:val="26"/>
        </w:rPr>
        <w:t xml:space="preserve"> от </w:t>
      </w:r>
      <w:r w:rsidRPr="00A42564">
        <w:rPr>
          <w:color w:val="000000" w:themeColor="text1"/>
          <w:sz w:val="26"/>
          <w:szCs w:val="26"/>
        </w:rPr>
        <w:t xml:space="preserve">27 июля 2010 года  </w:t>
      </w:r>
      <w:r w:rsidR="00660A26" w:rsidRPr="00A42564">
        <w:rPr>
          <w:color w:val="000000" w:themeColor="text1"/>
          <w:sz w:val="26"/>
          <w:szCs w:val="26"/>
        </w:rPr>
        <w:t>№ 210-ФЗ «Об организации предоставлении государственных</w:t>
      </w:r>
      <w:r w:rsidRPr="00A42564">
        <w:rPr>
          <w:color w:val="000000" w:themeColor="text1"/>
          <w:sz w:val="26"/>
          <w:szCs w:val="26"/>
        </w:rPr>
        <w:t xml:space="preserve">   и </w:t>
      </w:r>
      <w:r w:rsidR="00660A26" w:rsidRPr="00A42564">
        <w:rPr>
          <w:color w:val="000000" w:themeColor="text1"/>
          <w:sz w:val="26"/>
          <w:szCs w:val="26"/>
        </w:rPr>
        <w:t>муниципальных услуг»</w:t>
      </w:r>
      <w:r w:rsidRPr="00A42564">
        <w:rPr>
          <w:color w:val="000000" w:themeColor="text1"/>
          <w:sz w:val="26"/>
          <w:szCs w:val="26"/>
        </w:rPr>
        <w:t>,</w:t>
      </w:r>
      <w:r w:rsidRPr="00A42564">
        <w:rPr>
          <w:sz w:val="26"/>
          <w:szCs w:val="26"/>
          <w:lang w:eastAsia="ar-SA"/>
        </w:rPr>
        <w:t xml:space="preserve"> Федеральным законом от 06.10.2003 № 131-ФЗ «Об общих принципах организации местного самоуправления в Российской Федерации», </w:t>
      </w:r>
      <w:r w:rsidRPr="00A42564">
        <w:rPr>
          <w:color w:val="000000"/>
          <w:sz w:val="26"/>
          <w:szCs w:val="26"/>
        </w:rPr>
        <w:t xml:space="preserve">Постановлением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учитывая протест прокуратуры Локнянского района: </w:t>
      </w:r>
      <w:r w:rsidRPr="00A42564">
        <w:rPr>
          <w:sz w:val="26"/>
          <w:szCs w:val="26"/>
        </w:rPr>
        <w:t>Администрация Локнянского муниципального округа ПОСТАНОВЛЯЕТ:</w:t>
      </w:r>
    </w:p>
    <w:p w:rsidR="00660A26" w:rsidRPr="00A42564" w:rsidRDefault="00660A26" w:rsidP="00CB651C">
      <w:pPr>
        <w:autoSpaceDE w:val="0"/>
        <w:autoSpaceDN w:val="0"/>
        <w:adjustRightInd w:val="0"/>
        <w:ind w:firstLine="709"/>
        <w:jc w:val="both"/>
        <w:outlineLvl w:val="0"/>
        <w:rPr>
          <w:color w:val="000000" w:themeColor="text1"/>
          <w:sz w:val="26"/>
          <w:szCs w:val="26"/>
        </w:rPr>
      </w:pPr>
      <w:r w:rsidRPr="00A42564">
        <w:rPr>
          <w:color w:val="000000" w:themeColor="text1"/>
          <w:sz w:val="26"/>
          <w:szCs w:val="26"/>
        </w:rPr>
        <w:t xml:space="preserve">1. Утвердить административный регламент </w:t>
      </w:r>
      <w:r w:rsidR="00CB651C" w:rsidRPr="00A42564">
        <w:rPr>
          <w:color w:val="000000" w:themeColor="text1"/>
          <w:sz w:val="26"/>
          <w:szCs w:val="26"/>
        </w:rPr>
        <w:t>по предоставлению</w:t>
      </w:r>
      <w:r w:rsidRPr="00A42564">
        <w:rPr>
          <w:color w:val="000000" w:themeColor="text1"/>
          <w:sz w:val="26"/>
          <w:szCs w:val="26"/>
        </w:rPr>
        <w:t xml:space="preserve"> муниципальной услуги </w:t>
      </w:r>
      <w:r w:rsidR="00CB651C" w:rsidRPr="00A42564">
        <w:rPr>
          <w:color w:val="000000" w:themeColor="text1"/>
          <w:sz w:val="26"/>
          <w:szCs w:val="26"/>
        </w:rPr>
        <w:t>«</w:t>
      </w:r>
      <w:r w:rsidR="00CB651C" w:rsidRPr="00A42564">
        <w:rPr>
          <w:sz w:val="26"/>
          <w:szCs w:val="26"/>
        </w:rPr>
        <w:t>Согласование местоположения границ земельного участка,  смежного с земляным участком, находящимся в муниципальной собственности, или земельным участком, государственная собственность на которые не разграничена</w:t>
      </w:r>
      <w:r w:rsidRPr="00A42564">
        <w:rPr>
          <w:color w:val="000000" w:themeColor="text1"/>
          <w:sz w:val="26"/>
          <w:szCs w:val="26"/>
        </w:rPr>
        <w:t>» (далее –</w:t>
      </w:r>
      <w:r w:rsidR="00547E7A" w:rsidRPr="00A42564">
        <w:rPr>
          <w:color w:val="000000" w:themeColor="text1"/>
          <w:sz w:val="26"/>
          <w:szCs w:val="26"/>
        </w:rPr>
        <w:t xml:space="preserve"> </w:t>
      </w:r>
      <w:r w:rsidRPr="00A42564">
        <w:rPr>
          <w:color w:val="000000" w:themeColor="text1"/>
          <w:sz w:val="26"/>
          <w:szCs w:val="26"/>
        </w:rPr>
        <w:t>Административный регламент, муниципальная услуга).</w:t>
      </w:r>
    </w:p>
    <w:p w:rsidR="00547E7A" w:rsidRPr="00A42564" w:rsidRDefault="00660A26" w:rsidP="001A2AA0">
      <w:pPr>
        <w:ind w:firstLine="708"/>
        <w:jc w:val="both"/>
        <w:rPr>
          <w:sz w:val="26"/>
          <w:szCs w:val="26"/>
        </w:rPr>
      </w:pPr>
      <w:r w:rsidRPr="00A42564">
        <w:rPr>
          <w:color w:val="000000" w:themeColor="text1"/>
          <w:sz w:val="26"/>
          <w:szCs w:val="26"/>
        </w:rPr>
        <w:t xml:space="preserve">2. </w:t>
      </w:r>
      <w:r w:rsidR="00CB651C" w:rsidRPr="00A42564">
        <w:rPr>
          <w:color w:val="000000" w:themeColor="text1"/>
          <w:sz w:val="26"/>
          <w:szCs w:val="26"/>
        </w:rPr>
        <w:t xml:space="preserve">Признать утратившим силу </w:t>
      </w:r>
      <w:r w:rsidR="001A2AA0" w:rsidRPr="00A42564">
        <w:rPr>
          <w:color w:val="000000"/>
          <w:kern w:val="1"/>
          <w:sz w:val="26"/>
          <w:szCs w:val="26"/>
        </w:rPr>
        <w:t>Административный регламент по предоставлению муниципальной услуги «Согласование местоположения 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 в муниципальном образовании «Локнянский район», утвержденный постановлением Администрации Локнянского района от</w:t>
      </w:r>
      <w:r w:rsidR="001A2AA0" w:rsidRPr="00A42564">
        <w:rPr>
          <w:sz w:val="26"/>
          <w:szCs w:val="26"/>
        </w:rPr>
        <w:t xml:space="preserve">  30.12.2021 г. № 591-п.   </w:t>
      </w:r>
    </w:p>
    <w:p w:rsidR="001A2AA0" w:rsidRPr="00A42564" w:rsidRDefault="001A2AA0" w:rsidP="001A2AA0">
      <w:pPr>
        <w:pStyle w:val="af2"/>
        <w:ind w:left="0" w:firstLine="708"/>
        <w:jc w:val="both"/>
        <w:textAlignment w:val="baseline"/>
        <w:rPr>
          <w:sz w:val="26"/>
          <w:szCs w:val="26"/>
        </w:rPr>
      </w:pPr>
      <w:r w:rsidRPr="00A42564">
        <w:rPr>
          <w:sz w:val="26"/>
          <w:szCs w:val="26"/>
        </w:rPr>
        <w:t>3. Настоящее постановление вступает</w:t>
      </w:r>
      <w:r w:rsidR="00547E7A" w:rsidRPr="00A42564">
        <w:rPr>
          <w:sz w:val="26"/>
          <w:szCs w:val="26"/>
        </w:rPr>
        <w:t xml:space="preserve"> в силу</w:t>
      </w:r>
      <w:r w:rsidRPr="00A42564">
        <w:rPr>
          <w:sz w:val="26"/>
          <w:szCs w:val="26"/>
        </w:rPr>
        <w:t xml:space="preserve"> с момента его официального опубликования в сетевом издании «Нормативные правовые акты Псковской области» и </w:t>
      </w:r>
      <w:r w:rsidRPr="00A42564">
        <w:rPr>
          <w:sz w:val="26"/>
          <w:szCs w:val="26"/>
        </w:rPr>
        <w:lastRenderedPageBreak/>
        <w:t>подлежит размещению на официальном сайте муниципального образования Локнянский муниципальный округ в информационно-телекоммуникационной сети «Интернет».</w:t>
      </w:r>
    </w:p>
    <w:p w:rsidR="001A2AA0" w:rsidRPr="00A42564" w:rsidRDefault="001A2AA0" w:rsidP="001A2AA0">
      <w:pPr>
        <w:pStyle w:val="af2"/>
        <w:ind w:left="0" w:firstLine="708"/>
        <w:jc w:val="both"/>
        <w:textAlignment w:val="baseline"/>
        <w:rPr>
          <w:sz w:val="26"/>
          <w:szCs w:val="26"/>
        </w:rPr>
      </w:pPr>
      <w:r w:rsidRPr="00A42564">
        <w:rPr>
          <w:sz w:val="26"/>
          <w:szCs w:val="26"/>
        </w:rPr>
        <w:t>4. Контроль за исполнением настоящего постановле</w:t>
      </w:r>
      <w:r w:rsidR="00A42564">
        <w:rPr>
          <w:sz w:val="26"/>
          <w:szCs w:val="26"/>
        </w:rPr>
        <w:t>ния возложить на З</w:t>
      </w:r>
      <w:r w:rsidRPr="00A42564">
        <w:rPr>
          <w:sz w:val="26"/>
          <w:szCs w:val="26"/>
        </w:rPr>
        <w:t xml:space="preserve">аместителя </w:t>
      </w:r>
      <w:r w:rsidR="00A42564">
        <w:rPr>
          <w:sz w:val="26"/>
          <w:szCs w:val="26"/>
        </w:rPr>
        <w:t>г</w:t>
      </w:r>
      <w:r w:rsidRPr="00A42564">
        <w:rPr>
          <w:sz w:val="26"/>
          <w:szCs w:val="26"/>
        </w:rPr>
        <w:t>лавы Администрации Локнянского муниципального округа  (ресурсный блок).</w:t>
      </w:r>
    </w:p>
    <w:p w:rsidR="001A2AA0" w:rsidRPr="00A42564" w:rsidRDefault="001A2AA0" w:rsidP="001A2AA0">
      <w:pPr>
        <w:pStyle w:val="af2"/>
        <w:ind w:left="0" w:firstLine="708"/>
        <w:jc w:val="both"/>
        <w:textAlignment w:val="baseline"/>
        <w:rPr>
          <w:sz w:val="26"/>
          <w:szCs w:val="26"/>
        </w:rPr>
      </w:pPr>
    </w:p>
    <w:p w:rsidR="001A2AA0" w:rsidRPr="00A42564" w:rsidRDefault="001A2AA0" w:rsidP="001A2AA0">
      <w:pPr>
        <w:pStyle w:val="af2"/>
        <w:ind w:left="0" w:firstLine="708"/>
        <w:jc w:val="both"/>
        <w:textAlignment w:val="baseline"/>
        <w:rPr>
          <w:sz w:val="26"/>
          <w:szCs w:val="26"/>
        </w:rPr>
      </w:pPr>
    </w:p>
    <w:p w:rsidR="001A2AA0" w:rsidRPr="00A42564" w:rsidRDefault="001A2AA0" w:rsidP="001A2AA0">
      <w:pPr>
        <w:jc w:val="both"/>
        <w:textAlignment w:val="baseline"/>
        <w:rPr>
          <w:sz w:val="26"/>
          <w:szCs w:val="26"/>
        </w:rPr>
      </w:pPr>
      <w:r w:rsidRPr="00A42564">
        <w:rPr>
          <w:sz w:val="26"/>
          <w:szCs w:val="26"/>
        </w:rPr>
        <w:t xml:space="preserve">Глава Локнянского </w:t>
      </w:r>
    </w:p>
    <w:p w:rsidR="001A2AA0" w:rsidRPr="00A42564" w:rsidRDefault="001A2AA0" w:rsidP="001A2AA0">
      <w:pPr>
        <w:jc w:val="both"/>
        <w:textAlignment w:val="baseline"/>
        <w:rPr>
          <w:sz w:val="26"/>
          <w:szCs w:val="26"/>
        </w:rPr>
      </w:pPr>
      <w:r w:rsidRPr="00A42564">
        <w:rPr>
          <w:sz w:val="26"/>
          <w:szCs w:val="26"/>
        </w:rPr>
        <w:t xml:space="preserve">муниципального округа                                                              </w:t>
      </w:r>
      <w:r w:rsidR="00A42564">
        <w:rPr>
          <w:sz w:val="26"/>
          <w:szCs w:val="26"/>
        </w:rPr>
        <w:t xml:space="preserve">              </w:t>
      </w:r>
      <w:r w:rsidRPr="00A42564">
        <w:rPr>
          <w:sz w:val="26"/>
          <w:szCs w:val="26"/>
        </w:rPr>
        <w:t xml:space="preserve">     И.Д. Белугин</w:t>
      </w:r>
    </w:p>
    <w:p w:rsidR="001A2AA0" w:rsidRPr="00A42564" w:rsidRDefault="001A2AA0" w:rsidP="001A2AA0">
      <w:pPr>
        <w:spacing w:after="240" w:line="330" w:lineRule="atLeast"/>
        <w:jc w:val="right"/>
        <w:textAlignment w:val="baseline"/>
        <w:outlineLvl w:val="1"/>
        <w:rPr>
          <w:b/>
          <w:bCs/>
          <w:color w:val="444444"/>
          <w:sz w:val="26"/>
          <w:szCs w:val="26"/>
        </w:rPr>
      </w:pPr>
    </w:p>
    <w:p w:rsidR="00547E7A" w:rsidRPr="00384CF4" w:rsidRDefault="00384CF4" w:rsidP="00384CF4">
      <w:pPr>
        <w:spacing w:after="240" w:line="330" w:lineRule="atLeast"/>
        <w:textAlignment w:val="baseline"/>
        <w:outlineLvl w:val="1"/>
        <w:rPr>
          <w:bCs/>
          <w:color w:val="000000" w:themeColor="text1"/>
          <w:sz w:val="26"/>
          <w:szCs w:val="26"/>
        </w:rPr>
      </w:pPr>
      <w:r w:rsidRPr="00384CF4">
        <w:rPr>
          <w:bCs/>
          <w:color w:val="000000" w:themeColor="text1"/>
          <w:sz w:val="26"/>
          <w:szCs w:val="26"/>
        </w:rPr>
        <w:t>Верно: Новикевич</w:t>
      </w:r>
    </w:p>
    <w:p w:rsidR="00547E7A" w:rsidRPr="00A42564" w:rsidRDefault="00547E7A" w:rsidP="00674026">
      <w:pPr>
        <w:spacing w:after="240" w:line="330" w:lineRule="atLeast"/>
        <w:jc w:val="right"/>
        <w:textAlignment w:val="baseline"/>
        <w:outlineLvl w:val="1"/>
        <w:rPr>
          <w:b/>
          <w:bCs/>
          <w:color w:val="444444"/>
          <w:sz w:val="26"/>
          <w:szCs w:val="26"/>
        </w:rPr>
      </w:pPr>
    </w:p>
    <w:p w:rsidR="00547E7A" w:rsidRPr="00A42564" w:rsidRDefault="00547E7A" w:rsidP="00674026">
      <w:pPr>
        <w:spacing w:after="240" w:line="330" w:lineRule="atLeast"/>
        <w:jc w:val="right"/>
        <w:textAlignment w:val="baseline"/>
        <w:outlineLvl w:val="1"/>
        <w:rPr>
          <w:b/>
          <w:bCs/>
          <w:color w:val="444444"/>
          <w:sz w:val="26"/>
          <w:szCs w:val="26"/>
        </w:rPr>
      </w:pPr>
    </w:p>
    <w:p w:rsidR="00547E7A" w:rsidRPr="00A42564" w:rsidRDefault="00547E7A" w:rsidP="00674026">
      <w:pPr>
        <w:spacing w:after="240" w:line="330" w:lineRule="atLeast"/>
        <w:jc w:val="right"/>
        <w:textAlignment w:val="baseline"/>
        <w:outlineLvl w:val="1"/>
        <w:rPr>
          <w:b/>
          <w:bCs/>
          <w:color w:val="444444"/>
          <w:sz w:val="26"/>
          <w:szCs w:val="26"/>
        </w:rPr>
      </w:pPr>
    </w:p>
    <w:p w:rsidR="00547E7A" w:rsidRPr="00A42564" w:rsidRDefault="00547E7A" w:rsidP="00674026">
      <w:pPr>
        <w:spacing w:after="240" w:line="330" w:lineRule="atLeast"/>
        <w:jc w:val="right"/>
        <w:textAlignment w:val="baseline"/>
        <w:outlineLvl w:val="1"/>
        <w:rPr>
          <w:b/>
          <w:bCs/>
          <w:color w:val="444444"/>
          <w:sz w:val="26"/>
          <w:szCs w:val="26"/>
        </w:rPr>
      </w:pPr>
    </w:p>
    <w:p w:rsidR="00547E7A" w:rsidRPr="00A42564" w:rsidRDefault="00547E7A" w:rsidP="00674026">
      <w:pPr>
        <w:spacing w:after="240" w:line="330" w:lineRule="atLeast"/>
        <w:jc w:val="right"/>
        <w:textAlignment w:val="baseline"/>
        <w:outlineLvl w:val="1"/>
        <w:rPr>
          <w:b/>
          <w:bCs/>
          <w:color w:val="444444"/>
          <w:sz w:val="26"/>
          <w:szCs w:val="26"/>
        </w:rPr>
      </w:pPr>
    </w:p>
    <w:p w:rsidR="00547E7A" w:rsidRPr="00A42564" w:rsidRDefault="00547E7A" w:rsidP="00674026">
      <w:pPr>
        <w:spacing w:after="240" w:line="330" w:lineRule="atLeast"/>
        <w:jc w:val="right"/>
        <w:textAlignment w:val="baseline"/>
        <w:outlineLvl w:val="1"/>
        <w:rPr>
          <w:b/>
          <w:bCs/>
          <w:color w:val="444444"/>
          <w:sz w:val="26"/>
          <w:szCs w:val="26"/>
        </w:rPr>
      </w:pPr>
    </w:p>
    <w:p w:rsidR="00547E7A" w:rsidRPr="00A42564" w:rsidRDefault="00547E7A" w:rsidP="00674026">
      <w:pPr>
        <w:spacing w:after="240" w:line="330" w:lineRule="atLeast"/>
        <w:jc w:val="right"/>
        <w:textAlignment w:val="baseline"/>
        <w:outlineLvl w:val="1"/>
        <w:rPr>
          <w:b/>
          <w:bCs/>
          <w:color w:val="444444"/>
          <w:sz w:val="26"/>
          <w:szCs w:val="26"/>
        </w:rPr>
      </w:pPr>
    </w:p>
    <w:p w:rsidR="00547E7A" w:rsidRPr="00A42564" w:rsidRDefault="00547E7A" w:rsidP="00674026">
      <w:pPr>
        <w:spacing w:after="240" w:line="330" w:lineRule="atLeast"/>
        <w:jc w:val="right"/>
        <w:textAlignment w:val="baseline"/>
        <w:outlineLvl w:val="1"/>
        <w:rPr>
          <w:b/>
          <w:bCs/>
          <w:color w:val="444444"/>
          <w:sz w:val="26"/>
          <w:szCs w:val="26"/>
        </w:rPr>
      </w:pPr>
    </w:p>
    <w:p w:rsidR="00547E7A" w:rsidRPr="00A42564" w:rsidRDefault="00547E7A" w:rsidP="00674026">
      <w:pPr>
        <w:spacing w:after="240" w:line="330" w:lineRule="atLeast"/>
        <w:jc w:val="right"/>
        <w:textAlignment w:val="baseline"/>
        <w:outlineLvl w:val="1"/>
        <w:rPr>
          <w:b/>
          <w:bCs/>
          <w:color w:val="444444"/>
          <w:sz w:val="26"/>
          <w:szCs w:val="26"/>
        </w:rPr>
      </w:pPr>
    </w:p>
    <w:p w:rsidR="00547E7A" w:rsidRPr="00A42564" w:rsidRDefault="00547E7A" w:rsidP="00674026">
      <w:pPr>
        <w:spacing w:after="240" w:line="330" w:lineRule="atLeast"/>
        <w:jc w:val="right"/>
        <w:textAlignment w:val="baseline"/>
        <w:outlineLvl w:val="1"/>
        <w:rPr>
          <w:b/>
          <w:bCs/>
          <w:color w:val="444444"/>
          <w:sz w:val="26"/>
          <w:szCs w:val="26"/>
        </w:rPr>
      </w:pPr>
    </w:p>
    <w:p w:rsidR="00547E7A" w:rsidRPr="00A42564" w:rsidRDefault="00547E7A" w:rsidP="00674026">
      <w:pPr>
        <w:spacing w:after="240" w:line="330" w:lineRule="atLeast"/>
        <w:jc w:val="right"/>
        <w:textAlignment w:val="baseline"/>
        <w:outlineLvl w:val="1"/>
        <w:rPr>
          <w:b/>
          <w:bCs/>
          <w:color w:val="444444"/>
          <w:sz w:val="26"/>
          <w:szCs w:val="26"/>
        </w:rPr>
      </w:pPr>
    </w:p>
    <w:p w:rsidR="00547E7A" w:rsidRPr="00A42564" w:rsidRDefault="00547E7A" w:rsidP="00674026">
      <w:pPr>
        <w:spacing w:after="240" w:line="330" w:lineRule="atLeast"/>
        <w:jc w:val="right"/>
        <w:textAlignment w:val="baseline"/>
        <w:outlineLvl w:val="1"/>
        <w:rPr>
          <w:b/>
          <w:bCs/>
          <w:color w:val="444444"/>
          <w:sz w:val="26"/>
          <w:szCs w:val="26"/>
        </w:rPr>
      </w:pPr>
    </w:p>
    <w:p w:rsidR="00547E7A" w:rsidRPr="00A42564" w:rsidRDefault="00547E7A" w:rsidP="00674026">
      <w:pPr>
        <w:spacing w:after="240" w:line="330" w:lineRule="atLeast"/>
        <w:jc w:val="right"/>
        <w:textAlignment w:val="baseline"/>
        <w:outlineLvl w:val="1"/>
        <w:rPr>
          <w:b/>
          <w:bCs/>
          <w:color w:val="444444"/>
          <w:sz w:val="26"/>
          <w:szCs w:val="26"/>
        </w:rPr>
      </w:pPr>
    </w:p>
    <w:p w:rsidR="00547E7A" w:rsidRPr="00A42564" w:rsidRDefault="00547E7A" w:rsidP="00674026">
      <w:pPr>
        <w:spacing w:after="240" w:line="330" w:lineRule="atLeast"/>
        <w:jc w:val="right"/>
        <w:textAlignment w:val="baseline"/>
        <w:outlineLvl w:val="1"/>
        <w:rPr>
          <w:b/>
          <w:bCs/>
          <w:color w:val="444444"/>
          <w:sz w:val="26"/>
          <w:szCs w:val="26"/>
        </w:rPr>
      </w:pPr>
    </w:p>
    <w:p w:rsidR="00547E7A" w:rsidRPr="00A42564" w:rsidRDefault="00547E7A" w:rsidP="00674026">
      <w:pPr>
        <w:spacing w:after="240" w:line="330" w:lineRule="atLeast"/>
        <w:jc w:val="right"/>
        <w:textAlignment w:val="baseline"/>
        <w:outlineLvl w:val="1"/>
        <w:rPr>
          <w:b/>
          <w:bCs/>
          <w:color w:val="444444"/>
          <w:sz w:val="26"/>
          <w:szCs w:val="26"/>
        </w:rPr>
      </w:pPr>
    </w:p>
    <w:p w:rsidR="00A42564" w:rsidRDefault="00A42564" w:rsidP="00547E7A">
      <w:pPr>
        <w:spacing w:after="240" w:line="330" w:lineRule="atLeast"/>
        <w:jc w:val="right"/>
        <w:textAlignment w:val="baseline"/>
        <w:outlineLvl w:val="1"/>
        <w:rPr>
          <w:bCs/>
          <w:sz w:val="26"/>
          <w:szCs w:val="26"/>
        </w:rPr>
      </w:pPr>
    </w:p>
    <w:p w:rsidR="00A42564" w:rsidRDefault="00A42564" w:rsidP="00547E7A">
      <w:pPr>
        <w:spacing w:after="240" w:line="330" w:lineRule="atLeast"/>
        <w:jc w:val="right"/>
        <w:textAlignment w:val="baseline"/>
        <w:outlineLvl w:val="1"/>
        <w:rPr>
          <w:bCs/>
          <w:sz w:val="26"/>
          <w:szCs w:val="26"/>
        </w:rPr>
      </w:pPr>
    </w:p>
    <w:p w:rsidR="00A42564" w:rsidRDefault="00A42564" w:rsidP="00547E7A">
      <w:pPr>
        <w:spacing w:after="240" w:line="330" w:lineRule="atLeast"/>
        <w:jc w:val="right"/>
        <w:textAlignment w:val="baseline"/>
        <w:outlineLvl w:val="1"/>
        <w:rPr>
          <w:bCs/>
          <w:sz w:val="26"/>
          <w:szCs w:val="26"/>
        </w:rPr>
      </w:pPr>
    </w:p>
    <w:p w:rsidR="0012381A" w:rsidRPr="00A42564" w:rsidRDefault="001A2AA0" w:rsidP="00547E7A">
      <w:pPr>
        <w:spacing w:after="240" w:line="330" w:lineRule="atLeast"/>
        <w:jc w:val="right"/>
        <w:textAlignment w:val="baseline"/>
        <w:outlineLvl w:val="1"/>
        <w:rPr>
          <w:bCs/>
          <w:sz w:val="26"/>
          <w:szCs w:val="26"/>
        </w:rPr>
      </w:pPr>
      <w:r w:rsidRPr="00A42564">
        <w:rPr>
          <w:bCs/>
          <w:sz w:val="26"/>
          <w:szCs w:val="26"/>
        </w:rPr>
        <w:lastRenderedPageBreak/>
        <w:t>Приложение</w:t>
      </w:r>
      <w:r w:rsidRPr="00A42564">
        <w:rPr>
          <w:bCs/>
          <w:sz w:val="26"/>
          <w:szCs w:val="26"/>
        </w:rPr>
        <w:br/>
        <w:t>к постановлению Администрации</w:t>
      </w:r>
      <w:r w:rsidRPr="00A42564">
        <w:rPr>
          <w:bCs/>
          <w:sz w:val="26"/>
          <w:szCs w:val="26"/>
        </w:rPr>
        <w:br/>
        <w:t>Локнянского муниципального округа</w:t>
      </w:r>
      <w:r w:rsidRPr="00A42564">
        <w:rPr>
          <w:bCs/>
          <w:sz w:val="26"/>
          <w:szCs w:val="26"/>
        </w:rPr>
        <w:br/>
        <w:t xml:space="preserve">от </w:t>
      </w:r>
      <w:r w:rsidR="00A42564">
        <w:rPr>
          <w:bCs/>
          <w:sz w:val="26"/>
          <w:szCs w:val="26"/>
        </w:rPr>
        <w:t>31</w:t>
      </w:r>
      <w:r w:rsidRPr="00A42564">
        <w:rPr>
          <w:bCs/>
          <w:sz w:val="26"/>
          <w:szCs w:val="26"/>
        </w:rPr>
        <w:t>.0</w:t>
      </w:r>
      <w:r w:rsidR="00A42564">
        <w:rPr>
          <w:bCs/>
          <w:sz w:val="26"/>
          <w:szCs w:val="26"/>
        </w:rPr>
        <w:t>3</w:t>
      </w:r>
      <w:r w:rsidRPr="00A42564">
        <w:rPr>
          <w:bCs/>
          <w:sz w:val="26"/>
          <w:szCs w:val="26"/>
        </w:rPr>
        <w:t xml:space="preserve">.2025 № </w:t>
      </w:r>
      <w:r w:rsidR="00A42564">
        <w:rPr>
          <w:bCs/>
          <w:sz w:val="26"/>
          <w:szCs w:val="26"/>
        </w:rPr>
        <w:t>282-п</w:t>
      </w:r>
    </w:p>
    <w:p w:rsidR="0012381A" w:rsidRPr="00A42564" w:rsidRDefault="0012381A" w:rsidP="0012381A">
      <w:pPr>
        <w:spacing w:line="240" w:lineRule="exact"/>
        <w:jc w:val="center"/>
        <w:rPr>
          <w:color w:val="000000" w:themeColor="text1"/>
          <w:sz w:val="26"/>
          <w:szCs w:val="26"/>
        </w:rPr>
      </w:pPr>
    </w:p>
    <w:p w:rsidR="00674026" w:rsidRPr="00A42564" w:rsidRDefault="00674026" w:rsidP="00674026">
      <w:pPr>
        <w:suppressAutoHyphens/>
        <w:ind w:firstLine="709"/>
        <w:jc w:val="center"/>
        <w:rPr>
          <w:b/>
          <w:bCs/>
          <w:sz w:val="26"/>
          <w:szCs w:val="26"/>
        </w:rPr>
      </w:pPr>
      <w:r w:rsidRPr="00A42564">
        <w:rPr>
          <w:b/>
          <w:bCs/>
          <w:sz w:val="26"/>
          <w:szCs w:val="26"/>
        </w:rPr>
        <w:t>Административный регламент</w:t>
      </w:r>
    </w:p>
    <w:p w:rsidR="0012381A" w:rsidRPr="00A42564" w:rsidRDefault="00674026" w:rsidP="00674026">
      <w:pPr>
        <w:jc w:val="center"/>
        <w:rPr>
          <w:color w:val="000000" w:themeColor="text1"/>
          <w:sz w:val="26"/>
          <w:szCs w:val="26"/>
        </w:rPr>
      </w:pPr>
      <w:r w:rsidRPr="00A42564">
        <w:rPr>
          <w:b/>
          <w:sz w:val="26"/>
          <w:szCs w:val="26"/>
        </w:rPr>
        <w:t>по предоставлению муниципальной услуги «Согласование местоположения 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p>
    <w:p w:rsidR="0012381A" w:rsidRPr="00A42564" w:rsidRDefault="0012381A" w:rsidP="0012381A">
      <w:pPr>
        <w:jc w:val="center"/>
        <w:rPr>
          <w:color w:val="000000" w:themeColor="text1"/>
          <w:sz w:val="26"/>
          <w:szCs w:val="26"/>
        </w:rPr>
      </w:pPr>
    </w:p>
    <w:p w:rsidR="0012381A" w:rsidRPr="00A42564" w:rsidRDefault="0012381A" w:rsidP="0012381A">
      <w:pPr>
        <w:ind w:firstLine="708"/>
        <w:jc w:val="center"/>
        <w:rPr>
          <w:b/>
          <w:color w:val="000000" w:themeColor="text1"/>
          <w:sz w:val="26"/>
          <w:szCs w:val="26"/>
        </w:rPr>
      </w:pPr>
      <w:r w:rsidRPr="00A42564">
        <w:rPr>
          <w:b/>
          <w:color w:val="000000" w:themeColor="text1"/>
          <w:sz w:val="26"/>
          <w:szCs w:val="26"/>
        </w:rPr>
        <w:t>1. Общие положения</w:t>
      </w:r>
    </w:p>
    <w:p w:rsidR="0012381A" w:rsidRPr="00A42564" w:rsidRDefault="0012381A" w:rsidP="0012381A">
      <w:pPr>
        <w:ind w:firstLine="851"/>
        <w:jc w:val="center"/>
        <w:rPr>
          <w:color w:val="000000" w:themeColor="text1"/>
          <w:sz w:val="26"/>
          <w:szCs w:val="26"/>
        </w:rPr>
      </w:pPr>
    </w:p>
    <w:p w:rsidR="0012381A" w:rsidRPr="00A42564" w:rsidRDefault="0012381A" w:rsidP="0012381A">
      <w:pPr>
        <w:pStyle w:val="af"/>
        <w:spacing w:after="0"/>
        <w:ind w:left="0" w:firstLine="709"/>
        <w:jc w:val="both"/>
        <w:rPr>
          <w:bCs/>
          <w:color w:val="000000" w:themeColor="text1"/>
          <w:sz w:val="26"/>
          <w:szCs w:val="26"/>
          <w:lang w:val="ru-RU"/>
        </w:rPr>
      </w:pPr>
      <w:r w:rsidRPr="00A42564">
        <w:rPr>
          <w:color w:val="000000" w:themeColor="text1"/>
          <w:sz w:val="26"/>
          <w:szCs w:val="26"/>
          <w:lang w:val="ru-RU"/>
        </w:rPr>
        <w:t>1.1. Предмет регулирования регламента</w:t>
      </w:r>
    </w:p>
    <w:p w:rsidR="0012381A" w:rsidRPr="00A42564" w:rsidRDefault="0012381A" w:rsidP="00674026">
      <w:pPr>
        <w:suppressAutoHyphens/>
        <w:ind w:firstLine="709"/>
        <w:jc w:val="both"/>
        <w:rPr>
          <w:bCs/>
          <w:sz w:val="26"/>
          <w:szCs w:val="26"/>
        </w:rPr>
      </w:pPr>
      <w:r w:rsidRPr="00A42564">
        <w:rPr>
          <w:color w:val="000000" w:themeColor="text1"/>
          <w:sz w:val="26"/>
          <w:szCs w:val="26"/>
        </w:rPr>
        <w:t xml:space="preserve">Настоящий </w:t>
      </w:r>
      <w:r w:rsidR="00674026" w:rsidRPr="00A42564">
        <w:rPr>
          <w:bCs/>
          <w:sz w:val="26"/>
          <w:szCs w:val="26"/>
        </w:rPr>
        <w:t xml:space="preserve">Административный регламент </w:t>
      </w:r>
      <w:r w:rsidR="00674026" w:rsidRPr="00A42564">
        <w:rPr>
          <w:sz w:val="26"/>
          <w:szCs w:val="26"/>
        </w:rPr>
        <w:t>по предоставлению муниципальной услуги «Согласование местоположения 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r w:rsidR="00E63CA4" w:rsidRPr="00A42564">
        <w:rPr>
          <w:sz w:val="26"/>
          <w:szCs w:val="26"/>
        </w:rPr>
        <w:t>»</w:t>
      </w:r>
      <w:r w:rsidRPr="00A42564">
        <w:rPr>
          <w:color w:val="000000" w:themeColor="text1"/>
          <w:sz w:val="26"/>
          <w:szCs w:val="26"/>
        </w:rPr>
        <w:t xml:space="preserve"> (далее соответственно – Административный регламент, муниципальная услуга) 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2381A" w:rsidRPr="00A42564" w:rsidRDefault="0012381A" w:rsidP="0012381A">
      <w:pPr>
        <w:autoSpaceDE w:val="0"/>
        <w:autoSpaceDN w:val="0"/>
        <w:adjustRightInd w:val="0"/>
        <w:ind w:firstLine="709"/>
        <w:jc w:val="both"/>
        <w:rPr>
          <w:color w:val="000000" w:themeColor="text1"/>
          <w:sz w:val="26"/>
          <w:szCs w:val="26"/>
        </w:rPr>
      </w:pPr>
      <w:r w:rsidRPr="00A42564">
        <w:rPr>
          <w:color w:val="000000" w:themeColor="text1"/>
          <w:sz w:val="26"/>
          <w:szCs w:val="26"/>
        </w:rPr>
        <w:t>1.2. Круг заявителей</w:t>
      </w:r>
    </w:p>
    <w:p w:rsidR="00674026" w:rsidRPr="00A42564" w:rsidRDefault="00674026" w:rsidP="00674026">
      <w:pPr>
        <w:pStyle w:val="Default"/>
        <w:suppressAutoHyphens/>
        <w:ind w:firstLine="708"/>
        <w:jc w:val="both"/>
        <w:rPr>
          <w:sz w:val="26"/>
          <w:szCs w:val="26"/>
        </w:rPr>
      </w:pPr>
      <w:r w:rsidRPr="00A42564">
        <w:rPr>
          <w:sz w:val="26"/>
          <w:szCs w:val="26"/>
        </w:rPr>
        <w:t xml:space="preserve">В качестве заявителей могут выступать </w:t>
      </w:r>
      <w:r w:rsidRPr="00A42564">
        <w:rPr>
          <w:rFonts w:eastAsia="Calibri"/>
          <w:sz w:val="26"/>
          <w:szCs w:val="26"/>
          <w:lang w:eastAsia="en-US"/>
        </w:rPr>
        <w:t>физические лица, индивидуальные предприниматели, юридические лица (далее- заявители)</w:t>
      </w:r>
    </w:p>
    <w:p w:rsidR="0012381A" w:rsidRPr="00A42564" w:rsidRDefault="00674026" w:rsidP="0012381A">
      <w:pPr>
        <w:ind w:firstLine="851"/>
        <w:jc w:val="both"/>
        <w:rPr>
          <w:color w:val="000000" w:themeColor="text1"/>
          <w:sz w:val="26"/>
          <w:szCs w:val="26"/>
        </w:rPr>
      </w:pPr>
      <w:r w:rsidRPr="00A42564">
        <w:rPr>
          <w:sz w:val="26"/>
          <w:szCs w:val="26"/>
          <w:lang w:eastAsia="ar-SA"/>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381A" w:rsidRPr="00A42564" w:rsidRDefault="0012381A" w:rsidP="0012381A">
      <w:pPr>
        <w:pStyle w:val="af"/>
        <w:spacing w:after="0"/>
        <w:ind w:left="0" w:firstLine="709"/>
        <w:jc w:val="both"/>
        <w:rPr>
          <w:color w:val="000000" w:themeColor="text1"/>
          <w:sz w:val="26"/>
          <w:szCs w:val="26"/>
          <w:lang w:val="ru-RU"/>
        </w:rPr>
      </w:pPr>
      <w:r w:rsidRPr="00A42564">
        <w:rPr>
          <w:color w:val="000000" w:themeColor="text1"/>
          <w:sz w:val="26"/>
          <w:szCs w:val="26"/>
          <w:lang w:val="ru-RU"/>
        </w:rPr>
        <w:t xml:space="preserve">1.3. Требования к порядку информирования заявителя о предоставлении муниципальной услуги </w:t>
      </w:r>
    </w:p>
    <w:p w:rsidR="00674026" w:rsidRPr="00A42564" w:rsidRDefault="00674026" w:rsidP="00674026">
      <w:pPr>
        <w:suppressAutoHyphens/>
        <w:ind w:firstLine="709"/>
        <w:jc w:val="both"/>
        <w:rPr>
          <w:sz w:val="26"/>
          <w:szCs w:val="26"/>
          <w:lang w:eastAsia="ar-SA"/>
        </w:rPr>
      </w:pPr>
      <w:r w:rsidRPr="00A42564">
        <w:rPr>
          <w:sz w:val="26"/>
          <w:szCs w:val="26"/>
          <w:lang w:eastAsia="ar-SA"/>
        </w:rPr>
        <w:t>Прием Заявителей по вопросу предоставления муниципальной услуги осуществляется в соответствии с организационно-распорядительным документом Уполномоченного органа.</w:t>
      </w:r>
    </w:p>
    <w:p w:rsidR="00674026" w:rsidRPr="00A42564" w:rsidRDefault="00674026" w:rsidP="00674026">
      <w:pPr>
        <w:suppressAutoHyphens/>
        <w:ind w:firstLine="709"/>
        <w:jc w:val="both"/>
        <w:rPr>
          <w:sz w:val="26"/>
          <w:szCs w:val="26"/>
          <w:lang w:eastAsia="ar-SA"/>
        </w:rPr>
      </w:pPr>
      <w:r w:rsidRPr="00A42564">
        <w:rPr>
          <w:sz w:val="26"/>
          <w:szCs w:val="26"/>
          <w:lang w:eastAsia="ar-SA"/>
        </w:rPr>
        <w:t>1.3.1.</w:t>
      </w:r>
      <w:r w:rsidRPr="00A42564">
        <w:rPr>
          <w:sz w:val="26"/>
          <w:szCs w:val="26"/>
          <w:lang w:eastAsia="ar-SA"/>
        </w:rPr>
        <w:tab/>
        <w:t>На официальном сайте Уполномоченного органа (далее - сайт муниципального образования)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(далее — ЕПГУ) обязательному размещению подлежит следующая справочная информация об Уполномоченном органе:</w:t>
      </w:r>
    </w:p>
    <w:p w:rsidR="00674026" w:rsidRPr="00A42564" w:rsidRDefault="00674026" w:rsidP="00674026">
      <w:pPr>
        <w:suppressAutoHyphens/>
        <w:ind w:firstLine="709"/>
        <w:jc w:val="both"/>
        <w:rPr>
          <w:sz w:val="26"/>
          <w:szCs w:val="26"/>
          <w:lang w:eastAsia="ar-SA"/>
        </w:rPr>
      </w:pPr>
      <w:r w:rsidRPr="00A42564">
        <w:rPr>
          <w:sz w:val="26"/>
          <w:szCs w:val="26"/>
          <w:lang w:eastAsia="ar-SA"/>
        </w:rPr>
        <w:t>- местонахождение: Псковская обл., рп. Локня, ул. Первомайская д.31/8;</w:t>
      </w:r>
    </w:p>
    <w:p w:rsidR="00674026" w:rsidRPr="00A42564" w:rsidRDefault="00674026" w:rsidP="00674026">
      <w:pPr>
        <w:suppressAutoHyphens/>
        <w:ind w:firstLine="709"/>
        <w:jc w:val="both"/>
        <w:rPr>
          <w:sz w:val="26"/>
          <w:szCs w:val="26"/>
          <w:lang w:eastAsia="ar-SA"/>
        </w:rPr>
      </w:pPr>
      <w:r w:rsidRPr="00A42564">
        <w:rPr>
          <w:sz w:val="26"/>
          <w:szCs w:val="26"/>
          <w:lang w:eastAsia="ar-SA"/>
        </w:rPr>
        <w:t>- время работы - с 8.00 до 17.00, обеденный перерыв - с 12.00 до 13.00, суббота, воскресенье - выходные дни;</w:t>
      </w:r>
    </w:p>
    <w:p w:rsidR="00674026" w:rsidRPr="00A42564" w:rsidRDefault="00674026" w:rsidP="00674026">
      <w:pPr>
        <w:rPr>
          <w:sz w:val="26"/>
          <w:szCs w:val="26"/>
        </w:rPr>
      </w:pPr>
      <w:r w:rsidRPr="00A42564">
        <w:rPr>
          <w:sz w:val="26"/>
          <w:szCs w:val="26"/>
          <w:lang w:eastAsia="ar-SA"/>
        </w:rPr>
        <w:lastRenderedPageBreak/>
        <w:t xml:space="preserve">- контактные телефоны: </w:t>
      </w:r>
      <w:r w:rsidRPr="00A42564">
        <w:rPr>
          <w:sz w:val="26"/>
          <w:szCs w:val="26"/>
        </w:rPr>
        <w:t>8(81139) 21-454; 8(81139) 21-970;</w:t>
      </w:r>
    </w:p>
    <w:p w:rsidR="00674026" w:rsidRPr="00A42564" w:rsidRDefault="00674026" w:rsidP="00674026">
      <w:pPr>
        <w:rPr>
          <w:sz w:val="26"/>
          <w:szCs w:val="26"/>
          <w:lang w:eastAsia="ar-SA"/>
        </w:rPr>
      </w:pPr>
      <w:r w:rsidRPr="00A42564">
        <w:rPr>
          <w:sz w:val="26"/>
          <w:szCs w:val="26"/>
          <w:lang w:eastAsia="ar-SA"/>
        </w:rPr>
        <w:t xml:space="preserve">- </w:t>
      </w:r>
      <w:hyperlink r:id="rId9" w:history="1">
        <w:r w:rsidRPr="00A42564">
          <w:rPr>
            <w:rStyle w:val="a6"/>
            <w:sz w:val="26"/>
            <w:szCs w:val="26"/>
            <w:lang w:val="en-US"/>
          </w:rPr>
          <w:t>loknja</w:t>
        </w:r>
        <w:r w:rsidRPr="00A42564">
          <w:rPr>
            <w:rStyle w:val="a6"/>
            <w:sz w:val="26"/>
            <w:szCs w:val="26"/>
          </w:rPr>
          <w:t>@reg60.ru</w:t>
        </w:r>
      </w:hyperlink>
      <w:r w:rsidRPr="00A42564">
        <w:rPr>
          <w:rStyle w:val="a6"/>
          <w:sz w:val="26"/>
          <w:szCs w:val="26"/>
        </w:rPr>
        <w:t xml:space="preserve">; </w:t>
      </w:r>
      <w:hyperlink r:id="rId10" w:history="1">
        <w:r w:rsidRPr="00A42564">
          <w:rPr>
            <w:rStyle w:val="a6"/>
            <w:sz w:val="26"/>
            <w:szCs w:val="26"/>
          </w:rPr>
          <w:t>https://</w:t>
        </w:r>
        <w:r w:rsidRPr="00A42564">
          <w:rPr>
            <w:rStyle w:val="a6"/>
            <w:sz w:val="26"/>
            <w:szCs w:val="26"/>
            <w:lang w:val="en-US"/>
          </w:rPr>
          <w:t>loknja</w:t>
        </w:r>
        <w:r w:rsidRPr="00A42564">
          <w:rPr>
            <w:rStyle w:val="a6"/>
            <w:sz w:val="26"/>
            <w:szCs w:val="26"/>
          </w:rPr>
          <w:t>.gosuslugi.ru</w:t>
        </w:r>
      </w:hyperlink>
      <w:r w:rsidRPr="00A42564">
        <w:rPr>
          <w:sz w:val="26"/>
          <w:szCs w:val="26"/>
          <w:lang w:eastAsia="ar-SA"/>
        </w:rPr>
        <w:tab/>
      </w:r>
    </w:p>
    <w:p w:rsidR="00674026" w:rsidRPr="00A42564" w:rsidRDefault="00674026" w:rsidP="00674026">
      <w:pPr>
        <w:suppressAutoHyphens/>
        <w:ind w:firstLine="709"/>
        <w:jc w:val="both"/>
        <w:rPr>
          <w:sz w:val="26"/>
          <w:szCs w:val="26"/>
          <w:lang w:eastAsia="ar-SA"/>
        </w:rPr>
      </w:pPr>
      <w:r w:rsidRPr="00A42564">
        <w:rPr>
          <w:sz w:val="26"/>
          <w:szCs w:val="26"/>
          <w:lang w:eastAsia="ar-SA"/>
        </w:rPr>
        <w:t xml:space="preserve">1.3.2. Информирование Заявителей по вопросам предоставления </w:t>
      </w:r>
      <w:r w:rsidR="00FC05AA" w:rsidRPr="00A42564">
        <w:rPr>
          <w:sz w:val="26"/>
          <w:szCs w:val="26"/>
          <w:lang w:eastAsia="ar-SA"/>
        </w:rPr>
        <w:t>м</w:t>
      </w:r>
      <w:r w:rsidRPr="00A42564">
        <w:rPr>
          <w:sz w:val="26"/>
          <w:szCs w:val="26"/>
          <w:lang w:eastAsia="ar-SA"/>
        </w:rPr>
        <w:t>униципальной услуги осуществляется:</w:t>
      </w:r>
    </w:p>
    <w:p w:rsidR="00674026" w:rsidRPr="00A42564" w:rsidRDefault="00674026" w:rsidP="00674026">
      <w:pPr>
        <w:suppressAutoHyphens/>
        <w:ind w:firstLine="709"/>
        <w:jc w:val="both"/>
        <w:rPr>
          <w:sz w:val="26"/>
          <w:szCs w:val="26"/>
          <w:lang w:eastAsia="ar-SA"/>
        </w:rPr>
      </w:pPr>
      <w:r w:rsidRPr="00A42564">
        <w:rPr>
          <w:sz w:val="26"/>
          <w:szCs w:val="26"/>
          <w:lang w:eastAsia="ar-SA"/>
        </w:rPr>
        <w:t>а) путем размещения информации на сайте муниципального образования, ЕПГУ;</w:t>
      </w:r>
    </w:p>
    <w:p w:rsidR="00674026" w:rsidRPr="00A42564" w:rsidRDefault="00674026" w:rsidP="00674026">
      <w:pPr>
        <w:suppressAutoHyphens/>
        <w:ind w:firstLine="709"/>
        <w:jc w:val="both"/>
        <w:rPr>
          <w:sz w:val="26"/>
          <w:szCs w:val="26"/>
          <w:lang w:eastAsia="ar-SA"/>
        </w:rPr>
      </w:pPr>
      <w:r w:rsidRPr="00A42564">
        <w:rPr>
          <w:sz w:val="26"/>
          <w:szCs w:val="26"/>
          <w:lang w:eastAsia="ar-SA"/>
        </w:rPr>
        <w:t>б) должностными лицами Уполномоченного органа, ответственными за предоставление муниципальной услуги, при непосредственном обращении Заявителя в Уполномоченный орган;</w:t>
      </w:r>
    </w:p>
    <w:p w:rsidR="00674026" w:rsidRPr="00A42564" w:rsidRDefault="00674026" w:rsidP="00674026">
      <w:pPr>
        <w:suppressAutoHyphens/>
        <w:ind w:firstLine="709"/>
        <w:jc w:val="both"/>
        <w:rPr>
          <w:sz w:val="26"/>
          <w:szCs w:val="26"/>
          <w:lang w:eastAsia="ar-SA"/>
        </w:rPr>
      </w:pPr>
      <w:r w:rsidRPr="00A42564">
        <w:rPr>
          <w:sz w:val="26"/>
          <w:szCs w:val="26"/>
          <w:lang w:eastAsia="ar-SA"/>
        </w:rPr>
        <w:t>в) путем публикации информационных материалов в средствах массовой информации;</w:t>
      </w:r>
    </w:p>
    <w:p w:rsidR="00674026" w:rsidRPr="00A42564" w:rsidRDefault="00674026" w:rsidP="00674026">
      <w:pPr>
        <w:suppressAutoHyphens/>
        <w:ind w:firstLine="709"/>
        <w:jc w:val="both"/>
        <w:rPr>
          <w:sz w:val="26"/>
          <w:szCs w:val="26"/>
          <w:lang w:eastAsia="ar-SA"/>
        </w:rPr>
      </w:pPr>
      <w:r w:rsidRPr="00A42564">
        <w:rPr>
          <w:sz w:val="26"/>
          <w:szCs w:val="26"/>
          <w:lang w:eastAsia="ar-SA"/>
        </w:rPr>
        <w:t>г) посредством телефонной и факсимильной связи;</w:t>
      </w:r>
    </w:p>
    <w:p w:rsidR="00674026" w:rsidRPr="00A42564" w:rsidRDefault="00674026" w:rsidP="00674026">
      <w:pPr>
        <w:suppressAutoHyphens/>
        <w:ind w:firstLine="709"/>
        <w:jc w:val="both"/>
        <w:rPr>
          <w:sz w:val="26"/>
          <w:szCs w:val="26"/>
          <w:lang w:eastAsia="ar-SA"/>
        </w:rPr>
      </w:pPr>
      <w:r w:rsidRPr="00A42564">
        <w:rPr>
          <w:sz w:val="26"/>
          <w:szCs w:val="26"/>
          <w:lang w:eastAsia="ar-SA"/>
        </w:rPr>
        <w:t>д) посредством ответов на письменные и устные обращения Заявителей по вопросу предоставления муниципальной услуги.</w:t>
      </w:r>
    </w:p>
    <w:p w:rsidR="00674026" w:rsidRPr="00A42564" w:rsidRDefault="00674026" w:rsidP="00674026">
      <w:pPr>
        <w:suppressAutoHyphens/>
        <w:ind w:firstLine="709"/>
        <w:jc w:val="both"/>
        <w:rPr>
          <w:sz w:val="26"/>
          <w:szCs w:val="26"/>
          <w:lang w:eastAsia="ar-SA"/>
        </w:rPr>
      </w:pPr>
      <w:r w:rsidRPr="00A42564">
        <w:rPr>
          <w:sz w:val="26"/>
          <w:szCs w:val="26"/>
          <w:lang w:eastAsia="ar-SA"/>
        </w:rPr>
        <w:t>1.3.3. На ЕПГУ и сайте муниципального образования в целях информирования Заявителей по вопросам предоставления муниципальной услуги размещается следующая информация:</w:t>
      </w:r>
    </w:p>
    <w:p w:rsidR="00674026" w:rsidRPr="00A42564" w:rsidRDefault="00674026" w:rsidP="00674026">
      <w:pPr>
        <w:suppressAutoHyphens/>
        <w:ind w:firstLine="709"/>
        <w:jc w:val="both"/>
        <w:rPr>
          <w:sz w:val="26"/>
          <w:szCs w:val="26"/>
          <w:lang w:eastAsia="ar-SA"/>
        </w:rPr>
      </w:pPr>
      <w:r w:rsidRPr="00A42564">
        <w:rPr>
          <w:sz w:val="26"/>
          <w:szCs w:val="26"/>
          <w:lang w:eastAsia="ar-SA"/>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74026" w:rsidRPr="00A42564" w:rsidRDefault="00674026" w:rsidP="00674026">
      <w:pPr>
        <w:suppressAutoHyphens/>
        <w:ind w:firstLine="709"/>
        <w:jc w:val="both"/>
        <w:rPr>
          <w:sz w:val="26"/>
          <w:szCs w:val="26"/>
          <w:lang w:eastAsia="ar-SA"/>
        </w:rPr>
      </w:pPr>
      <w:r w:rsidRPr="00A42564">
        <w:rPr>
          <w:sz w:val="26"/>
          <w:szCs w:val="26"/>
          <w:lang w:eastAsia="ar-SA"/>
        </w:rPr>
        <w:t>б) перечень лиц, имеющих право на получение муниципальной услуги;</w:t>
      </w:r>
    </w:p>
    <w:p w:rsidR="00674026" w:rsidRPr="00A42564" w:rsidRDefault="00674026" w:rsidP="00674026">
      <w:pPr>
        <w:suppressAutoHyphens/>
        <w:ind w:firstLine="709"/>
        <w:jc w:val="both"/>
        <w:rPr>
          <w:sz w:val="26"/>
          <w:szCs w:val="26"/>
          <w:lang w:eastAsia="ar-SA"/>
        </w:rPr>
      </w:pPr>
      <w:r w:rsidRPr="00A42564">
        <w:rPr>
          <w:sz w:val="26"/>
          <w:szCs w:val="26"/>
          <w:lang w:eastAsia="ar-SA"/>
        </w:rPr>
        <w:t>в) срок предоставления муниципальной услуги;</w:t>
      </w:r>
    </w:p>
    <w:p w:rsidR="00674026" w:rsidRPr="00A42564" w:rsidRDefault="00674026" w:rsidP="00674026">
      <w:pPr>
        <w:suppressAutoHyphens/>
        <w:ind w:firstLine="709"/>
        <w:jc w:val="both"/>
        <w:rPr>
          <w:sz w:val="26"/>
          <w:szCs w:val="26"/>
          <w:lang w:eastAsia="ar-SA"/>
        </w:rPr>
      </w:pPr>
      <w:r w:rsidRPr="00A42564">
        <w:rPr>
          <w:sz w:val="26"/>
          <w:szCs w:val="26"/>
          <w:lang w:eastAsia="ar-SA"/>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74026" w:rsidRPr="00A42564" w:rsidRDefault="00674026" w:rsidP="00674026">
      <w:pPr>
        <w:suppressAutoHyphens/>
        <w:ind w:firstLine="709"/>
        <w:jc w:val="both"/>
        <w:rPr>
          <w:sz w:val="26"/>
          <w:szCs w:val="26"/>
          <w:lang w:eastAsia="ar-SA"/>
        </w:rPr>
      </w:pPr>
      <w:r w:rsidRPr="00A42564">
        <w:rPr>
          <w:sz w:val="26"/>
          <w:szCs w:val="26"/>
          <w:lang w:eastAsia="ar-SA"/>
        </w:rPr>
        <w:t>д) исчерпывающий перечень оснований для приостановления или отказа в предоставлении муниципальной услуги;</w:t>
      </w:r>
    </w:p>
    <w:p w:rsidR="00674026" w:rsidRPr="00A42564" w:rsidRDefault="00674026" w:rsidP="00674026">
      <w:pPr>
        <w:suppressAutoHyphens/>
        <w:ind w:firstLine="709"/>
        <w:jc w:val="both"/>
        <w:rPr>
          <w:sz w:val="26"/>
          <w:szCs w:val="26"/>
          <w:lang w:eastAsia="ar-SA"/>
        </w:rPr>
      </w:pPr>
      <w:r w:rsidRPr="00A42564">
        <w:rPr>
          <w:sz w:val="26"/>
          <w:szCs w:val="26"/>
          <w:lang w:eastAsia="ar-SA"/>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74026" w:rsidRPr="00A42564" w:rsidRDefault="00674026" w:rsidP="00674026">
      <w:pPr>
        <w:suppressAutoHyphens/>
        <w:ind w:firstLine="709"/>
        <w:jc w:val="both"/>
        <w:rPr>
          <w:sz w:val="26"/>
          <w:szCs w:val="26"/>
          <w:lang w:eastAsia="ar-SA"/>
        </w:rPr>
      </w:pPr>
      <w:r w:rsidRPr="00A42564">
        <w:rPr>
          <w:sz w:val="26"/>
          <w:szCs w:val="26"/>
          <w:lang w:eastAsia="ar-SA"/>
        </w:rPr>
        <w:t>ж) формы заявлений (уведомлений, сообщений), используемые при предоставлении муниципальной услуги.</w:t>
      </w:r>
    </w:p>
    <w:p w:rsidR="00674026" w:rsidRPr="00A42564" w:rsidRDefault="00674026" w:rsidP="00674026">
      <w:pPr>
        <w:suppressAutoHyphens/>
        <w:ind w:firstLine="709"/>
        <w:jc w:val="both"/>
        <w:rPr>
          <w:sz w:val="26"/>
          <w:szCs w:val="26"/>
          <w:lang w:eastAsia="ar-SA"/>
        </w:rPr>
      </w:pPr>
      <w:r w:rsidRPr="00A42564">
        <w:rPr>
          <w:sz w:val="26"/>
          <w:szCs w:val="26"/>
          <w:lang w:eastAsia="ar-SA"/>
        </w:rPr>
        <w:t>1.3.4. Информация на ЕПГУ и сайте муниципального образования о порядке и сроках предоставления муниципальной услуги предоставляется бесплатно.</w:t>
      </w:r>
    </w:p>
    <w:p w:rsidR="00674026" w:rsidRPr="00A42564" w:rsidRDefault="00674026" w:rsidP="00674026">
      <w:pPr>
        <w:suppressAutoHyphens/>
        <w:ind w:firstLine="709"/>
        <w:jc w:val="both"/>
        <w:rPr>
          <w:sz w:val="26"/>
          <w:szCs w:val="26"/>
          <w:lang w:eastAsia="ar-SA"/>
        </w:rPr>
      </w:pPr>
      <w:r w:rsidRPr="00A42564">
        <w:rPr>
          <w:sz w:val="26"/>
          <w:szCs w:val="26"/>
          <w:lang w:eastAsia="ar-SA"/>
        </w:rPr>
        <w:t>1.3.5. На сайте муниципального образования дополнительно размещаются:</w:t>
      </w:r>
    </w:p>
    <w:p w:rsidR="00674026" w:rsidRPr="00A42564" w:rsidRDefault="00674026" w:rsidP="00674026">
      <w:pPr>
        <w:suppressAutoHyphens/>
        <w:ind w:firstLine="709"/>
        <w:jc w:val="both"/>
        <w:rPr>
          <w:sz w:val="26"/>
          <w:szCs w:val="26"/>
          <w:lang w:eastAsia="ar-SA"/>
        </w:rPr>
      </w:pPr>
      <w:r w:rsidRPr="00A42564">
        <w:rPr>
          <w:sz w:val="26"/>
          <w:szCs w:val="26"/>
          <w:lang w:eastAsia="ar-SA"/>
        </w:rPr>
        <w:t>а) полное наименование Уполномоченного органа;</w:t>
      </w:r>
    </w:p>
    <w:p w:rsidR="00674026" w:rsidRPr="00A42564" w:rsidRDefault="00674026" w:rsidP="00674026">
      <w:pPr>
        <w:suppressAutoHyphens/>
        <w:ind w:firstLine="709"/>
        <w:jc w:val="both"/>
        <w:rPr>
          <w:sz w:val="26"/>
          <w:szCs w:val="26"/>
          <w:lang w:eastAsia="ar-SA"/>
        </w:rPr>
      </w:pPr>
      <w:r w:rsidRPr="00A42564">
        <w:rPr>
          <w:sz w:val="26"/>
          <w:szCs w:val="26"/>
          <w:lang w:eastAsia="ar-SA"/>
        </w:rPr>
        <w:t>б) справочные номера телефонов структурных подразделений Уполномоченного органа;</w:t>
      </w:r>
    </w:p>
    <w:p w:rsidR="00674026" w:rsidRPr="00A42564" w:rsidRDefault="00674026" w:rsidP="00674026">
      <w:pPr>
        <w:suppressAutoHyphens/>
        <w:ind w:firstLine="709"/>
        <w:jc w:val="both"/>
        <w:rPr>
          <w:sz w:val="26"/>
          <w:szCs w:val="26"/>
          <w:lang w:eastAsia="ar-SA"/>
        </w:rPr>
      </w:pPr>
      <w:r w:rsidRPr="00A42564">
        <w:rPr>
          <w:sz w:val="26"/>
          <w:szCs w:val="26"/>
          <w:lang w:eastAsia="ar-SA"/>
        </w:rPr>
        <w:t>в) выдержки из нормативных правовых актов, содержащих нормы, регулирующие деятельность Уполномоченного органа по предоставлению муниципальной услуги;</w:t>
      </w:r>
    </w:p>
    <w:p w:rsidR="00674026" w:rsidRPr="00A42564" w:rsidRDefault="00674026" w:rsidP="00674026">
      <w:pPr>
        <w:suppressAutoHyphens/>
        <w:ind w:firstLine="709"/>
        <w:jc w:val="both"/>
        <w:rPr>
          <w:sz w:val="26"/>
          <w:szCs w:val="26"/>
          <w:lang w:eastAsia="ar-SA"/>
        </w:rPr>
      </w:pPr>
      <w:r w:rsidRPr="00A42564">
        <w:rPr>
          <w:sz w:val="26"/>
          <w:szCs w:val="26"/>
          <w:lang w:eastAsia="ar-SA"/>
        </w:rPr>
        <w:t>г) текст Административного регламента с приложениями;</w:t>
      </w:r>
    </w:p>
    <w:p w:rsidR="00674026" w:rsidRPr="00A42564" w:rsidRDefault="00674026" w:rsidP="00674026">
      <w:pPr>
        <w:suppressAutoHyphens/>
        <w:ind w:firstLine="709"/>
        <w:jc w:val="both"/>
        <w:rPr>
          <w:sz w:val="26"/>
          <w:szCs w:val="26"/>
          <w:lang w:eastAsia="ar-SA"/>
        </w:rPr>
      </w:pPr>
      <w:r w:rsidRPr="00A42564">
        <w:rPr>
          <w:sz w:val="26"/>
          <w:szCs w:val="26"/>
          <w:lang w:eastAsia="ar-SA"/>
        </w:rPr>
        <w:t>д) краткое описание порядка предоставления муниципальной услуги;</w:t>
      </w:r>
    </w:p>
    <w:p w:rsidR="00674026" w:rsidRPr="00A42564" w:rsidRDefault="00674026" w:rsidP="00674026">
      <w:pPr>
        <w:suppressAutoHyphens/>
        <w:ind w:firstLine="709"/>
        <w:jc w:val="both"/>
        <w:rPr>
          <w:sz w:val="26"/>
          <w:szCs w:val="26"/>
          <w:lang w:eastAsia="ar-SA"/>
        </w:rPr>
      </w:pPr>
      <w:r w:rsidRPr="00A42564">
        <w:rPr>
          <w:sz w:val="26"/>
          <w:szCs w:val="26"/>
          <w:lang w:eastAsia="ar-SA"/>
        </w:rPr>
        <w:t>ж)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Уполномоченного органа, а также справочно-информационные материалы, содержащие сведения о порядке и способах проведения оценки.</w:t>
      </w:r>
    </w:p>
    <w:p w:rsidR="00674026" w:rsidRPr="00A42564" w:rsidRDefault="00674026" w:rsidP="00674026">
      <w:pPr>
        <w:suppressAutoHyphens/>
        <w:ind w:firstLine="709"/>
        <w:jc w:val="both"/>
        <w:rPr>
          <w:sz w:val="26"/>
          <w:szCs w:val="26"/>
          <w:lang w:eastAsia="ar-SA"/>
        </w:rPr>
      </w:pPr>
      <w:r w:rsidRPr="00A42564">
        <w:rPr>
          <w:sz w:val="26"/>
          <w:szCs w:val="26"/>
          <w:lang w:eastAsia="ar-SA"/>
        </w:rPr>
        <w:t xml:space="preserve">1.3.6. При информировании о порядке предоставления муниципальной услуги по телефону должностное лицо Уполномоченного органа, приняв вызов по телефону </w:t>
      </w:r>
      <w:r w:rsidRPr="00A42564">
        <w:rPr>
          <w:sz w:val="26"/>
          <w:szCs w:val="26"/>
          <w:lang w:eastAsia="ar-SA"/>
        </w:rPr>
        <w:lastRenderedPageBreak/>
        <w:t>представляется: называет фамилию, имя, отчество (при наличии), должность, наименование структурного подразделения Уполномоченного органа.</w:t>
      </w:r>
    </w:p>
    <w:p w:rsidR="00674026" w:rsidRPr="00A42564" w:rsidRDefault="00674026" w:rsidP="00674026">
      <w:pPr>
        <w:suppressAutoHyphens/>
        <w:ind w:firstLine="709"/>
        <w:jc w:val="both"/>
        <w:rPr>
          <w:sz w:val="26"/>
          <w:szCs w:val="26"/>
          <w:lang w:eastAsia="ar-SA"/>
        </w:rPr>
      </w:pPr>
      <w:r w:rsidRPr="00A42564">
        <w:rPr>
          <w:sz w:val="26"/>
          <w:szCs w:val="26"/>
          <w:lang w:eastAsia="ar-SA"/>
        </w:rPr>
        <w:t>Должностное лицо Уполномоченного органа обязано сообщить Заявителю график приема, точный почтовый адрес Уполномоченного органа, способ проезда к нему, способы предварительной записи для личного приема, требования к письменному обращению.</w:t>
      </w:r>
    </w:p>
    <w:p w:rsidR="00674026" w:rsidRPr="00A42564" w:rsidRDefault="00674026" w:rsidP="00674026">
      <w:pPr>
        <w:suppressAutoHyphens/>
        <w:ind w:firstLine="709"/>
        <w:jc w:val="both"/>
        <w:rPr>
          <w:sz w:val="26"/>
          <w:szCs w:val="26"/>
          <w:lang w:eastAsia="ar-SA"/>
        </w:rPr>
      </w:pPr>
      <w:r w:rsidRPr="00A42564">
        <w:rPr>
          <w:sz w:val="26"/>
          <w:szCs w:val="26"/>
          <w:lang w:eastAsia="ar-SA"/>
        </w:rPr>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674026" w:rsidRPr="00A42564" w:rsidRDefault="00674026" w:rsidP="00674026">
      <w:pPr>
        <w:suppressAutoHyphens/>
        <w:ind w:firstLine="709"/>
        <w:jc w:val="both"/>
        <w:rPr>
          <w:sz w:val="26"/>
          <w:szCs w:val="26"/>
          <w:lang w:eastAsia="ar-SA"/>
        </w:rPr>
      </w:pPr>
      <w:r w:rsidRPr="00A42564">
        <w:rPr>
          <w:sz w:val="26"/>
          <w:szCs w:val="26"/>
          <w:lang w:eastAsia="ar-SA"/>
        </w:rPr>
        <w:t>Во время разговора должностные лица Уполномоченного органа произносят слова четко и не прерывают разговор по причине поступления другого звонка.</w:t>
      </w:r>
    </w:p>
    <w:p w:rsidR="00674026" w:rsidRPr="00A42564" w:rsidRDefault="00674026" w:rsidP="00674026">
      <w:pPr>
        <w:suppressAutoHyphens/>
        <w:ind w:firstLine="709"/>
        <w:jc w:val="both"/>
        <w:rPr>
          <w:sz w:val="26"/>
          <w:szCs w:val="26"/>
          <w:lang w:eastAsia="ar-SA"/>
        </w:rPr>
      </w:pPr>
      <w:r w:rsidRPr="00A42564">
        <w:rPr>
          <w:sz w:val="26"/>
          <w:szCs w:val="26"/>
          <w:lang w:eastAsia="ar-SA"/>
        </w:rPr>
        <w:t>При невозможности ответить на поставленные Заявителем вопросы, телефонный звонок переадресовывается (переводится) на другое должностное лицо Уполномоченного органа, либо обратившемуся сообщается номер телефона, по которому можно получить необходимую информацию.</w:t>
      </w:r>
    </w:p>
    <w:p w:rsidR="00674026" w:rsidRPr="00A42564" w:rsidRDefault="00674026" w:rsidP="00674026">
      <w:pPr>
        <w:suppressAutoHyphens/>
        <w:ind w:firstLine="709"/>
        <w:jc w:val="both"/>
        <w:rPr>
          <w:sz w:val="26"/>
          <w:szCs w:val="26"/>
          <w:lang w:eastAsia="ar-SA"/>
        </w:rPr>
      </w:pPr>
      <w:r w:rsidRPr="00A42564">
        <w:rPr>
          <w:sz w:val="26"/>
          <w:szCs w:val="26"/>
          <w:lang w:eastAsia="ar-SA"/>
        </w:rPr>
        <w:t>1.3.7. При ответах на телефонные звонки и устные обращения по вопросам к порядку предоставления муниципальной услуги должностными лицами Уполномоченного органа обратившемуся сообщается следующая информация:</w:t>
      </w:r>
    </w:p>
    <w:p w:rsidR="00674026" w:rsidRPr="00A42564" w:rsidRDefault="00674026" w:rsidP="00674026">
      <w:pPr>
        <w:suppressAutoHyphens/>
        <w:ind w:firstLine="709"/>
        <w:jc w:val="both"/>
        <w:rPr>
          <w:sz w:val="26"/>
          <w:szCs w:val="26"/>
          <w:lang w:eastAsia="ar-SA"/>
        </w:rPr>
      </w:pPr>
      <w:r w:rsidRPr="00A42564">
        <w:rPr>
          <w:sz w:val="26"/>
          <w:szCs w:val="26"/>
          <w:lang w:eastAsia="ar-SA"/>
        </w:rPr>
        <w:t>а) о перечне лиц, имеющих право на получение муниципальной услуги;</w:t>
      </w:r>
    </w:p>
    <w:p w:rsidR="00674026" w:rsidRPr="00A42564" w:rsidRDefault="00674026" w:rsidP="00674026">
      <w:pPr>
        <w:suppressAutoHyphens/>
        <w:ind w:firstLine="709"/>
        <w:jc w:val="both"/>
        <w:rPr>
          <w:sz w:val="26"/>
          <w:szCs w:val="26"/>
          <w:lang w:eastAsia="ar-SA"/>
        </w:rPr>
      </w:pPr>
      <w:r w:rsidRPr="00A42564">
        <w:rPr>
          <w:sz w:val="26"/>
          <w:szCs w:val="26"/>
          <w:lang w:eastAsia="ar-SA"/>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74026" w:rsidRPr="00A42564" w:rsidRDefault="00674026" w:rsidP="00674026">
      <w:pPr>
        <w:suppressAutoHyphens/>
        <w:ind w:firstLine="709"/>
        <w:jc w:val="both"/>
        <w:rPr>
          <w:sz w:val="26"/>
          <w:szCs w:val="26"/>
          <w:lang w:eastAsia="ar-SA"/>
        </w:rPr>
      </w:pPr>
      <w:r w:rsidRPr="00A42564">
        <w:rPr>
          <w:sz w:val="26"/>
          <w:szCs w:val="26"/>
          <w:lang w:eastAsia="ar-SA"/>
        </w:rPr>
        <w:t>в) о перечне документов, необходимых для получения муниципальной услуги;</w:t>
      </w:r>
    </w:p>
    <w:p w:rsidR="00674026" w:rsidRPr="00A42564" w:rsidRDefault="00674026" w:rsidP="00674026">
      <w:pPr>
        <w:suppressAutoHyphens/>
        <w:ind w:firstLine="709"/>
        <w:jc w:val="both"/>
        <w:rPr>
          <w:sz w:val="26"/>
          <w:szCs w:val="26"/>
          <w:lang w:eastAsia="ar-SA"/>
        </w:rPr>
      </w:pPr>
      <w:r w:rsidRPr="00A42564">
        <w:rPr>
          <w:sz w:val="26"/>
          <w:szCs w:val="26"/>
          <w:lang w:eastAsia="ar-SA"/>
        </w:rPr>
        <w:t>г) о сроках предоставления муниципальной услуги;</w:t>
      </w:r>
    </w:p>
    <w:p w:rsidR="00674026" w:rsidRPr="00A42564" w:rsidRDefault="00674026" w:rsidP="00674026">
      <w:pPr>
        <w:suppressAutoHyphens/>
        <w:ind w:firstLine="709"/>
        <w:jc w:val="both"/>
        <w:rPr>
          <w:sz w:val="26"/>
          <w:szCs w:val="26"/>
          <w:lang w:eastAsia="ar-SA"/>
        </w:rPr>
      </w:pPr>
      <w:r w:rsidRPr="00A42564">
        <w:rPr>
          <w:sz w:val="26"/>
          <w:szCs w:val="26"/>
          <w:lang w:eastAsia="ar-SA"/>
        </w:rPr>
        <w:t>д) об основаниях для приостановления муниципальной услуги;</w:t>
      </w:r>
    </w:p>
    <w:p w:rsidR="00674026" w:rsidRPr="00A42564" w:rsidRDefault="00674026" w:rsidP="00674026">
      <w:pPr>
        <w:suppressAutoHyphens/>
        <w:ind w:firstLine="709"/>
        <w:jc w:val="both"/>
        <w:rPr>
          <w:sz w:val="26"/>
          <w:szCs w:val="26"/>
          <w:lang w:eastAsia="ar-SA"/>
        </w:rPr>
      </w:pPr>
      <w:r w:rsidRPr="00A42564">
        <w:rPr>
          <w:sz w:val="26"/>
          <w:szCs w:val="26"/>
          <w:lang w:eastAsia="ar-SA"/>
        </w:rPr>
        <w:t>ж) об основаниях для отказа в предоставлении муниципальной услуги;</w:t>
      </w:r>
    </w:p>
    <w:p w:rsidR="00674026" w:rsidRPr="00A42564" w:rsidRDefault="00674026" w:rsidP="00674026">
      <w:pPr>
        <w:suppressAutoHyphens/>
        <w:ind w:firstLine="709"/>
        <w:jc w:val="both"/>
        <w:rPr>
          <w:sz w:val="26"/>
          <w:szCs w:val="26"/>
          <w:lang w:eastAsia="ar-SA"/>
        </w:rPr>
      </w:pPr>
      <w:r w:rsidRPr="00A42564">
        <w:rPr>
          <w:sz w:val="26"/>
          <w:szCs w:val="26"/>
          <w:lang w:eastAsia="ar-SA"/>
        </w:rPr>
        <w:t>е) о месте размещения на ЕПГУ, сайте муниципального образования информации по вопросам предоставления муниципальной услуги.</w:t>
      </w:r>
    </w:p>
    <w:p w:rsidR="00674026" w:rsidRPr="00A42564" w:rsidRDefault="00674026" w:rsidP="00674026">
      <w:pPr>
        <w:suppressAutoHyphens/>
        <w:ind w:firstLine="709"/>
        <w:jc w:val="both"/>
        <w:rPr>
          <w:sz w:val="26"/>
          <w:szCs w:val="26"/>
          <w:lang w:eastAsia="ar-SA"/>
        </w:rPr>
      </w:pPr>
      <w:r w:rsidRPr="00A42564">
        <w:rPr>
          <w:sz w:val="26"/>
          <w:szCs w:val="26"/>
          <w:lang w:eastAsia="ar-SA"/>
        </w:rPr>
        <w:t>1.3.8. Информирование о порядке предоставления муниципальной услуги осуществляется также при личном приёме.</w:t>
      </w:r>
    </w:p>
    <w:p w:rsidR="00674026" w:rsidRPr="00A42564" w:rsidRDefault="00674026" w:rsidP="00674026">
      <w:pPr>
        <w:suppressAutoHyphens/>
        <w:ind w:firstLine="709"/>
        <w:jc w:val="both"/>
        <w:rPr>
          <w:sz w:val="26"/>
          <w:szCs w:val="26"/>
          <w:lang w:eastAsia="ar-SA"/>
        </w:rPr>
      </w:pPr>
      <w:r w:rsidRPr="00A42564">
        <w:rPr>
          <w:sz w:val="26"/>
          <w:szCs w:val="26"/>
          <w:lang w:eastAsia="ar-SA"/>
        </w:rPr>
        <w:t>1.3.9. Уполномоченный орган разрабатывает информационные материалы по порядку предоставления муниципальной услуги - памятки, инструкции, брошюры, макеты и размещает на ЕПГУ, сайте муниципального образования, передает в МФЦ.</w:t>
      </w:r>
    </w:p>
    <w:p w:rsidR="00674026" w:rsidRPr="00A42564" w:rsidRDefault="00674026" w:rsidP="00674026">
      <w:pPr>
        <w:suppressAutoHyphens/>
        <w:ind w:firstLine="709"/>
        <w:jc w:val="both"/>
        <w:rPr>
          <w:sz w:val="26"/>
          <w:szCs w:val="26"/>
          <w:lang w:eastAsia="ar-SA"/>
        </w:rPr>
      </w:pPr>
      <w:r w:rsidRPr="00A42564">
        <w:rPr>
          <w:sz w:val="26"/>
          <w:szCs w:val="26"/>
          <w:lang w:eastAsia="ar-SA"/>
        </w:rPr>
        <w:t>Уполномоченный орган обеспечивает своевременную актуализацию указанных информационных материалов на ЕПГУ, сайте муниципального образования и контролирует их наличие и актуальность в МФЦ.</w:t>
      </w:r>
    </w:p>
    <w:p w:rsidR="00674026" w:rsidRPr="00A42564" w:rsidRDefault="00674026" w:rsidP="00674026">
      <w:pPr>
        <w:suppressAutoHyphens/>
        <w:ind w:firstLine="709"/>
        <w:jc w:val="both"/>
        <w:rPr>
          <w:sz w:val="26"/>
          <w:szCs w:val="26"/>
          <w:lang w:eastAsia="ar-SA"/>
        </w:rPr>
      </w:pPr>
      <w:r w:rsidRPr="00A42564">
        <w:rPr>
          <w:sz w:val="26"/>
          <w:szCs w:val="26"/>
          <w:lang w:eastAsia="ar-SA"/>
        </w:rPr>
        <w:t>1.3.10.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674026" w:rsidRPr="00A42564" w:rsidRDefault="00674026" w:rsidP="00674026">
      <w:pPr>
        <w:suppressAutoHyphens/>
        <w:ind w:firstLine="709"/>
        <w:jc w:val="both"/>
        <w:rPr>
          <w:sz w:val="26"/>
          <w:szCs w:val="26"/>
          <w:lang w:eastAsia="ar-SA"/>
        </w:rPr>
      </w:pPr>
      <w:r w:rsidRPr="00A42564">
        <w:rPr>
          <w:sz w:val="26"/>
          <w:szCs w:val="26"/>
          <w:lang w:eastAsia="ar-SA"/>
        </w:rPr>
        <w:t>1.3.11.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74026" w:rsidRPr="00A42564" w:rsidRDefault="00674026" w:rsidP="00674026">
      <w:pPr>
        <w:suppressAutoHyphens/>
        <w:ind w:firstLine="709"/>
        <w:jc w:val="both"/>
        <w:rPr>
          <w:sz w:val="26"/>
          <w:szCs w:val="26"/>
          <w:lang w:eastAsia="ar-SA"/>
        </w:rPr>
      </w:pPr>
      <w:r w:rsidRPr="00A42564">
        <w:rPr>
          <w:sz w:val="26"/>
          <w:szCs w:val="26"/>
          <w:lang w:eastAsia="ar-SA"/>
        </w:rPr>
        <w:t>1.3.12. Консультирование по вопросам предоставления муниципальной услуги должностными лицами Уполномоченного органа осуществляется бесплатно.</w:t>
      </w:r>
    </w:p>
    <w:p w:rsidR="00444B54" w:rsidRPr="00A42564" w:rsidRDefault="00444B54" w:rsidP="00444B54">
      <w:pPr>
        <w:autoSpaceDE w:val="0"/>
        <w:autoSpaceDN w:val="0"/>
        <w:adjustRightInd w:val="0"/>
        <w:jc w:val="both"/>
        <w:rPr>
          <w:sz w:val="26"/>
          <w:szCs w:val="26"/>
        </w:rPr>
      </w:pPr>
      <w:r w:rsidRPr="00A42564">
        <w:rPr>
          <w:sz w:val="26"/>
          <w:szCs w:val="26"/>
          <w:lang w:eastAsia="ar-SA"/>
        </w:rPr>
        <w:lastRenderedPageBreak/>
        <w:t xml:space="preserve">         1.3.13.</w:t>
      </w:r>
      <w:r w:rsidRPr="00A42564">
        <w:rPr>
          <w:sz w:val="26"/>
          <w:szCs w:val="26"/>
        </w:rPr>
        <w:t xml:space="preserve"> Муниципальная услуга не предоставляется в упреждающем (проактивном) режиме, предусмотренном статьей 7.3 Федерального закона № 210-ФЗ.</w:t>
      </w:r>
    </w:p>
    <w:p w:rsidR="0012381A" w:rsidRPr="00A42564" w:rsidRDefault="00674026" w:rsidP="00E63CA4">
      <w:pPr>
        <w:jc w:val="both"/>
        <w:rPr>
          <w:sz w:val="26"/>
          <w:szCs w:val="26"/>
        </w:rPr>
      </w:pPr>
      <w:r w:rsidRPr="00A42564">
        <w:rPr>
          <w:sz w:val="26"/>
          <w:szCs w:val="26"/>
        </w:rPr>
        <w:t xml:space="preserve">         </w:t>
      </w:r>
      <w:r w:rsidR="00444B54" w:rsidRPr="00A42564">
        <w:rPr>
          <w:sz w:val="26"/>
          <w:szCs w:val="26"/>
        </w:rPr>
        <w:t>1.3.14</w:t>
      </w:r>
      <w:r w:rsidRPr="00A42564">
        <w:rPr>
          <w:sz w:val="26"/>
          <w:szCs w:val="26"/>
        </w:rPr>
        <w:t>. Структура Административного регламента предусматривает машиночитаемое описание процедур предоставления услуги, обеспечивающее автоматизацию процедур предоставления услуги с использованием информационных технологий.</w:t>
      </w:r>
    </w:p>
    <w:p w:rsidR="0012381A" w:rsidRPr="00A42564" w:rsidRDefault="0012381A" w:rsidP="0012381A">
      <w:pPr>
        <w:ind w:firstLine="709"/>
        <w:jc w:val="center"/>
        <w:rPr>
          <w:color w:val="000000" w:themeColor="text1"/>
          <w:sz w:val="26"/>
          <w:szCs w:val="26"/>
        </w:rPr>
      </w:pPr>
    </w:p>
    <w:p w:rsidR="0012381A" w:rsidRPr="00A42564" w:rsidRDefault="0012381A" w:rsidP="00F22FF8">
      <w:pPr>
        <w:jc w:val="center"/>
        <w:rPr>
          <w:b/>
          <w:color w:val="000000" w:themeColor="text1"/>
          <w:sz w:val="26"/>
          <w:szCs w:val="26"/>
        </w:rPr>
      </w:pPr>
      <w:r w:rsidRPr="00A42564">
        <w:rPr>
          <w:b/>
          <w:color w:val="000000" w:themeColor="text1"/>
          <w:sz w:val="26"/>
          <w:szCs w:val="26"/>
        </w:rPr>
        <w:t>2. Стандарт предоставления муниципальной услуги</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2.1. Наименование муниципальной услуги</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Наименование муниципальной услуги – «</w:t>
      </w:r>
      <w:r w:rsidR="00E63CA4" w:rsidRPr="00A42564">
        <w:rPr>
          <w:sz w:val="26"/>
          <w:szCs w:val="26"/>
        </w:rPr>
        <w:t>Согласование местоположения 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r w:rsidRPr="00A42564">
        <w:rPr>
          <w:color w:val="000000" w:themeColor="text1"/>
          <w:sz w:val="26"/>
          <w:szCs w:val="26"/>
        </w:rPr>
        <w:t>».</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 xml:space="preserve">2.2. Наименование органа, предоставляющего муниципальную услугу </w:t>
      </w:r>
    </w:p>
    <w:p w:rsidR="00E63CA4" w:rsidRPr="00A42564" w:rsidRDefault="00E63CA4" w:rsidP="00E63CA4">
      <w:pPr>
        <w:suppressAutoHyphens/>
        <w:ind w:firstLine="709"/>
        <w:jc w:val="both"/>
        <w:rPr>
          <w:sz w:val="26"/>
          <w:szCs w:val="26"/>
          <w:lang w:eastAsia="ar-SA"/>
        </w:rPr>
      </w:pPr>
      <w:r w:rsidRPr="00A42564">
        <w:rPr>
          <w:sz w:val="26"/>
          <w:szCs w:val="26"/>
          <w:lang w:eastAsia="ar-SA"/>
        </w:rPr>
        <w:t>Органом, ответственным за предоставление Муниципальной услуги, является Администрация Локнянского муниципального округа в лице  Управления строительства, ЖКХ, дорожного хозяйства и муниципального контроля (далее – Уполномоченный орган).</w:t>
      </w:r>
    </w:p>
    <w:p w:rsidR="0012381A" w:rsidRPr="00A42564" w:rsidRDefault="0012381A" w:rsidP="0012381A">
      <w:pPr>
        <w:autoSpaceDE w:val="0"/>
        <w:autoSpaceDN w:val="0"/>
        <w:adjustRightInd w:val="0"/>
        <w:ind w:firstLine="720"/>
        <w:jc w:val="both"/>
        <w:rPr>
          <w:color w:val="000000" w:themeColor="text1"/>
          <w:sz w:val="26"/>
          <w:szCs w:val="26"/>
        </w:rPr>
      </w:pPr>
      <w:r w:rsidRPr="00A42564">
        <w:rPr>
          <w:color w:val="000000" w:themeColor="text1"/>
          <w:sz w:val="26"/>
          <w:szCs w:val="26"/>
        </w:rPr>
        <w:t xml:space="preserve">При предоставлении услуги </w:t>
      </w:r>
      <w:r w:rsidR="00E63CA4" w:rsidRPr="00A42564">
        <w:rPr>
          <w:sz w:val="26"/>
          <w:szCs w:val="26"/>
          <w:lang w:eastAsia="ar-SA"/>
        </w:rPr>
        <w:t>Уполномоченный орган</w:t>
      </w:r>
      <w:r w:rsidR="00E63CA4" w:rsidRPr="00A42564">
        <w:rPr>
          <w:color w:val="000000" w:themeColor="text1"/>
          <w:sz w:val="26"/>
          <w:szCs w:val="26"/>
        </w:rPr>
        <w:t xml:space="preserve"> </w:t>
      </w:r>
      <w:r w:rsidRPr="00A42564">
        <w:rPr>
          <w:color w:val="000000" w:themeColor="text1"/>
          <w:sz w:val="26"/>
          <w:szCs w:val="26"/>
        </w:rPr>
        <w:t>взаимодействует со следующими государственными органами, учреждениями и организациями:</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 xml:space="preserve">Федеральной налоговой службой по </w:t>
      </w:r>
      <w:r w:rsidR="00E63CA4" w:rsidRPr="00A42564">
        <w:rPr>
          <w:color w:val="000000" w:themeColor="text1"/>
          <w:sz w:val="26"/>
          <w:szCs w:val="26"/>
        </w:rPr>
        <w:t>Псковской области</w:t>
      </w:r>
      <w:r w:rsidRPr="00A42564">
        <w:rPr>
          <w:color w:val="000000" w:themeColor="text1"/>
          <w:sz w:val="26"/>
          <w:szCs w:val="26"/>
        </w:rPr>
        <w:t>;</w:t>
      </w:r>
    </w:p>
    <w:p w:rsidR="00E63CA4" w:rsidRPr="00A42564" w:rsidRDefault="00E63CA4" w:rsidP="00E63CA4">
      <w:pPr>
        <w:pStyle w:val="1"/>
        <w:numPr>
          <w:ilvl w:val="0"/>
          <w:numId w:val="0"/>
        </w:numPr>
        <w:shd w:val="clear" w:color="auto" w:fill="FFFFFF"/>
        <w:spacing w:before="0" w:after="0" w:line="360" w:lineRule="atLeast"/>
        <w:jc w:val="both"/>
        <w:textAlignment w:val="baseline"/>
        <w:rPr>
          <w:rFonts w:ascii="Times New Roman" w:hAnsi="Times New Roman" w:cs="Times New Roman"/>
          <w:b w:val="0"/>
          <w:bCs w:val="0"/>
          <w:color w:val="000000"/>
          <w:spacing w:val="-14"/>
          <w:sz w:val="26"/>
          <w:szCs w:val="26"/>
        </w:rPr>
      </w:pPr>
      <w:r w:rsidRPr="00A42564">
        <w:rPr>
          <w:rFonts w:ascii="Times New Roman" w:hAnsi="Times New Roman" w:cs="Times New Roman"/>
          <w:b w:val="0"/>
          <w:bCs w:val="0"/>
          <w:color w:val="000000"/>
          <w:spacing w:val="-14"/>
          <w:sz w:val="26"/>
          <w:szCs w:val="26"/>
          <w:bdr w:val="none" w:sz="0" w:space="0" w:color="auto" w:frame="1"/>
        </w:rPr>
        <w:t>Управлением Федеральной службы государственной регистрации, кадастра и картографии по Псковской области.</w:t>
      </w:r>
      <w:r w:rsidRPr="00A42564">
        <w:rPr>
          <w:rFonts w:ascii="Times New Roman" w:hAnsi="Times New Roman" w:cs="Times New Roman"/>
          <w:b w:val="0"/>
          <w:bCs w:val="0"/>
          <w:color w:val="000000"/>
          <w:spacing w:val="-14"/>
          <w:sz w:val="26"/>
          <w:szCs w:val="26"/>
        </w:rPr>
        <w:t> </w:t>
      </w:r>
    </w:p>
    <w:p w:rsidR="0012381A" w:rsidRPr="00A42564" w:rsidRDefault="00E63CA4" w:rsidP="00547E7A">
      <w:pPr>
        <w:ind w:firstLine="709"/>
        <w:jc w:val="both"/>
        <w:rPr>
          <w:color w:val="000000" w:themeColor="text1"/>
          <w:sz w:val="26"/>
          <w:szCs w:val="26"/>
        </w:rPr>
      </w:pPr>
      <w:r w:rsidRPr="00A42564">
        <w:rPr>
          <w:color w:val="000000" w:themeColor="text1"/>
          <w:sz w:val="26"/>
          <w:szCs w:val="26"/>
        </w:rPr>
        <w:t xml:space="preserve"> </w:t>
      </w:r>
      <w:r w:rsidR="0012381A" w:rsidRPr="00A42564">
        <w:rPr>
          <w:color w:val="000000" w:themeColor="text1"/>
          <w:sz w:val="26"/>
          <w:szCs w:val="26"/>
        </w:rPr>
        <w:t xml:space="preserve">Многофункциональным центром предоставления государственных и муниципальных услуг в </w:t>
      </w:r>
      <w:r w:rsidRPr="00A42564">
        <w:rPr>
          <w:color w:val="000000" w:themeColor="text1"/>
          <w:sz w:val="26"/>
          <w:szCs w:val="26"/>
        </w:rPr>
        <w:t>Псковской области</w:t>
      </w:r>
      <w:r w:rsidR="0012381A" w:rsidRPr="00A42564">
        <w:rPr>
          <w:color w:val="000000" w:themeColor="text1"/>
          <w:sz w:val="26"/>
          <w:szCs w:val="26"/>
        </w:rPr>
        <w:t xml:space="preserve">, в том числе в многофункциональном центре предоставления государственных и муниципальных услуг в </w:t>
      </w:r>
      <w:r w:rsidRPr="00A42564">
        <w:rPr>
          <w:color w:val="000000" w:themeColor="text1"/>
          <w:sz w:val="26"/>
          <w:szCs w:val="26"/>
        </w:rPr>
        <w:t>рп. Локня</w:t>
      </w:r>
      <w:r w:rsidR="0012381A" w:rsidRPr="00A42564">
        <w:rPr>
          <w:color w:val="000000" w:themeColor="text1"/>
          <w:sz w:val="26"/>
          <w:szCs w:val="26"/>
        </w:rPr>
        <w:t>.</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2.3. Результат предоставления муниципальной услуги</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 xml:space="preserve">Результатом предоставления муниципальной услуги является: </w:t>
      </w:r>
    </w:p>
    <w:p w:rsidR="0012381A" w:rsidRPr="00A42564" w:rsidRDefault="00E63CA4" w:rsidP="00E63CA4">
      <w:pPr>
        <w:pStyle w:val="ConsPlusNormal"/>
        <w:ind w:firstLine="0"/>
        <w:jc w:val="both"/>
        <w:rPr>
          <w:rFonts w:ascii="Times New Roman" w:hAnsi="Times New Roman" w:cs="Times New Roman"/>
          <w:sz w:val="26"/>
          <w:szCs w:val="26"/>
        </w:rPr>
      </w:pPr>
      <w:r w:rsidRPr="00A42564">
        <w:rPr>
          <w:rFonts w:ascii="Times New Roman" w:hAnsi="Times New Roman" w:cs="Times New Roman"/>
          <w:sz w:val="26"/>
          <w:szCs w:val="26"/>
        </w:rPr>
        <w:t xml:space="preserve">- </w:t>
      </w:r>
      <w:r w:rsidR="0012381A" w:rsidRPr="00A42564">
        <w:rPr>
          <w:rFonts w:ascii="Times New Roman" w:hAnsi="Times New Roman" w:cs="Times New Roman"/>
          <w:sz w:val="26"/>
          <w:szCs w:val="26"/>
        </w:rPr>
        <w:t>согласование и выдача заявителю акта согласования местоположения границы земельного участка путем проставления подписи начальника управления архитектуры, градостроительства и землепользования администрации города Лермонтова – главного архитектора и печати на акте согласования местоположения границы земельного участка;</w:t>
      </w:r>
    </w:p>
    <w:p w:rsidR="0012381A" w:rsidRPr="00A42564" w:rsidRDefault="00E63CA4" w:rsidP="00E63CA4">
      <w:pPr>
        <w:pStyle w:val="ConsPlusNormal"/>
        <w:ind w:firstLine="0"/>
        <w:jc w:val="both"/>
        <w:rPr>
          <w:rFonts w:ascii="Times New Roman" w:hAnsi="Times New Roman" w:cs="Times New Roman"/>
          <w:sz w:val="26"/>
          <w:szCs w:val="26"/>
        </w:rPr>
      </w:pPr>
      <w:r w:rsidRPr="00A42564">
        <w:rPr>
          <w:rFonts w:ascii="Times New Roman" w:hAnsi="Times New Roman" w:cs="Times New Roman"/>
          <w:sz w:val="26"/>
          <w:szCs w:val="26"/>
        </w:rPr>
        <w:t xml:space="preserve">- </w:t>
      </w:r>
      <w:r w:rsidR="0012381A" w:rsidRPr="00A42564">
        <w:rPr>
          <w:rFonts w:ascii="Times New Roman" w:hAnsi="Times New Roman" w:cs="Times New Roman"/>
          <w:sz w:val="26"/>
          <w:szCs w:val="26"/>
        </w:rPr>
        <w:t>отказ в согласовании местоположения границ земельного участка с указанием причин отказа;</w:t>
      </w:r>
    </w:p>
    <w:p w:rsidR="0012381A" w:rsidRPr="00A42564" w:rsidRDefault="00E63CA4" w:rsidP="00547E7A">
      <w:pPr>
        <w:pStyle w:val="ConsPlusNormal"/>
        <w:ind w:firstLine="0"/>
        <w:jc w:val="both"/>
        <w:rPr>
          <w:rFonts w:ascii="Times New Roman" w:hAnsi="Times New Roman" w:cs="Times New Roman"/>
          <w:sz w:val="26"/>
          <w:szCs w:val="26"/>
        </w:rPr>
      </w:pPr>
      <w:r w:rsidRPr="00A42564">
        <w:rPr>
          <w:rFonts w:ascii="Times New Roman" w:hAnsi="Times New Roman" w:cs="Times New Roman"/>
          <w:sz w:val="26"/>
          <w:szCs w:val="26"/>
        </w:rPr>
        <w:t xml:space="preserve">- </w:t>
      </w:r>
      <w:r w:rsidR="0012381A" w:rsidRPr="00A42564">
        <w:rPr>
          <w:rFonts w:ascii="Times New Roman" w:hAnsi="Times New Roman" w:cs="Times New Roman"/>
          <w:sz w:val="26"/>
          <w:szCs w:val="26"/>
        </w:rPr>
        <w:t>уведомление об отказе в предоставлении муниципальной услуги.</w:t>
      </w:r>
    </w:p>
    <w:p w:rsidR="00FC708A" w:rsidRPr="00A42564" w:rsidRDefault="00FC708A" w:rsidP="00547E7A">
      <w:pPr>
        <w:pStyle w:val="ConsPlusNormal"/>
        <w:ind w:firstLine="0"/>
        <w:jc w:val="both"/>
        <w:rPr>
          <w:rFonts w:ascii="Times New Roman" w:hAnsi="Times New Roman" w:cs="Times New Roman"/>
          <w:sz w:val="26"/>
          <w:szCs w:val="26"/>
        </w:rPr>
      </w:pPr>
      <w:r w:rsidRPr="00A42564">
        <w:rPr>
          <w:rFonts w:ascii="Times New Roman" w:hAnsi="Times New Roman" w:cs="Times New Roman"/>
          <w:sz w:val="26"/>
          <w:szCs w:val="26"/>
        </w:rPr>
        <w:t>- выдача либо отказ в выдаче дубликата согласования.</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2.4. Срок предоставления муниципальной услуги</w:t>
      </w:r>
    </w:p>
    <w:p w:rsidR="0012381A" w:rsidRPr="00A42564" w:rsidRDefault="0012381A" w:rsidP="00547E7A">
      <w:pPr>
        <w:autoSpaceDE w:val="0"/>
        <w:autoSpaceDN w:val="0"/>
        <w:adjustRightInd w:val="0"/>
        <w:ind w:firstLine="708"/>
        <w:jc w:val="both"/>
        <w:rPr>
          <w:sz w:val="26"/>
          <w:szCs w:val="26"/>
        </w:rPr>
      </w:pPr>
      <w:r w:rsidRPr="00A42564">
        <w:rPr>
          <w:sz w:val="26"/>
          <w:szCs w:val="26"/>
        </w:rPr>
        <w:t>Общий срок предоставления муниципальн</w:t>
      </w:r>
      <w:r w:rsidR="00D43D7E" w:rsidRPr="00A42564">
        <w:rPr>
          <w:sz w:val="26"/>
          <w:szCs w:val="26"/>
        </w:rPr>
        <w:t xml:space="preserve">ой услуги не должен превышать 30 календарных дней </w:t>
      </w:r>
      <w:r w:rsidRPr="00A42564">
        <w:rPr>
          <w:sz w:val="26"/>
          <w:szCs w:val="26"/>
        </w:rPr>
        <w:t xml:space="preserve"> </w:t>
      </w:r>
      <w:r w:rsidRPr="00A42564">
        <w:rPr>
          <w:bCs/>
          <w:sz w:val="26"/>
          <w:szCs w:val="26"/>
        </w:rPr>
        <w:t xml:space="preserve">со дня принятия запроса о предоставлении услуги и документов, </w:t>
      </w:r>
      <w:r w:rsidRPr="00A42564">
        <w:rPr>
          <w:sz w:val="26"/>
          <w:szCs w:val="26"/>
        </w:rPr>
        <w:t>подлежащих представлению заявителем.</w:t>
      </w:r>
    </w:p>
    <w:p w:rsidR="002C34ED" w:rsidRPr="00A42564" w:rsidRDefault="002C34ED" w:rsidP="00547E7A">
      <w:pPr>
        <w:autoSpaceDE w:val="0"/>
        <w:autoSpaceDN w:val="0"/>
        <w:adjustRightInd w:val="0"/>
        <w:ind w:firstLine="708"/>
        <w:jc w:val="both"/>
        <w:rPr>
          <w:sz w:val="26"/>
          <w:szCs w:val="26"/>
          <w:lang w:eastAsia="zh-CN"/>
        </w:rPr>
      </w:pPr>
      <w:r w:rsidRPr="00A42564">
        <w:rPr>
          <w:sz w:val="26"/>
          <w:szCs w:val="26"/>
        </w:rPr>
        <w:t xml:space="preserve">Срок выдачи дубликата должен превышать 10 календарных дней.  </w:t>
      </w:r>
    </w:p>
    <w:p w:rsidR="0012381A" w:rsidRPr="00A42564" w:rsidRDefault="0012381A" w:rsidP="0012381A">
      <w:pPr>
        <w:pStyle w:val="af"/>
        <w:spacing w:after="0"/>
        <w:ind w:left="0" w:firstLine="709"/>
        <w:jc w:val="both"/>
        <w:rPr>
          <w:color w:val="000000" w:themeColor="text1"/>
          <w:sz w:val="26"/>
          <w:szCs w:val="26"/>
          <w:lang w:val="ru-RU"/>
        </w:rPr>
      </w:pPr>
      <w:r w:rsidRPr="00A42564">
        <w:rPr>
          <w:color w:val="000000" w:themeColor="text1"/>
          <w:sz w:val="26"/>
          <w:szCs w:val="26"/>
          <w:lang w:val="ru-RU"/>
        </w:rPr>
        <w:t>2.5. Правовые основания для предоставления муниципальной услуги</w:t>
      </w:r>
    </w:p>
    <w:p w:rsidR="0012381A" w:rsidRPr="00A42564" w:rsidRDefault="00D43D7E" w:rsidP="00D43D7E">
      <w:pPr>
        <w:jc w:val="both"/>
        <w:rPr>
          <w:color w:val="000000" w:themeColor="text1"/>
          <w:sz w:val="26"/>
          <w:szCs w:val="26"/>
        </w:rPr>
      </w:pPr>
      <w:r w:rsidRPr="00A42564">
        <w:rPr>
          <w:color w:val="000000" w:themeColor="text1"/>
          <w:sz w:val="26"/>
          <w:szCs w:val="26"/>
        </w:rPr>
        <w:t xml:space="preserve">- </w:t>
      </w:r>
      <w:r w:rsidR="0012381A" w:rsidRPr="00A42564">
        <w:rPr>
          <w:color w:val="000000" w:themeColor="text1"/>
          <w:sz w:val="26"/>
          <w:szCs w:val="26"/>
        </w:rPr>
        <w:t>Конституция Российской Федерации;</w:t>
      </w:r>
    </w:p>
    <w:p w:rsidR="0012381A" w:rsidRPr="00A42564" w:rsidRDefault="00D43D7E" w:rsidP="00D43D7E">
      <w:pPr>
        <w:autoSpaceDE w:val="0"/>
        <w:autoSpaceDN w:val="0"/>
        <w:adjustRightInd w:val="0"/>
        <w:jc w:val="both"/>
        <w:rPr>
          <w:color w:val="000000" w:themeColor="text1"/>
          <w:sz w:val="26"/>
          <w:szCs w:val="26"/>
        </w:rPr>
      </w:pPr>
      <w:r w:rsidRPr="00A42564">
        <w:rPr>
          <w:color w:val="000000" w:themeColor="text1"/>
          <w:sz w:val="26"/>
          <w:szCs w:val="26"/>
        </w:rPr>
        <w:t>- Земельный кодекс Российской Федерации от 25.10.2001 №136-ФЗ</w:t>
      </w:r>
      <w:r w:rsidR="0012381A" w:rsidRPr="00A42564">
        <w:rPr>
          <w:color w:val="000000" w:themeColor="text1"/>
          <w:sz w:val="26"/>
          <w:szCs w:val="26"/>
        </w:rPr>
        <w:t>;</w:t>
      </w:r>
    </w:p>
    <w:p w:rsidR="0012381A" w:rsidRPr="00A42564" w:rsidRDefault="00D43D7E" w:rsidP="00D43D7E">
      <w:pPr>
        <w:jc w:val="both"/>
        <w:rPr>
          <w:color w:val="000000" w:themeColor="text1"/>
          <w:sz w:val="26"/>
          <w:szCs w:val="26"/>
        </w:rPr>
      </w:pPr>
      <w:r w:rsidRPr="00A42564">
        <w:rPr>
          <w:color w:val="000000" w:themeColor="text1"/>
          <w:sz w:val="26"/>
          <w:szCs w:val="26"/>
        </w:rPr>
        <w:t xml:space="preserve">- </w:t>
      </w:r>
      <w:r w:rsidR="0012381A" w:rsidRPr="00A42564">
        <w:rPr>
          <w:color w:val="000000" w:themeColor="text1"/>
          <w:sz w:val="26"/>
          <w:szCs w:val="26"/>
        </w:rPr>
        <w:t>Федеральный закон от 06 октября 2003 года № 131-ФЗ «Об общих принципах организации местного самоуправления в Российской Федерации</w:t>
      </w:r>
      <w:r w:rsidRPr="00A42564">
        <w:rPr>
          <w:color w:val="000000" w:themeColor="text1"/>
          <w:sz w:val="26"/>
          <w:szCs w:val="26"/>
        </w:rPr>
        <w:t>»</w:t>
      </w:r>
      <w:r w:rsidR="0012381A" w:rsidRPr="00A42564">
        <w:rPr>
          <w:color w:val="000000" w:themeColor="text1"/>
          <w:sz w:val="26"/>
          <w:szCs w:val="26"/>
        </w:rPr>
        <w:t>;</w:t>
      </w:r>
    </w:p>
    <w:p w:rsidR="0012381A" w:rsidRPr="00A42564" w:rsidRDefault="00D43D7E" w:rsidP="00D43D7E">
      <w:pPr>
        <w:jc w:val="both"/>
        <w:rPr>
          <w:color w:val="000000" w:themeColor="text1"/>
          <w:sz w:val="26"/>
          <w:szCs w:val="26"/>
        </w:rPr>
      </w:pPr>
      <w:r w:rsidRPr="00A42564">
        <w:rPr>
          <w:color w:val="000000" w:themeColor="text1"/>
          <w:sz w:val="26"/>
          <w:szCs w:val="26"/>
        </w:rPr>
        <w:t xml:space="preserve">- </w:t>
      </w:r>
      <w:r w:rsidR="0012381A" w:rsidRPr="00A42564">
        <w:rPr>
          <w:color w:val="000000" w:themeColor="text1"/>
          <w:sz w:val="26"/>
          <w:szCs w:val="26"/>
        </w:rPr>
        <w:t>Федеральный закон от 02 мая 2006 года № 59-ФЗ «О порядке рассмотрения обращений граждан Российской Федерации»;</w:t>
      </w:r>
    </w:p>
    <w:p w:rsidR="0012381A" w:rsidRPr="00A42564" w:rsidRDefault="00D43D7E" w:rsidP="0012381A">
      <w:pPr>
        <w:jc w:val="both"/>
        <w:rPr>
          <w:color w:val="000000" w:themeColor="text1"/>
          <w:sz w:val="26"/>
          <w:szCs w:val="26"/>
        </w:rPr>
      </w:pPr>
      <w:r w:rsidRPr="00A42564">
        <w:rPr>
          <w:color w:val="000000" w:themeColor="text1"/>
          <w:sz w:val="26"/>
          <w:szCs w:val="26"/>
        </w:rPr>
        <w:lastRenderedPageBreak/>
        <w:t xml:space="preserve">- </w:t>
      </w:r>
      <w:r w:rsidR="0012381A" w:rsidRPr="00A42564">
        <w:rPr>
          <w:color w:val="000000" w:themeColor="text1"/>
          <w:sz w:val="26"/>
          <w:szCs w:val="26"/>
        </w:rPr>
        <w:t>Федеральный закон от 27 июля 2010 года № 210-ФЗ «Об организации предоставления государственных и муниципальных услуг»;</w:t>
      </w:r>
    </w:p>
    <w:p w:rsidR="0012381A" w:rsidRPr="00A42564" w:rsidRDefault="00D43D7E" w:rsidP="00D43D7E">
      <w:pPr>
        <w:jc w:val="both"/>
        <w:rPr>
          <w:color w:val="000000" w:themeColor="text1"/>
          <w:sz w:val="26"/>
          <w:szCs w:val="26"/>
        </w:rPr>
      </w:pPr>
      <w:r w:rsidRPr="00A42564">
        <w:rPr>
          <w:color w:val="000000" w:themeColor="text1"/>
          <w:sz w:val="26"/>
          <w:szCs w:val="26"/>
        </w:rPr>
        <w:t xml:space="preserve">- </w:t>
      </w:r>
      <w:r w:rsidR="0012381A" w:rsidRPr="00A42564">
        <w:rPr>
          <w:color w:val="000000" w:themeColor="text1"/>
          <w:sz w:val="26"/>
          <w:szCs w:val="26"/>
        </w:rPr>
        <w:t>Федеральный закон от 27 июля 2006 года №</w:t>
      </w:r>
      <w:r w:rsidRPr="00A42564">
        <w:rPr>
          <w:color w:val="000000" w:themeColor="text1"/>
          <w:sz w:val="26"/>
          <w:szCs w:val="26"/>
        </w:rPr>
        <w:t xml:space="preserve"> 152-ФЗ «О персональных данных»;</w:t>
      </w:r>
    </w:p>
    <w:p w:rsidR="0012381A" w:rsidRPr="00A42564" w:rsidRDefault="00D43D7E" w:rsidP="00D43D7E">
      <w:pPr>
        <w:jc w:val="both"/>
        <w:rPr>
          <w:rStyle w:val="apple-converted-space"/>
          <w:color w:val="000000" w:themeColor="text1"/>
          <w:sz w:val="26"/>
          <w:szCs w:val="26"/>
          <w:shd w:val="clear" w:color="auto" w:fill="FFFFFF"/>
        </w:rPr>
      </w:pPr>
      <w:r w:rsidRPr="00A42564">
        <w:rPr>
          <w:color w:val="000000" w:themeColor="text1"/>
          <w:sz w:val="26"/>
          <w:szCs w:val="26"/>
        </w:rPr>
        <w:t xml:space="preserve">- </w:t>
      </w:r>
      <w:r w:rsidR="0012381A" w:rsidRPr="00A42564">
        <w:rPr>
          <w:color w:val="000000" w:themeColor="text1"/>
          <w:sz w:val="26"/>
          <w:szCs w:val="26"/>
        </w:rPr>
        <w:t>Федеральный закон от 06 апреля 2011 года № 63-ФЗ «Об электронной подписи»;</w:t>
      </w:r>
      <w:r w:rsidR="0012381A" w:rsidRPr="00A42564">
        <w:rPr>
          <w:rStyle w:val="apple-converted-space"/>
          <w:color w:val="000000" w:themeColor="text1"/>
          <w:sz w:val="26"/>
          <w:szCs w:val="26"/>
          <w:shd w:val="clear" w:color="auto" w:fill="FFFFFF"/>
        </w:rPr>
        <w:t> </w:t>
      </w:r>
    </w:p>
    <w:p w:rsidR="0012381A" w:rsidRPr="00A42564" w:rsidRDefault="00D43D7E" w:rsidP="00D43D7E">
      <w:pPr>
        <w:jc w:val="both"/>
        <w:rPr>
          <w:rStyle w:val="apple-converted-space"/>
          <w:color w:val="000000" w:themeColor="text1"/>
          <w:sz w:val="26"/>
          <w:szCs w:val="26"/>
          <w:shd w:val="clear" w:color="auto" w:fill="FFFFFF"/>
        </w:rPr>
      </w:pPr>
      <w:r w:rsidRPr="00A42564">
        <w:rPr>
          <w:rStyle w:val="apple-converted-space"/>
          <w:color w:val="000000" w:themeColor="text1"/>
          <w:sz w:val="26"/>
          <w:szCs w:val="26"/>
          <w:shd w:val="clear" w:color="auto" w:fill="FFFFFF"/>
        </w:rPr>
        <w:t xml:space="preserve">- </w:t>
      </w:r>
      <w:r w:rsidR="0012381A" w:rsidRPr="00A42564">
        <w:rPr>
          <w:rStyle w:val="apple-converted-space"/>
          <w:color w:val="000000" w:themeColor="text1"/>
          <w:sz w:val="26"/>
          <w:szCs w:val="26"/>
          <w:shd w:val="clear" w:color="auto" w:fill="FFFFFF"/>
        </w:rPr>
        <w:t xml:space="preserve">Постановление Правительства </w:t>
      </w:r>
      <w:r w:rsidRPr="00A42564">
        <w:rPr>
          <w:color w:val="000000" w:themeColor="text1"/>
          <w:sz w:val="26"/>
          <w:szCs w:val="26"/>
        </w:rPr>
        <w:t xml:space="preserve">Российской Федерации </w:t>
      </w:r>
      <w:r w:rsidRPr="00A42564">
        <w:rPr>
          <w:rStyle w:val="apple-converted-space"/>
          <w:color w:val="000000" w:themeColor="text1"/>
          <w:sz w:val="26"/>
          <w:szCs w:val="26"/>
          <w:shd w:val="clear" w:color="auto" w:fill="FFFFFF"/>
        </w:rPr>
        <w:t>от 25.06.</w:t>
      </w:r>
      <w:r w:rsidR="0012381A" w:rsidRPr="00A42564">
        <w:rPr>
          <w:rStyle w:val="apple-converted-space"/>
          <w:color w:val="000000" w:themeColor="text1"/>
          <w:sz w:val="26"/>
          <w:szCs w:val="26"/>
          <w:shd w:val="clear" w:color="auto" w:fill="FFFFFF"/>
        </w:rPr>
        <w:t>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2381A" w:rsidRPr="00A42564" w:rsidRDefault="00D43D7E" w:rsidP="00D43D7E">
      <w:pPr>
        <w:jc w:val="both"/>
        <w:rPr>
          <w:rStyle w:val="apple-converted-space"/>
          <w:color w:val="000000" w:themeColor="text1"/>
          <w:sz w:val="26"/>
          <w:szCs w:val="26"/>
          <w:shd w:val="clear" w:color="auto" w:fill="FFFFFF"/>
        </w:rPr>
      </w:pPr>
      <w:r w:rsidRPr="00A42564">
        <w:rPr>
          <w:color w:val="000000" w:themeColor="text1"/>
          <w:sz w:val="26"/>
          <w:szCs w:val="26"/>
        </w:rPr>
        <w:t xml:space="preserve">- </w:t>
      </w:r>
      <w:r w:rsidR="0012381A" w:rsidRPr="00A42564">
        <w:rPr>
          <w:color w:val="000000" w:themeColor="text1"/>
          <w:sz w:val="26"/>
          <w:szCs w:val="26"/>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2381A" w:rsidRPr="00A42564" w:rsidRDefault="00D43D7E" w:rsidP="00D43D7E">
      <w:pPr>
        <w:jc w:val="both"/>
        <w:rPr>
          <w:color w:val="000000" w:themeColor="text1"/>
          <w:sz w:val="26"/>
          <w:szCs w:val="26"/>
        </w:rPr>
      </w:pPr>
      <w:r w:rsidRPr="00A42564">
        <w:rPr>
          <w:color w:val="000000" w:themeColor="text1"/>
          <w:sz w:val="26"/>
          <w:szCs w:val="26"/>
        </w:rPr>
        <w:t xml:space="preserve">- </w:t>
      </w:r>
      <w:r w:rsidR="0012381A" w:rsidRPr="00A42564">
        <w:rPr>
          <w:color w:val="000000" w:themeColor="text1"/>
          <w:sz w:val="26"/>
          <w:szCs w:val="26"/>
        </w:rPr>
        <w:t>Постановление Правительства Российской Федераци</w:t>
      </w:r>
      <w:r w:rsidRPr="00A42564">
        <w:rPr>
          <w:color w:val="000000" w:themeColor="text1"/>
          <w:sz w:val="26"/>
          <w:szCs w:val="26"/>
        </w:rPr>
        <w:t xml:space="preserve">и от 24.10.2011 года </w:t>
      </w:r>
      <w:r w:rsidR="0012381A" w:rsidRPr="00A42564">
        <w:rPr>
          <w:color w:val="000000" w:themeColor="text1"/>
          <w:sz w:val="26"/>
          <w:szCs w:val="26"/>
        </w:rPr>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A42564">
        <w:rPr>
          <w:color w:val="000000" w:themeColor="text1"/>
          <w:sz w:val="26"/>
          <w:szCs w:val="26"/>
        </w:rPr>
        <w:t>.</w:t>
      </w:r>
    </w:p>
    <w:p w:rsidR="0012381A" w:rsidRPr="00A42564" w:rsidRDefault="0012381A" w:rsidP="0012381A">
      <w:pPr>
        <w:ind w:left="-142" w:firstLine="851"/>
        <w:jc w:val="both"/>
        <w:rPr>
          <w:color w:val="000000" w:themeColor="text1"/>
          <w:sz w:val="26"/>
          <w:szCs w:val="26"/>
        </w:rPr>
      </w:pPr>
      <w:r w:rsidRPr="00A42564">
        <w:rPr>
          <w:color w:val="000000" w:themeColor="text1"/>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2.6.1. В целях получения муниципальной услуги заявитель представляет следующие документы:</w:t>
      </w:r>
    </w:p>
    <w:p w:rsidR="0012381A" w:rsidRPr="00A42564" w:rsidRDefault="0012381A" w:rsidP="0012381A">
      <w:pPr>
        <w:autoSpaceDE w:val="0"/>
        <w:autoSpaceDN w:val="0"/>
        <w:adjustRightInd w:val="0"/>
        <w:ind w:firstLine="708"/>
        <w:jc w:val="both"/>
        <w:rPr>
          <w:color w:val="000000" w:themeColor="text1"/>
          <w:sz w:val="26"/>
          <w:szCs w:val="26"/>
        </w:rPr>
      </w:pPr>
      <w:r w:rsidRPr="00A42564">
        <w:rPr>
          <w:sz w:val="26"/>
          <w:szCs w:val="26"/>
        </w:rPr>
        <w:t xml:space="preserve">1) </w:t>
      </w:r>
      <w:hyperlink w:anchor="P437" w:history="1">
        <w:r w:rsidRPr="00A42564">
          <w:rPr>
            <w:sz w:val="26"/>
            <w:szCs w:val="26"/>
          </w:rPr>
          <w:t>запрос</w:t>
        </w:r>
      </w:hyperlink>
      <w:r w:rsidRPr="00A42564">
        <w:rPr>
          <w:sz w:val="26"/>
          <w:szCs w:val="26"/>
        </w:rPr>
        <w:t xml:space="preserve"> о согласовании местоположения границ земельного участка в письменной форме </w:t>
      </w:r>
      <w:r w:rsidRPr="00A42564">
        <w:rPr>
          <w:color w:val="000000" w:themeColor="text1"/>
          <w:sz w:val="26"/>
          <w:szCs w:val="26"/>
        </w:rPr>
        <w:t>(приложение 1 к настоящему Административному регламенту);</w:t>
      </w:r>
    </w:p>
    <w:p w:rsidR="0012381A" w:rsidRPr="00A42564" w:rsidRDefault="002C2D55" w:rsidP="002C2D55">
      <w:pPr>
        <w:autoSpaceDE w:val="0"/>
        <w:autoSpaceDN w:val="0"/>
        <w:adjustRightInd w:val="0"/>
        <w:jc w:val="both"/>
        <w:rPr>
          <w:sz w:val="26"/>
          <w:szCs w:val="26"/>
        </w:rPr>
      </w:pPr>
      <w:r w:rsidRPr="00A42564">
        <w:rPr>
          <w:sz w:val="26"/>
          <w:szCs w:val="26"/>
        </w:rPr>
        <w:t xml:space="preserve">         </w:t>
      </w:r>
      <w:r w:rsidR="0012381A" w:rsidRPr="00A42564">
        <w:rPr>
          <w:sz w:val="26"/>
          <w:szCs w:val="26"/>
        </w:rPr>
        <w:t xml:space="preserve">2) </w:t>
      </w:r>
      <w:r w:rsidRPr="00A42564">
        <w:rPr>
          <w:sz w:val="26"/>
          <w:szCs w:val="26"/>
        </w:rPr>
        <w:t xml:space="preserve">паспорт гражданина Российской Федерации либо иной документ, удостоверяющий личность, в соответствии с </w:t>
      </w:r>
      <w:hyperlink r:id="rId11" w:history="1">
        <w:r w:rsidRPr="00A42564">
          <w:rPr>
            <w:color w:val="0000FF"/>
            <w:sz w:val="26"/>
            <w:szCs w:val="26"/>
          </w:rPr>
          <w:t>законодательством</w:t>
        </w:r>
      </w:hyperlink>
      <w:r w:rsidRPr="00A42564">
        <w:rPr>
          <w:sz w:val="26"/>
          <w:szCs w:val="26"/>
        </w:rPr>
        <w:t xml:space="preserve"> Российской Федерации или установление личности может быть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history="1">
        <w:r w:rsidRPr="00A42564">
          <w:rPr>
            <w:color w:val="0000FF"/>
            <w:sz w:val="26"/>
            <w:szCs w:val="26"/>
          </w:rPr>
          <w:t>частью 18 статьи 14.1</w:t>
        </w:r>
      </w:hyperlink>
      <w:r w:rsidRPr="00A42564">
        <w:rPr>
          <w:sz w:val="26"/>
          <w:szCs w:val="26"/>
        </w:rPr>
        <w:t xml:space="preserve"> Федерального закона от 27 июля 2006 года N 149-ФЗ "Об информации, информационных технологиях и о защите информации";</w:t>
      </w:r>
    </w:p>
    <w:p w:rsidR="002C2D55" w:rsidRPr="00A42564" w:rsidRDefault="0012381A" w:rsidP="002C2D55">
      <w:pPr>
        <w:pStyle w:val="ConsPlusNormal"/>
        <w:ind w:firstLine="540"/>
        <w:jc w:val="both"/>
        <w:rPr>
          <w:rFonts w:ascii="Times New Roman" w:hAnsi="Times New Roman" w:cs="Times New Roman"/>
          <w:sz w:val="26"/>
          <w:szCs w:val="26"/>
        </w:rPr>
      </w:pPr>
      <w:r w:rsidRPr="00A42564">
        <w:rPr>
          <w:rFonts w:ascii="Times New Roman" w:hAnsi="Times New Roman" w:cs="Times New Roman"/>
          <w:color w:val="000000" w:themeColor="text1"/>
          <w:sz w:val="26"/>
          <w:szCs w:val="26"/>
        </w:rPr>
        <w:tab/>
        <w:t xml:space="preserve">3) </w:t>
      </w:r>
      <w:r w:rsidR="002C2D55" w:rsidRPr="00A42564">
        <w:rPr>
          <w:rFonts w:ascii="Times New Roman" w:hAnsi="Times New Roman" w:cs="Times New Roman"/>
          <w:sz w:val="26"/>
          <w:szCs w:val="26"/>
        </w:rPr>
        <w:t xml:space="preserve">документ, подтверждающий полномочия представителя действовать от имени заявителя - случае, если заявление подается представителем </w:t>
      </w:r>
    </w:p>
    <w:p w:rsidR="0012381A" w:rsidRPr="00A42564" w:rsidRDefault="002C2D55" w:rsidP="002C2D55">
      <w:pPr>
        <w:pStyle w:val="ConsPlusNormal"/>
        <w:ind w:firstLine="540"/>
        <w:jc w:val="both"/>
        <w:rPr>
          <w:rFonts w:ascii="Times New Roman" w:hAnsi="Times New Roman" w:cs="Times New Roman"/>
          <w:sz w:val="26"/>
          <w:szCs w:val="26"/>
        </w:rPr>
      </w:pPr>
      <w:r w:rsidRPr="00A42564">
        <w:rPr>
          <w:rFonts w:ascii="Times New Roman" w:hAnsi="Times New Roman" w:cs="Times New Roman"/>
          <w:sz w:val="26"/>
          <w:szCs w:val="26"/>
        </w:rPr>
        <w:t xml:space="preserve"> 4) </w:t>
      </w:r>
      <w:r w:rsidR="0012381A" w:rsidRPr="00A42564">
        <w:rPr>
          <w:rFonts w:ascii="Times New Roman" w:hAnsi="Times New Roman" w:cs="Times New Roman"/>
          <w:sz w:val="26"/>
          <w:szCs w:val="26"/>
        </w:rPr>
        <w:t>документ, подтверждающий регистрацию в системе индивидуального (персонифицированного) учета;</w:t>
      </w:r>
    </w:p>
    <w:p w:rsidR="0012381A" w:rsidRPr="00A42564" w:rsidRDefault="0012381A" w:rsidP="0012381A">
      <w:pPr>
        <w:autoSpaceDE w:val="0"/>
        <w:autoSpaceDN w:val="0"/>
        <w:adjustRightInd w:val="0"/>
        <w:jc w:val="both"/>
        <w:rPr>
          <w:sz w:val="26"/>
          <w:szCs w:val="26"/>
        </w:rPr>
      </w:pPr>
      <w:r w:rsidRPr="00A42564">
        <w:rPr>
          <w:color w:val="000000" w:themeColor="text1"/>
          <w:sz w:val="26"/>
          <w:szCs w:val="26"/>
        </w:rPr>
        <w:tab/>
        <w:t xml:space="preserve">5) </w:t>
      </w:r>
      <w:r w:rsidRPr="00A42564">
        <w:rPr>
          <w:sz w:val="26"/>
          <w:szCs w:val="26"/>
        </w:rPr>
        <w:t>учредительные документы юридического лица;</w:t>
      </w:r>
    </w:p>
    <w:p w:rsidR="0012381A" w:rsidRPr="00A42564" w:rsidRDefault="0012381A" w:rsidP="0012381A">
      <w:pPr>
        <w:pStyle w:val="ConsPlusNormal"/>
        <w:ind w:firstLine="540"/>
        <w:jc w:val="both"/>
        <w:rPr>
          <w:rFonts w:ascii="Times New Roman" w:hAnsi="Times New Roman" w:cs="Times New Roman"/>
          <w:sz w:val="26"/>
          <w:szCs w:val="26"/>
        </w:rPr>
      </w:pPr>
      <w:r w:rsidRPr="00A42564">
        <w:rPr>
          <w:rFonts w:ascii="Times New Roman" w:hAnsi="Times New Roman" w:cs="Times New Roman"/>
          <w:sz w:val="26"/>
          <w:szCs w:val="26"/>
        </w:rPr>
        <w:tab/>
        <w:t>6) акт согласования местоположения границ земельного участка в составе проекта межевого плана земельного участка в 2 экземплярах (согласованные со смежными землепользователями).</w:t>
      </w:r>
    </w:p>
    <w:p w:rsidR="002C34ED" w:rsidRPr="00A42564" w:rsidRDefault="002C34ED" w:rsidP="002C34ED">
      <w:pPr>
        <w:pStyle w:val="ConsPlusNormal"/>
        <w:ind w:firstLine="540"/>
        <w:jc w:val="both"/>
        <w:rPr>
          <w:rFonts w:ascii="Times New Roman" w:hAnsi="Times New Roman" w:cs="Times New Roman"/>
          <w:color w:val="000000"/>
          <w:sz w:val="26"/>
          <w:szCs w:val="26"/>
        </w:rPr>
      </w:pPr>
      <w:r w:rsidRPr="00A42564">
        <w:rPr>
          <w:rFonts w:ascii="Times New Roman" w:hAnsi="Times New Roman" w:cs="Times New Roman"/>
          <w:color w:val="000000"/>
          <w:sz w:val="26"/>
          <w:szCs w:val="26"/>
        </w:rPr>
        <w:t xml:space="preserve">  2.6.2 Выдача дубликата: основанием для начала административной процедуры является регистрация </w:t>
      </w:r>
      <w:r w:rsidRPr="00A42564">
        <w:rPr>
          <w:rFonts w:ascii="Times New Roman" w:hAnsi="Times New Roman" w:cs="Times New Roman"/>
          <w:bCs/>
          <w:color w:val="000000"/>
          <w:sz w:val="26"/>
          <w:szCs w:val="26"/>
        </w:rPr>
        <w:t>заявления о выдаче дубликата</w:t>
      </w:r>
      <w:r w:rsidRPr="00A42564">
        <w:rPr>
          <w:rFonts w:ascii="Times New Roman" w:hAnsi="Times New Roman" w:cs="Times New Roman"/>
          <w:color w:val="000000"/>
          <w:sz w:val="26"/>
          <w:szCs w:val="26"/>
        </w:rPr>
        <w:t>.</w:t>
      </w:r>
    </w:p>
    <w:p w:rsidR="002C34ED" w:rsidRPr="00A42564" w:rsidRDefault="002C34ED" w:rsidP="002C34ED">
      <w:pPr>
        <w:pStyle w:val="ConsPlusNormal"/>
        <w:ind w:firstLine="540"/>
        <w:jc w:val="both"/>
        <w:rPr>
          <w:rFonts w:ascii="Times New Roman" w:hAnsi="Times New Roman" w:cs="Times New Roman"/>
          <w:color w:val="000000"/>
          <w:sz w:val="26"/>
          <w:szCs w:val="26"/>
        </w:rPr>
      </w:pPr>
      <w:r w:rsidRPr="00A42564">
        <w:rPr>
          <w:rFonts w:ascii="Times New Roman" w:hAnsi="Times New Roman" w:cs="Times New Roman"/>
          <w:color w:val="000000"/>
          <w:sz w:val="26"/>
          <w:szCs w:val="26"/>
        </w:rPr>
        <w:t xml:space="preserve">Критерием принятия решения о предоставлении муниципальной услуги является </w:t>
      </w:r>
      <w:r w:rsidRPr="00A42564">
        <w:rPr>
          <w:rFonts w:ascii="Times New Roman" w:hAnsi="Times New Roman" w:cs="Times New Roman"/>
          <w:bCs/>
          <w:color w:val="000000"/>
          <w:sz w:val="26"/>
          <w:szCs w:val="26"/>
        </w:rPr>
        <w:t>соответствие заявителя кругу лиц, указанных в пункте 1.2. настоящего Административного регламента.</w:t>
      </w:r>
    </w:p>
    <w:p w:rsidR="002C34ED" w:rsidRPr="00A42564" w:rsidRDefault="002C34ED" w:rsidP="002C34ED">
      <w:pPr>
        <w:pStyle w:val="ConsPlusNormal"/>
        <w:ind w:firstLine="540"/>
        <w:jc w:val="both"/>
        <w:rPr>
          <w:rFonts w:ascii="Times New Roman" w:hAnsi="Times New Roman" w:cs="Times New Roman"/>
          <w:color w:val="000000"/>
          <w:sz w:val="26"/>
          <w:szCs w:val="26"/>
        </w:rPr>
      </w:pPr>
      <w:r w:rsidRPr="00A42564">
        <w:rPr>
          <w:rFonts w:ascii="Times New Roman" w:hAnsi="Times New Roman" w:cs="Times New Roman"/>
          <w:color w:val="000000"/>
          <w:sz w:val="26"/>
          <w:szCs w:val="26"/>
        </w:rPr>
        <w:t xml:space="preserve">По результатам проверки заявления о выдаче дубликата должностное лицо </w:t>
      </w:r>
      <w:r w:rsidRPr="00A42564">
        <w:rPr>
          <w:rFonts w:ascii="Times New Roman" w:hAnsi="Times New Roman" w:cs="Times New Roman"/>
          <w:color w:val="000000"/>
          <w:sz w:val="26"/>
          <w:szCs w:val="26"/>
        </w:rPr>
        <w:lastRenderedPageBreak/>
        <w:t>ответственного структурного подразделения подготавливает проект соответствующего решения.</w:t>
      </w:r>
    </w:p>
    <w:p w:rsidR="002C34ED" w:rsidRPr="00A42564" w:rsidRDefault="002C34ED" w:rsidP="002C34ED">
      <w:pPr>
        <w:pStyle w:val="ConsPlusNormal"/>
        <w:ind w:firstLine="540"/>
        <w:jc w:val="both"/>
        <w:rPr>
          <w:rFonts w:ascii="Times New Roman" w:hAnsi="Times New Roman" w:cs="Times New Roman"/>
          <w:color w:val="000000"/>
          <w:sz w:val="26"/>
          <w:szCs w:val="26"/>
        </w:rPr>
      </w:pPr>
      <w:r w:rsidRPr="00A42564">
        <w:rPr>
          <w:rFonts w:ascii="Times New Roman" w:hAnsi="Times New Roman" w:cs="Times New Roman"/>
          <w:color w:val="000000"/>
          <w:sz w:val="26"/>
          <w:szCs w:val="26"/>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w:t>
      </w:r>
    </w:p>
    <w:p w:rsidR="0012381A" w:rsidRPr="00A42564" w:rsidRDefault="002C34ED" w:rsidP="0012381A">
      <w:pPr>
        <w:ind w:firstLine="709"/>
        <w:jc w:val="both"/>
        <w:rPr>
          <w:sz w:val="26"/>
          <w:szCs w:val="26"/>
        </w:rPr>
      </w:pPr>
      <w:r w:rsidRPr="00A42564">
        <w:rPr>
          <w:sz w:val="26"/>
          <w:szCs w:val="26"/>
        </w:rPr>
        <w:t>2.6.3</w:t>
      </w:r>
      <w:r w:rsidR="0012381A" w:rsidRPr="00A42564">
        <w:rPr>
          <w:sz w:val="26"/>
          <w:szCs w:val="26"/>
        </w:rPr>
        <w:t>. В случае подачи запроса в электронном виде документы, указанные в пункте 2.6.1. настоящего Административного регламента должны быть заверены соответствующей электронной подписью, виды которой установлены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12381A" w:rsidRPr="00A42564" w:rsidRDefault="002C34ED" w:rsidP="0012381A">
      <w:pPr>
        <w:autoSpaceDE w:val="0"/>
        <w:autoSpaceDN w:val="0"/>
        <w:adjustRightInd w:val="0"/>
        <w:ind w:firstLine="708"/>
        <w:jc w:val="both"/>
        <w:rPr>
          <w:sz w:val="26"/>
          <w:szCs w:val="26"/>
        </w:rPr>
      </w:pPr>
      <w:r w:rsidRPr="00A42564">
        <w:rPr>
          <w:color w:val="000000" w:themeColor="text1"/>
          <w:sz w:val="26"/>
          <w:szCs w:val="26"/>
        </w:rPr>
        <w:t>2.6.4</w:t>
      </w:r>
      <w:r w:rsidR="0012381A" w:rsidRPr="00A42564">
        <w:rPr>
          <w:color w:val="000000" w:themeColor="text1"/>
          <w:sz w:val="26"/>
          <w:szCs w:val="26"/>
        </w:rPr>
        <w:t xml:space="preserve">. </w:t>
      </w:r>
      <w:r w:rsidR="0012381A" w:rsidRPr="00A42564">
        <w:rPr>
          <w:sz w:val="26"/>
          <w:szCs w:val="26"/>
        </w:rPr>
        <w:t>Документы, необходимые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w:t>
      </w:r>
    </w:p>
    <w:p w:rsidR="0012381A" w:rsidRPr="00A42564" w:rsidRDefault="0012381A" w:rsidP="0012381A">
      <w:pPr>
        <w:autoSpaceDE w:val="0"/>
        <w:autoSpaceDN w:val="0"/>
        <w:adjustRightInd w:val="0"/>
        <w:ind w:firstLine="708"/>
        <w:jc w:val="both"/>
        <w:rPr>
          <w:color w:val="000000" w:themeColor="text1"/>
          <w:sz w:val="26"/>
          <w:szCs w:val="26"/>
        </w:rPr>
      </w:pPr>
      <w:r w:rsidRPr="00A42564">
        <w:rPr>
          <w:color w:val="000000" w:themeColor="text1"/>
          <w:sz w:val="26"/>
          <w:szCs w:val="26"/>
        </w:rPr>
        <w:t>выписка из Единого государственного реестра юридических лиц (выдает Федеральная налоговая служба России по Ставропольскому краю);</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выписка из Единого государственного реестра индивидуальных предпринимателей (выдает Федеральная налоговая служба России по Ставропольскому краю);</w:t>
      </w:r>
    </w:p>
    <w:p w:rsidR="0012381A" w:rsidRPr="00A42564" w:rsidRDefault="0012381A" w:rsidP="0012381A">
      <w:pPr>
        <w:autoSpaceDE w:val="0"/>
        <w:autoSpaceDN w:val="0"/>
        <w:adjustRightInd w:val="0"/>
        <w:ind w:firstLine="708"/>
        <w:jc w:val="both"/>
        <w:rPr>
          <w:color w:val="000000" w:themeColor="text1"/>
          <w:sz w:val="26"/>
          <w:szCs w:val="26"/>
        </w:rPr>
      </w:pPr>
      <w:r w:rsidRPr="00A42564">
        <w:rPr>
          <w:sz w:val="26"/>
          <w:szCs w:val="26"/>
        </w:rPr>
        <w:t>выписку из Единого государственного реестра недвижимости (о правах на объект недвижимого имущества - на земельный участок, на здания, строения, сооружения, находящиеся на земельном участке) (выдает управление Федеральной службы государственной регистрации, кадастра и картографии по Ставропольскому краю).</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 xml:space="preserve">Перечень вышеуказанных документов можно получить у должностного лица лично, на стендах, а также на официальном портале </w:t>
      </w:r>
      <w:r w:rsidRPr="00A42564">
        <w:rPr>
          <w:sz w:val="26"/>
          <w:szCs w:val="26"/>
        </w:rPr>
        <w:t>https://lermontov-r07.gosweb.gosuslugi.ru</w:t>
      </w:r>
      <w:r w:rsidRPr="00A42564">
        <w:rPr>
          <w:color w:val="000000" w:themeColor="text1"/>
          <w:sz w:val="26"/>
          <w:szCs w:val="26"/>
        </w:rPr>
        <w:t xml:space="preserve">и в федеральной государственной информационной системе «Единый портал государственных и муниципальных услуг (функций)» </w:t>
      </w:r>
      <w:hyperlink r:id="rId13" w:history="1">
        <w:r w:rsidRPr="00A42564">
          <w:rPr>
            <w:rStyle w:val="a6"/>
            <w:color w:val="000000" w:themeColor="text1"/>
            <w:sz w:val="26"/>
            <w:szCs w:val="26"/>
            <w:lang w:val="en-US"/>
          </w:rPr>
          <w:t>www</w:t>
        </w:r>
        <w:r w:rsidRPr="00A42564">
          <w:rPr>
            <w:rStyle w:val="a6"/>
            <w:color w:val="000000" w:themeColor="text1"/>
            <w:sz w:val="26"/>
            <w:szCs w:val="26"/>
          </w:rPr>
          <w:t>.</w:t>
        </w:r>
        <w:r w:rsidRPr="00A42564">
          <w:rPr>
            <w:rStyle w:val="a6"/>
            <w:color w:val="000000" w:themeColor="text1"/>
            <w:sz w:val="26"/>
            <w:szCs w:val="26"/>
            <w:lang w:val="en-US"/>
          </w:rPr>
          <w:t>gosuslugi</w:t>
        </w:r>
        <w:r w:rsidRPr="00A42564">
          <w:rPr>
            <w:rStyle w:val="a6"/>
            <w:color w:val="000000" w:themeColor="text1"/>
            <w:sz w:val="26"/>
            <w:szCs w:val="26"/>
          </w:rPr>
          <w:t>.</w:t>
        </w:r>
        <w:r w:rsidRPr="00A42564">
          <w:rPr>
            <w:rStyle w:val="a6"/>
            <w:color w:val="000000" w:themeColor="text1"/>
            <w:sz w:val="26"/>
            <w:szCs w:val="26"/>
            <w:lang w:val="en-US"/>
          </w:rPr>
          <w:t>ru</w:t>
        </w:r>
      </w:hyperlink>
      <w:r w:rsidRPr="00A42564">
        <w:rPr>
          <w:color w:val="000000" w:themeColor="text1"/>
          <w:sz w:val="26"/>
          <w:szCs w:val="26"/>
        </w:rPr>
        <w:t>.</w:t>
      </w:r>
    </w:p>
    <w:p w:rsidR="002C34ED" w:rsidRPr="00A42564" w:rsidRDefault="0012381A" w:rsidP="002C34ED">
      <w:pPr>
        <w:autoSpaceDE w:val="0"/>
        <w:autoSpaceDN w:val="0"/>
        <w:adjustRightInd w:val="0"/>
        <w:ind w:firstLine="708"/>
        <w:jc w:val="both"/>
        <w:outlineLvl w:val="1"/>
        <w:rPr>
          <w:color w:val="000000" w:themeColor="text1"/>
          <w:sz w:val="26"/>
          <w:szCs w:val="26"/>
        </w:rPr>
      </w:pPr>
      <w:r w:rsidRPr="00A42564">
        <w:rPr>
          <w:color w:val="000000" w:themeColor="text1"/>
          <w:sz w:val="26"/>
          <w:szCs w:val="26"/>
        </w:rPr>
        <w:t>Заявитель имеет право представить документы, перечисленные в данном пункте по собственной инициативе.</w:t>
      </w:r>
      <w:r w:rsidR="002C34ED" w:rsidRPr="00A42564">
        <w:rPr>
          <w:sz w:val="26"/>
          <w:szCs w:val="26"/>
        </w:rPr>
        <w:t xml:space="preserve"> </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2.7. Исчерпывающий перечень оснований для отказа в приеме документов, необходимых для предоставления муниципальной услуги</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Несоблюдение установленных условий признания действительности усиленной квалифицированной электронной подписи.</w:t>
      </w:r>
    </w:p>
    <w:p w:rsidR="0012381A" w:rsidRPr="00A42564" w:rsidRDefault="0012381A" w:rsidP="00547E7A">
      <w:pPr>
        <w:ind w:firstLine="709"/>
        <w:jc w:val="both"/>
        <w:rPr>
          <w:color w:val="000000" w:themeColor="text1"/>
          <w:sz w:val="26"/>
          <w:szCs w:val="26"/>
        </w:rPr>
      </w:pPr>
      <w:r w:rsidRPr="00A42564">
        <w:rPr>
          <w:color w:val="000000" w:themeColor="text1"/>
          <w:sz w:val="26"/>
          <w:szCs w:val="26"/>
        </w:rPr>
        <w:t>После устранения нарушений, которые послужили основанием для отказа в приеме к рассмотрению первичного запроса, заявитель вправе обратиться повторно с обращением о предоставлении муниципальной услуги.</w:t>
      </w:r>
    </w:p>
    <w:p w:rsidR="0012381A" w:rsidRPr="00A42564" w:rsidRDefault="0012381A" w:rsidP="0012381A">
      <w:pPr>
        <w:ind w:firstLine="708"/>
        <w:jc w:val="both"/>
        <w:rPr>
          <w:color w:val="000000" w:themeColor="text1"/>
          <w:sz w:val="26"/>
          <w:szCs w:val="26"/>
        </w:rPr>
      </w:pPr>
      <w:r w:rsidRPr="00A42564">
        <w:rPr>
          <w:color w:val="000000" w:themeColor="text1"/>
          <w:sz w:val="26"/>
          <w:szCs w:val="26"/>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12381A" w:rsidRPr="00A42564" w:rsidRDefault="0012381A" w:rsidP="0012381A">
      <w:pPr>
        <w:pStyle w:val="af"/>
        <w:spacing w:after="0"/>
        <w:ind w:left="0" w:firstLine="709"/>
        <w:jc w:val="both"/>
        <w:rPr>
          <w:color w:val="000000" w:themeColor="text1"/>
          <w:sz w:val="26"/>
          <w:szCs w:val="26"/>
          <w:lang w:val="ru-RU"/>
        </w:rPr>
      </w:pPr>
      <w:r w:rsidRPr="00A42564">
        <w:rPr>
          <w:color w:val="000000" w:themeColor="text1"/>
          <w:sz w:val="26"/>
          <w:szCs w:val="26"/>
          <w:lang w:val="ru-RU"/>
        </w:rPr>
        <w:t>Оснований для приостановления муниципальной услуги                        не предусмотрено.</w:t>
      </w:r>
    </w:p>
    <w:p w:rsidR="0012381A" w:rsidRPr="00A42564" w:rsidRDefault="0012381A" w:rsidP="0012381A">
      <w:pPr>
        <w:ind w:firstLine="708"/>
        <w:jc w:val="both"/>
        <w:rPr>
          <w:color w:val="000000" w:themeColor="text1"/>
          <w:sz w:val="26"/>
          <w:szCs w:val="26"/>
        </w:rPr>
      </w:pPr>
      <w:r w:rsidRPr="00A42564">
        <w:rPr>
          <w:color w:val="000000" w:themeColor="text1"/>
          <w:sz w:val="26"/>
          <w:szCs w:val="26"/>
        </w:rPr>
        <w:t>Основаниями для отказа в предоставлении муниципальной услуги являются:</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отсутствие в запросе даты и подписи гражданина, подавшего запрос;</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отсутствие документа (документов), подтверждающего(их) личность и полномочия заявителя;</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lastRenderedPageBreak/>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документы имеют серьезные повреждения, наличие которых не позволяет однозначно истолковать их содержание;</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не указаны фамилия гражданина, направившего запрос, его почтовый (электронный) адрес, по которому должен быть направлен ответ. Если в указанном запросе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обращение подлежит направлению в государственный орган в соответствии с его компетенцией;</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если текст запроса не поддается прочтению (фамилия и почтовый адрес поддаются прочтению). В течение семи дней со дня регистрации запроса специалист, ответственный за предоставление услуги сообщает гражданину, направившему запрос о том, что в таком случае ответ на запрос не дается и такой запрос не подлежит направлению для дальнейшего его рассмотрения;</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содержатся нецензурные либо оскорбительные выражения, угрозы жизни, здоровью и имуществу должностного лица, а также членов его семьи. В таком случае гражданину, направившему запрос, сообщается о недопустимости злоупотребления правом на обращение;</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отсутствие документов, указанных в пункте 2.6.1. настоящего Административного регламента;</w:t>
      </w:r>
    </w:p>
    <w:p w:rsidR="0012381A" w:rsidRPr="00A42564" w:rsidRDefault="0012381A" w:rsidP="0012381A">
      <w:pPr>
        <w:ind w:firstLine="708"/>
        <w:jc w:val="both"/>
        <w:rPr>
          <w:color w:val="000000" w:themeColor="text1"/>
          <w:sz w:val="26"/>
          <w:szCs w:val="26"/>
        </w:rPr>
      </w:pPr>
      <w:r w:rsidRPr="00A42564">
        <w:rPr>
          <w:color w:val="000000" w:themeColor="text1"/>
          <w:sz w:val="26"/>
          <w:szCs w:val="26"/>
        </w:rPr>
        <w:t>запрос подан лицом, не имеющим полномочий на представительство от имени заявителя;</w:t>
      </w:r>
    </w:p>
    <w:p w:rsidR="0012381A" w:rsidRPr="00A42564" w:rsidRDefault="0012381A" w:rsidP="0012381A">
      <w:pPr>
        <w:pStyle w:val="ConsPlusNormal"/>
        <w:ind w:firstLine="709"/>
        <w:jc w:val="both"/>
        <w:rPr>
          <w:rFonts w:ascii="Times New Roman" w:hAnsi="Times New Roman" w:cs="Times New Roman"/>
          <w:sz w:val="26"/>
          <w:szCs w:val="26"/>
        </w:rPr>
      </w:pPr>
      <w:r w:rsidRPr="00A42564">
        <w:rPr>
          <w:rFonts w:ascii="Times New Roman" w:hAnsi="Times New Roman" w:cs="Times New Roman"/>
          <w:sz w:val="26"/>
          <w:szCs w:val="26"/>
        </w:rPr>
        <w:t>Основаниями для отказа в согласовании местоположения границ земельного участка являются:</w:t>
      </w:r>
    </w:p>
    <w:p w:rsidR="0012381A" w:rsidRPr="00A42564" w:rsidRDefault="0012381A" w:rsidP="0012381A">
      <w:pPr>
        <w:autoSpaceDE w:val="0"/>
        <w:autoSpaceDN w:val="0"/>
        <w:adjustRightInd w:val="0"/>
        <w:ind w:firstLine="708"/>
        <w:jc w:val="both"/>
        <w:rPr>
          <w:sz w:val="26"/>
          <w:szCs w:val="26"/>
        </w:rPr>
      </w:pPr>
      <w:r w:rsidRPr="00A42564">
        <w:rPr>
          <w:sz w:val="26"/>
          <w:szCs w:val="26"/>
        </w:rPr>
        <w:t>земельный участок обременен правами третьих лиц;</w:t>
      </w:r>
    </w:p>
    <w:p w:rsidR="0012381A" w:rsidRPr="00A42564" w:rsidRDefault="0012381A" w:rsidP="0012381A">
      <w:pPr>
        <w:autoSpaceDE w:val="0"/>
        <w:autoSpaceDN w:val="0"/>
        <w:adjustRightInd w:val="0"/>
        <w:jc w:val="both"/>
        <w:rPr>
          <w:sz w:val="26"/>
          <w:szCs w:val="26"/>
        </w:rPr>
      </w:pPr>
      <w:r w:rsidRPr="00A42564">
        <w:rPr>
          <w:sz w:val="26"/>
          <w:szCs w:val="26"/>
        </w:rPr>
        <w:tab/>
        <w:t>границы земельных участков пересекают границы муниципальных образований и (или) границы населенных пунктов;</w:t>
      </w:r>
    </w:p>
    <w:p w:rsidR="0012381A" w:rsidRPr="00A42564" w:rsidRDefault="0012381A" w:rsidP="0012381A">
      <w:pPr>
        <w:autoSpaceDE w:val="0"/>
        <w:autoSpaceDN w:val="0"/>
        <w:adjustRightInd w:val="0"/>
        <w:jc w:val="both"/>
        <w:rPr>
          <w:sz w:val="26"/>
          <w:szCs w:val="26"/>
        </w:rPr>
      </w:pPr>
      <w:r w:rsidRPr="00A42564">
        <w:rPr>
          <w:sz w:val="26"/>
          <w:szCs w:val="26"/>
        </w:rPr>
        <w:tab/>
        <w:t>образование земельного участка приводит к невозможности разрешенного использования расположенных на таком земельном участке объектов недвижимости;</w:t>
      </w:r>
    </w:p>
    <w:p w:rsidR="0012381A" w:rsidRPr="00A42564" w:rsidRDefault="0012381A" w:rsidP="0012381A">
      <w:pPr>
        <w:autoSpaceDE w:val="0"/>
        <w:autoSpaceDN w:val="0"/>
        <w:adjustRightInd w:val="0"/>
        <w:jc w:val="both"/>
        <w:rPr>
          <w:sz w:val="26"/>
          <w:szCs w:val="26"/>
        </w:rPr>
      </w:pPr>
      <w:r w:rsidRPr="00A42564">
        <w:rPr>
          <w:sz w:val="26"/>
          <w:szCs w:val="26"/>
        </w:rPr>
        <w:tab/>
        <w:t>образуемый земельный участок не может быть использован в соответствии с разрешенным использованием;</w:t>
      </w:r>
    </w:p>
    <w:p w:rsidR="0012381A" w:rsidRPr="00A42564" w:rsidRDefault="0012381A" w:rsidP="0012381A">
      <w:pPr>
        <w:autoSpaceDE w:val="0"/>
        <w:autoSpaceDN w:val="0"/>
        <w:adjustRightInd w:val="0"/>
        <w:jc w:val="both"/>
        <w:rPr>
          <w:sz w:val="26"/>
          <w:szCs w:val="26"/>
        </w:rPr>
      </w:pPr>
      <w:r w:rsidRPr="00A42564">
        <w:rPr>
          <w:sz w:val="26"/>
          <w:szCs w:val="26"/>
        </w:rPr>
        <w:tab/>
        <w:t>образуемый земельный участок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Земельным кодексом Российской Федерации, другими федеральными законами;</w:t>
      </w:r>
    </w:p>
    <w:p w:rsidR="0012381A" w:rsidRPr="00A42564" w:rsidRDefault="0012381A" w:rsidP="0012381A">
      <w:pPr>
        <w:autoSpaceDE w:val="0"/>
        <w:autoSpaceDN w:val="0"/>
        <w:adjustRightInd w:val="0"/>
        <w:jc w:val="both"/>
        <w:rPr>
          <w:sz w:val="26"/>
          <w:szCs w:val="26"/>
        </w:rPr>
      </w:pPr>
      <w:r w:rsidRPr="00A42564">
        <w:rPr>
          <w:sz w:val="26"/>
          <w:szCs w:val="26"/>
        </w:rPr>
        <w:tab/>
        <w:t>границы земельного участка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12381A" w:rsidRPr="00A42564" w:rsidRDefault="0012381A" w:rsidP="00547E7A">
      <w:pPr>
        <w:ind w:firstLine="709"/>
        <w:jc w:val="both"/>
        <w:rPr>
          <w:sz w:val="26"/>
          <w:szCs w:val="26"/>
        </w:rPr>
      </w:pPr>
      <w:r w:rsidRPr="00A42564">
        <w:rPr>
          <w:sz w:val="26"/>
          <w:szCs w:val="26"/>
        </w:rPr>
        <w:lastRenderedPageBreak/>
        <w:t xml:space="preserve">После устранения оснований для </w:t>
      </w:r>
      <w:r w:rsidRPr="00A42564">
        <w:rPr>
          <w:rFonts w:eastAsia="Arial CYR"/>
          <w:sz w:val="26"/>
          <w:szCs w:val="26"/>
        </w:rPr>
        <w:t xml:space="preserve">отказа в предоставлении муниципальной услуги, </w:t>
      </w:r>
      <w:r w:rsidRPr="00A42564">
        <w:rPr>
          <w:sz w:val="26"/>
          <w:szCs w:val="26"/>
        </w:rPr>
        <w:t>заявитель вправе обратиться повторно для получения муниципальной услуги.</w:t>
      </w:r>
    </w:p>
    <w:p w:rsidR="0012381A" w:rsidRPr="00A42564" w:rsidRDefault="0012381A" w:rsidP="0012381A">
      <w:pPr>
        <w:pStyle w:val="af"/>
        <w:spacing w:after="0"/>
        <w:ind w:left="0" w:firstLine="709"/>
        <w:jc w:val="both"/>
        <w:rPr>
          <w:color w:val="000000" w:themeColor="text1"/>
          <w:sz w:val="26"/>
          <w:szCs w:val="26"/>
          <w:lang w:val="ru-RU"/>
        </w:rPr>
      </w:pPr>
      <w:r w:rsidRPr="00A42564">
        <w:rPr>
          <w:color w:val="000000" w:themeColor="text1"/>
          <w:sz w:val="26"/>
          <w:szCs w:val="26"/>
          <w:lang w:val="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381A" w:rsidRPr="00A42564" w:rsidRDefault="0012381A" w:rsidP="00547E7A">
      <w:pPr>
        <w:ind w:firstLine="709"/>
        <w:jc w:val="both"/>
        <w:rPr>
          <w:color w:val="000000" w:themeColor="text1"/>
          <w:sz w:val="26"/>
          <w:szCs w:val="26"/>
        </w:rPr>
      </w:pPr>
      <w:r w:rsidRPr="00A42564">
        <w:rPr>
          <w:color w:val="000000" w:themeColor="text1"/>
          <w:sz w:val="26"/>
          <w:szCs w:val="26"/>
        </w:rPr>
        <w:t xml:space="preserve">Муниципальная услуга предоставляется бесплатно. Государственная пошлина </w:t>
      </w:r>
      <w:r w:rsidRPr="00A42564">
        <w:rPr>
          <w:rFonts w:eastAsia="Arial CYR"/>
          <w:bCs/>
          <w:color w:val="000000" w:themeColor="text1"/>
          <w:sz w:val="26"/>
          <w:szCs w:val="26"/>
          <w:lang w:eastAsia="ar-SA"/>
        </w:rPr>
        <w:t>за предоставление муниципальной услуги не взимается.</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381A" w:rsidRPr="00A42564" w:rsidRDefault="0012381A" w:rsidP="00547E7A">
      <w:pPr>
        <w:ind w:firstLine="709"/>
        <w:jc w:val="both"/>
        <w:rPr>
          <w:color w:val="000000" w:themeColor="text1"/>
          <w:sz w:val="26"/>
          <w:szCs w:val="26"/>
        </w:rPr>
      </w:pPr>
      <w:r w:rsidRPr="00A42564">
        <w:rPr>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12381A" w:rsidRPr="00A42564" w:rsidRDefault="0012381A" w:rsidP="0012381A">
      <w:pPr>
        <w:pStyle w:val="ac"/>
        <w:spacing w:before="0" w:beforeAutospacing="0" w:after="0" w:afterAutospacing="0"/>
        <w:ind w:firstLine="709"/>
        <w:jc w:val="both"/>
        <w:rPr>
          <w:color w:val="000000" w:themeColor="text1"/>
          <w:sz w:val="26"/>
          <w:szCs w:val="26"/>
        </w:rPr>
      </w:pPr>
      <w:r w:rsidRPr="00A42564">
        <w:rPr>
          <w:color w:val="000000" w:themeColor="text1"/>
          <w:sz w:val="26"/>
          <w:szCs w:val="26"/>
        </w:rPr>
        <w:t>2.11. Срок регистрации запроса заявителя о предоставлении муниципальной услуге</w:t>
      </w:r>
    </w:p>
    <w:p w:rsidR="0012381A" w:rsidRPr="00A42564" w:rsidRDefault="0012381A" w:rsidP="0012381A">
      <w:pPr>
        <w:pStyle w:val="ac"/>
        <w:spacing w:before="0" w:beforeAutospacing="0" w:after="0" w:afterAutospacing="0"/>
        <w:ind w:firstLine="709"/>
        <w:jc w:val="both"/>
        <w:rPr>
          <w:color w:val="000000" w:themeColor="text1"/>
          <w:sz w:val="26"/>
          <w:szCs w:val="26"/>
        </w:rPr>
      </w:pPr>
      <w:r w:rsidRPr="00A42564">
        <w:rPr>
          <w:color w:val="000000" w:themeColor="text1"/>
          <w:sz w:val="26"/>
          <w:szCs w:val="26"/>
        </w:rPr>
        <w:t xml:space="preserve">Срок регистрации запроса три дня с момента поступления запроса в администрацию </w:t>
      </w:r>
      <w:r w:rsidR="002C2D55" w:rsidRPr="00A42564">
        <w:rPr>
          <w:color w:val="000000" w:themeColor="text1"/>
          <w:sz w:val="26"/>
          <w:szCs w:val="26"/>
        </w:rPr>
        <w:t>Локнянского муниципального округа</w:t>
      </w:r>
      <w:r w:rsidRPr="00A42564">
        <w:rPr>
          <w:color w:val="000000" w:themeColor="text1"/>
          <w:sz w:val="26"/>
          <w:szCs w:val="26"/>
        </w:rPr>
        <w:t xml:space="preserve">. </w:t>
      </w:r>
    </w:p>
    <w:p w:rsidR="0012381A" w:rsidRPr="00A42564" w:rsidRDefault="0012381A" w:rsidP="00547E7A">
      <w:pPr>
        <w:ind w:firstLine="708"/>
        <w:jc w:val="both"/>
        <w:rPr>
          <w:color w:val="000000" w:themeColor="text1"/>
          <w:sz w:val="26"/>
          <w:szCs w:val="26"/>
        </w:rPr>
      </w:pPr>
      <w:r w:rsidRPr="00A42564">
        <w:rPr>
          <w:color w:val="000000" w:themeColor="text1"/>
          <w:sz w:val="26"/>
          <w:szCs w:val="26"/>
        </w:rPr>
        <w:t xml:space="preserve">В случае подачи документов в электронном виде специалист Управления подтверждает факт их получения ответным сообщением  в электронной форме с указанием даты и регистрационного номера. </w:t>
      </w:r>
      <w:bookmarkStart w:id="0" w:name="_Hlk82008841"/>
      <w:r w:rsidRPr="00A42564">
        <w:rPr>
          <w:color w:val="000000" w:themeColor="text1"/>
          <w:sz w:val="26"/>
          <w:szCs w:val="26"/>
        </w:rPr>
        <w:t xml:space="preserve">Запрос </w:t>
      </w:r>
      <w:bookmarkEnd w:id="0"/>
      <w:r w:rsidRPr="00A42564">
        <w:rPr>
          <w:color w:val="000000" w:themeColor="text1"/>
          <w:sz w:val="26"/>
          <w:szCs w:val="26"/>
        </w:rPr>
        <w:t>и документы, поступившие в электронном виде, распечатываются и дальнейшая работа с ними ведется в порядке, установ</w:t>
      </w:r>
      <w:r w:rsidR="002C2D55" w:rsidRPr="00A42564">
        <w:rPr>
          <w:color w:val="000000" w:themeColor="text1"/>
          <w:sz w:val="26"/>
          <w:szCs w:val="26"/>
        </w:rPr>
        <w:t>ленном для письменных обращений</w:t>
      </w:r>
      <w:r w:rsidRPr="00A42564">
        <w:rPr>
          <w:color w:val="000000" w:themeColor="text1"/>
          <w:sz w:val="26"/>
          <w:szCs w:val="26"/>
        </w:rPr>
        <w:t>.</w:t>
      </w:r>
    </w:p>
    <w:p w:rsidR="0012381A" w:rsidRPr="00A42564" w:rsidRDefault="0012381A" w:rsidP="0012381A">
      <w:pPr>
        <w:widowControl w:val="0"/>
        <w:suppressAutoHyphens/>
        <w:autoSpaceDE w:val="0"/>
        <w:ind w:firstLine="709"/>
        <w:jc w:val="both"/>
        <w:rPr>
          <w:color w:val="000000" w:themeColor="text1"/>
          <w:sz w:val="26"/>
          <w:szCs w:val="26"/>
        </w:rPr>
      </w:pPr>
      <w:r w:rsidRPr="00A42564">
        <w:rPr>
          <w:rFonts w:eastAsia="Arial CYR"/>
          <w:bCs/>
          <w:color w:val="000000" w:themeColor="text1"/>
          <w:sz w:val="26"/>
          <w:szCs w:val="26"/>
          <w:lang w:eastAsia="ar-SA"/>
        </w:rPr>
        <w:t>2.12. </w:t>
      </w:r>
      <w:r w:rsidRPr="00A42564">
        <w:rPr>
          <w:color w:val="000000" w:themeColor="text1"/>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14B4D" w:rsidRPr="00A42564" w:rsidRDefault="00214B4D" w:rsidP="00214B4D">
      <w:pPr>
        <w:autoSpaceDE w:val="0"/>
        <w:autoSpaceDN w:val="0"/>
        <w:adjustRightInd w:val="0"/>
        <w:jc w:val="both"/>
        <w:rPr>
          <w:sz w:val="26"/>
          <w:szCs w:val="26"/>
        </w:rPr>
      </w:pPr>
      <w:r w:rsidRPr="00A42564">
        <w:rPr>
          <w:sz w:val="26"/>
          <w:szCs w:val="26"/>
        </w:rPr>
        <w:t>Предоставление услуги осуществляется в специально выделенном для этих целей помещении.</w:t>
      </w:r>
    </w:p>
    <w:p w:rsidR="00214B4D" w:rsidRPr="00A42564" w:rsidRDefault="00214B4D" w:rsidP="00214B4D">
      <w:pPr>
        <w:autoSpaceDE w:val="0"/>
        <w:autoSpaceDN w:val="0"/>
        <w:adjustRightInd w:val="0"/>
        <w:ind w:firstLine="540"/>
        <w:jc w:val="both"/>
        <w:rPr>
          <w:sz w:val="26"/>
          <w:szCs w:val="26"/>
        </w:rPr>
      </w:pPr>
      <w:r w:rsidRPr="00A42564">
        <w:rPr>
          <w:sz w:val="26"/>
          <w:szCs w:val="26"/>
        </w:rPr>
        <w:t xml:space="preserve">   При предоставлении услуги обеспечиваются на прилегающих к объекту территориях места для парковки автотранспортных средств инвалидов.</w:t>
      </w:r>
    </w:p>
    <w:p w:rsidR="00214B4D" w:rsidRPr="00A42564" w:rsidRDefault="00214B4D" w:rsidP="00214B4D">
      <w:pPr>
        <w:autoSpaceDE w:val="0"/>
        <w:autoSpaceDN w:val="0"/>
        <w:adjustRightInd w:val="0"/>
        <w:ind w:firstLine="540"/>
        <w:jc w:val="both"/>
        <w:rPr>
          <w:sz w:val="26"/>
          <w:szCs w:val="26"/>
        </w:rPr>
      </w:pPr>
      <w:r w:rsidRPr="00A42564">
        <w:rPr>
          <w:sz w:val="26"/>
          <w:szCs w:val="26"/>
        </w:rPr>
        <w:t xml:space="preserve"> 2.12.1. Вход в здание оборудуется пандусом и расширенным проходом, позволяющим обеспечить беспрепятственный вход для граждан, в том числе инвалидов, использующих инвалидные кресла-коляски либо кнопкой вызова.</w:t>
      </w:r>
    </w:p>
    <w:p w:rsidR="00214B4D" w:rsidRPr="00A42564" w:rsidRDefault="00214B4D" w:rsidP="00214B4D">
      <w:pPr>
        <w:autoSpaceDE w:val="0"/>
        <w:autoSpaceDN w:val="0"/>
        <w:adjustRightInd w:val="0"/>
        <w:ind w:firstLine="540"/>
        <w:jc w:val="both"/>
        <w:rPr>
          <w:sz w:val="26"/>
          <w:szCs w:val="26"/>
        </w:rPr>
      </w:pPr>
      <w:r w:rsidRPr="00A42564">
        <w:rPr>
          <w:sz w:val="26"/>
          <w:szCs w:val="26"/>
        </w:rPr>
        <w:t>2.12.2.Помещения для приема заявителей должны соответствовать комфортным условиям для заявителей и оптимальным условиям работы специалистов Управления строительства, ЖКХ, дорожного хозяйства и муниципального контроля Администрации Локнянского муниципального округа с заявителями.</w:t>
      </w:r>
    </w:p>
    <w:p w:rsidR="00214B4D" w:rsidRPr="00A42564" w:rsidRDefault="00214B4D" w:rsidP="00214B4D">
      <w:pPr>
        <w:autoSpaceDE w:val="0"/>
        <w:autoSpaceDN w:val="0"/>
        <w:adjustRightInd w:val="0"/>
        <w:ind w:firstLine="540"/>
        <w:jc w:val="both"/>
        <w:rPr>
          <w:sz w:val="26"/>
          <w:szCs w:val="26"/>
        </w:rPr>
      </w:pPr>
      <w:r w:rsidRPr="00A42564">
        <w:rPr>
          <w:sz w:val="26"/>
          <w:szCs w:val="26"/>
        </w:rPr>
        <w:t>Помещения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столами и стульями.</w:t>
      </w:r>
    </w:p>
    <w:p w:rsidR="00214B4D" w:rsidRPr="00A42564" w:rsidRDefault="00214B4D" w:rsidP="00214B4D">
      <w:pPr>
        <w:autoSpaceDE w:val="0"/>
        <w:autoSpaceDN w:val="0"/>
        <w:adjustRightInd w:val="0"/>
        <w:ind w:firstLine="540"/>
        <w:jc w:val="both"/>
        <w:rPr>
          <w:sz w:val="26"/>
          <w:szCs w:val="26"/>
        </w:rPr>
      </w:pPr>
      <w:r w:rsidRPr="00A42564">
        <w:rPr>
          <w:sz w:val="26"/>
          <w:szCs w:val="26"/>
        </w:rPr>
        <w:t>2.12.3.В помещениях обеспечивается создание инвалидам условий доступности объектов, в том числе:</w:t>
      </w:r>
    </w:p>
    <w:p w:rsidR="00214B4D" w:rsidRPr="00A42564" w:rsidRDefault="00214B4D" w:rsidP="00214B4D">
      <w:pPr>
        <w:autoSpaceDE w:val="0"/>
        <w:autoSpaceDN w:val="0"/>
        <w:adjustRightInd w:val="0"/>
        <w:ind w:firstLine="540"/>
        <w:jc w:val="both"/>
        <w:rPr>
          <w:sz w:val="26"/>
          <w:szCs w:val="26"/>
        </w:rPr>
      </w:pPr>
      <w:r w:rsidRPr="00A42564">
        <w:rPr>
          <w:sz w:val="26"/>
          <w:szCs w:val="26"/>
        </w:rPr>
        <w:t>возможность беспрепятственного входа в объекты и выхода из них;</w:t>
      </w:r>
    </w:p>
    <w:p w:rsidR="00214B4D" w:rsidRPr="00A42564" w:rsidRDefault="00214B4D" w:rsidP="00214B4D">
      <w:pPr>
        <w:autoSpaceDE w:val="0"/>
        <w:autoSpaceDN w:val="0"/>
        <w:adjustRightInd w:val="0"/>
        <w:ind w:firstLine="540"/>
        <w:jc w:val="both"/>
        <w:rPr>
          <w:sz w:val="26"/>
          <w:szCs w:val="26"/>
        </w:rPr>
      </w:pPr>
      <w:r w:rsidRPr="00A42564">
        <w:rPr>
          <w:sz w:val="26"/>
          <w:szCs w:val="26"/>
        </w:rPr>
        <w:lastRenderedPageBreak/>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214B4D" w:rsidRPr="00A42564" w:rsidRDefault="00214B4D" w:rsidP="00214B4D">
      <w:pPr>
        <w:autoSpaceDE w:val="0"/>
        <w:autoSpaceDN w:val="0"/>
        <w:adjustRightInd w:val="0"/>
        <w:ind w:firstLine="540"/>
        <w:jc w:val="both"/>
        <w:rPr>
          <w:sz w:val="26"/>
          <w:szCs w:val="26"/>
        </w:rPr>
      </w:pPr>
      <w:r w:rsidRPr="00A42564">
        <w:rPr>
          <w:sz w:val="26"/>
          <w:szCs w:val="26"/>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214B4D" w:rsidRPr="00A42564" w:rsidRDefault="00214B4D" w:rsidP="00214B4D">
      <w:pPr>
        <w:autoSpaceDE w:val="0"/>
        <w:autoSpaceDN w:val="0"/>
        <w:adjustRightInd w:val="0"/>
        <w:ind w:firstLine="540"/>
        <w:jc w:val="both"/>
        <w:rPr>
          <w:sz w:val="26"/>
          <w:szCs w:val="26"/>
        </w:rPr>
      </w:pPr>
      <w:r w:rsidRPr="00A42564">
        <w:rPr>
          <w:sz w:val="26"/>
          <w:szCs w:val="26"/>
        </w:rPr>
        <w:t>сопровождение инвалидов, имеющих стойкие нарушения функции зрения и самостоятельного передвижения по территории объекта;</w:t>
      </w:r>
    </w:p>
    <w:p w:rsidR="00214B4D" w:rsidRPr="00A42564" w:rsidRDefault="00214B4D" w:rsidP="00214B4D">
      <w:pPr>
        <w:autoSpaceDE w:val="0"/>
        <w:autoSpaceDN w:val="0"/>
        <w:adjustRightInd w:val="0"/>
        <w:ind w:firstLine="540"/>
        <w:jc w:val="both"/>
        <w:rPr>
          <w:sz w:val="26"/>
          <w:szCs w:val="26"/>
        </w:rPr>
      </w:pPr>
      <w:r w:rsidRPr="00A42564">
        <w:rPr>
          <w:sz w:val="26"/>
          <w:szCs w:val="26"/>
        </w:rPr>
        <w:t>содействие инвалиду при входе в объект и выходе из него;</w:t>
      </w:r>
    </w:p>
    <w:p w:rsidR="00214B4D" w:rsidRPr="00A42564" w:rsidRDefault="00214B4D" w:rsidP="00214B4D">
      <w:pPr>
        <w:autoSpaceDE w:val="0"/>
        <w:autoSpaceDN w:val="0"/>
        <w:adjustRightInd w:val="0"/>
        <w:ind w:firstLine="540"/>
        <w:jc w:val="both"/>
        <w:rPr>
          <w:sz w:val="26"/>
          <w:szCs w:val="26"/>
        </w:rPr>
      </w:pPr>
      <w:r w:rsidRPr="00A42564">
        <w:rPr>
          <w:sz w:val="26"/>
          <w:szCs w:val="26"/>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w:t>
      </w:r>
      <w:hyperlink r:id="rId14" w:history="1">
        <w:r w:rsidRPr="00A42564">
          <w:rPr>
            <w:sz w:val="26"/>
            <w:szCs w:val="26"/>
          </w:rPr>
          <w:t>приказом</w:t>
        </w:r>
      </w:hyperlink>
      <w:r w:rsidRPr="00A42564">
        <w:rPr>
          <w:sz w:val="26"/>
          <w:szCs w:val="26"/>
        </w:rPr>
        <w:t xml:space="preserve"> Министерства труда и социальной защиты Российской Федерации от 22 июня 2015 г. № 386н;</w:t>
      </w:r>
    </w:p>
    <w:p w:rsidR="00214B4D" w:rsidRPr="00A42564" w:rsidRDefault="00214B4D" w:rsidP="00214B4D">
      <w:pPr>
        <w:autoSpaceDE w:val="0"/>
        <w:autoSpaceDN w:val="0"/>
        <w:adjustRightInd w:val="0"/>
        <w:ind w:firstLine="540"/>
        <w:jc w:val="both"/>
        <w:rPr>
          <w:sz w:val="26"/>
          <w:szCs w:val="26"/>
        </w:rPr>
      </w:pPr>
      <w:r w:rsidRPr="00A42564">
        <w:rPr>
          <w:sz w:val="26"/>
          <w:szCs w:val="26"/>
        </w:rPr>
        <w:t>оказание работниками объекта помощи инвалидам в преодолении барьеров, мешающих получению ими услуг наравне с другими лицами;</w:t>
      </w:r>
    </w:p>
    <w:p w:rsidR="00214B4D" w:rsidRPr="00A42564" w:rsidRDefault="00214B4D" w:rsidP="00214B4D">
      <w:pPr>
        <w:tabs>
          <w:tab w:val="num" w:pos="370"/>
        </w:tabs>
        <w:ind w:right="-1" w:firstLine="709"/>
        <w:jc w:val="both"/>
        <w:rPr>
          <w:sz w:val="26"/>
          <w:szCs w:val="26"/>
        </w:rPr>
      </w:pPr>
      <w:bookmarkStart w:id="1" w:name="_Hlk151819772"/>
      <w:r w:rsidRPr="00A42564">
        <w:rPr>
          <w:sz w:val="26"/>
          <w:szCs w:val="26"/>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214B4D" w:rsidRPr="00A42564" w:rsidRDefault="00214B4D" w:rsidP="00214B4D">
      <w:pPr>
        <w:tabs>
          <w:tab w:val="num" w:pos="370"/>
        </w:tabs>
        <w:ind w:right="-1" w:firstLine="709"/>
        <w:jc w:val="both"/>
        <w:rPr>
          <w:sz w:val="26"/>
          <w:szCs w:val="26"/>
        </w:rPr>
      </w:pPr>
      <w:r w:rsidRPr="00A42564">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14B4D" w:rsidRPr="00A42564" w:rsidRDefault="00214B4D" w:rsidP="00214B4D">
      <w:pPr>
        <w:tabs>
          <w:tab w:val="num" w:pos="370"/>
        </w:tabs>
        <w:ind w:right="-1" w:firstLine="709"/>
        <w:jc w:val="both"/>
        <w:rPr>
          <w:sz w:val="26"/>
          <w:szCs w:val="26"/>
        </w:rPr>
      </w:pPr>
      <w:r w:rsidRPr="00A42564">
        <w:rPr>
          <w:sz w:val="26"/>
          <w:szCs w:val="26"/>
        </w:rPr>
        <w:t>допуск сурдопереводчика и тифлосурдопереводчика.</w:t>
      </w:r>
    </w:p>
    <w:p w:rsidR="00214B4D" w:rsidRPr="00A42564" w:rsidRDefault="00214B4D" w:rsidP="00214B4D">
      <w:pPr>
        <w:tabs>
          <w:tab w:val="num" w:pos="370"/>
        </w:tabs>
        <w:ind w:right="-1"/>
        <w:jc w:val="both"/>
        <w:rPr>
          <w:sz w:val="26"/>
          <w:szCs w:val="26"/>
        </w:rPr>
      </w:pPr>
      <w:r w:rsidRPr="00A42564">
        <w:rPr>
          <w:sz w:val="26"/>
          <w:szCs w:val="26"/>
        </w:rPr>
        <w:t xml:space="preserve">      2.12.4.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указанные в настоящем пункте, применяются к объектам и средствам, введенным в эксплуатацию или прошедшим модернизацию, реконструкцию после 1 июля 2016 года.</w:t>
      </w:r>
    </w:p>
    <w:bookmarkEnd w:id="1"/>
    <w:p w:rsidR="00214B4D" w:rsidRPr="00A42564" w:rsidRDefault="00214B4D" w:rsidP="00214B4D">
      <w:pPr>
        <w:autoSpaceDE w:val="0"/>
        <w:autoSpaceDN w:val="0"/>
        <w:adjustRightInd w:val="0"/>
        <w:jc w:val="both"/>
        <w:rPr>
          <w:sz w:val="26"/>
          <w:szCs w:val="26"/>
        </w:rPr>
      </w:pPr>
      <w:r w:rsidRPr="00A42564">
        <w:rPr>
          <w:sz w:val="26"/>
          <w:szCs w:val="26"/>
        </w:rPr>
        <w:t xml:space="preserve">        2.12.4. Место ожидания должно соответствовать комфортным условиям для заявителей. Место ожидания оборудуется стульями. </w:t>
      </w:r>
    </w:p>
    <w:p w:rsidR="00214B4D" w:rsidRPr="00A42564" w:rsidRDefault="00214B4D" w:rsidP="00214B4D">
      <w:pPr>
        <w:autoSpaceDE w:val="0"/>
        <w:autoSpaceDN w:val="0"/>
        <w:adjustRightInd w:val="0"/>
        <w:ind w:firstLine="540"/>
        <w:jc w:val="both"/>
        <w:rPr>
          <w:sz w:val="26"/>
          <w:szCs w:val="26"/>
        </w:rPr>
      </w:pPr>
      <w:r w:rsidRPr="00A42564">
        <w:rPr>
          <w:sz w:val="26"/>
          <w:szCs w:val="26"/>
        </w:rPr>
        <w:t>В зоне места ожидания должны быть предусмотрены места для инвалидов из расчета не менее 10%, но не менее одного места от расчетной вместимости учреждения или расчетного числа посетителей.</w:t>
      </w:r>
    </w:p>
    <w:p w:rsidR="0012381A" w:rsidRPr="00A42564" w:rsidRDefault="00214B4D" w:rsidP="00547E7A">
      <w:pPr>
        <w:ind w:firstLine="709"/>
        <w:jc w:val="both"/>
        <w:rPr>
          <w:color w:val="000000" w:themeColor="text1"/>
          <w:sz w:val="26"/>
          <w:szCs w:val="26"/>
        </w:rPr>
      </w:pPr>
      <w:r w:rsidRPr="00A42564">
        <w:rPr>
          <w:sz w:val="26"/>
          <w:szCs w:val="26"/>
        </w:rPr>
        <w:t>2.12.5. Требования к комфортности и доступности предоставления государственной услуги в МФЦ устанавливаются </w:t>
      </w:r>
      <w:hyperlink r:id="rId15" w:history="1">
        <w:r w:rsidRPr="00A42564">
          <w:rPr>
            <w:sz w:val="26"/>
            <w:szCs w:val="26"/>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hyperlink>
      <w:r w:rsidRPr="00A42564">
        <w:rPr>
          <w:sz w:val="26"/>
          <w:szCs w:val="26"/>
        </w:rPr>
        <w:t>.</w:t>
      </w:r>
      <w:r w:rsidRPr="00A42564">
        <w:rPr>
          <w:color w:val="000000" w:themeColor="text1"/>
          <w:sz w:val="26"/>
          <w:szCs w:val="26"/>
        </w:rPr>
        <w:t xml:space="preserve"> </w:t>
      </w:r>
    </w:p>
    <w:p w:rsidR="0012381A" w:rsidRPr="00A42564" w:rsidRDefault="0012381A" w:rsidP="0012381A">
      <w:pPr>
        <w:ind w:firstLine="709"/>
        <w:jc w:val="both"/>
        <w:rPr>
          <w:sz w:val="26"/>
          <w:szCs w:val="26"/>
        </w:rPr>
      </w:pPr>
      <w:r w:rsidRPr="00A42564">
        <w:rPr>
          <w:sz w:val="26"/>
          <w:szCs w:val="26"/>
        </w:rPr>
        <w:t>2.13. Показатели доступности и качества муниципальных услуг</w:t>
      </w:r>
    </w:p>
    <w:p w:rsidR="00214B4D" w:rsidRPr="00A42564" w:rsidRDefault="0012381A" w:rsidP="00214B4D">
      <w:pPr>
        <w:autoSpaceDE w:val="0"/>
        <w:autoSpaceDN w:val="0"/>
        <w:adjustRightInd w:val="0"/>
        <w:ind w:firstLine="708"/>
        <w:jc w:val="both"/>
        <w:rPr>
          <w:bCs/>
          <w:sz w:val="26"/>
          <w:szCs w:val="26"/>
        </w:rPr>
      </w:pPr>
      <w:r w:rsidRPr="00A42564">
        <w:rPr>
          <w:color w:val="000000" w:themeColor="text1"/>
          <w:sz w:val="26"/>
          <w:szCs w:val="26"/>
        </w:rPr>
        <w:t xml:space="preserve">2.13.1. </w:t>
      </w:r>
      <w:r w:rsidR="00214B4D" w:rsidRPr="00A42564">
        <w:rPr>
          <w:bCs/>
          <w:sz w:val="26"/>
          <w:szCs w:val="26"/>
        </w:rPr>
        <w:t>Основными показателями доступности предоставления муниципальной услуги являются:</w:t>
      </w:r>
    </w:p>
    <w:p w:rsidR="00214B4D" w:rsidRPr="00A42564" w:rsidRDefault="00214B4D" w:rsidP="00214B4D">
      <w:pPr>
        <w:autoSpaceDE w:val="0"/>
        <w:autoSpaceDN w:val="0"/>
        <w:adjustRightInd w:val="0"/>
        <w:ind w:firstLine="709"/>
        <w:jc w:val="both"/>
        <w:rPr>
          <w:bCs/>
          <w:sz w:val="26"/>
          <w:szCs w:val="26"/>
        </w:rPr>
      </w:pPr>
      <w:r w:rsidRPr="00A42564">
        <w:rPr>
          <w:bCs/>
          <w:sz w:val="26"/>
          <w:szCs w:val="2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214B4D" w:rsidRPr="00A42564" w:rsidRDefault="00214B4D" w:rsidP="00214B4D">
      <w:pPr>
        <w:autoSpaceDE w:val="0"/>
        <w:autoSpaceDN w:val="0"/>
        <w:adjustRightInd w:val="0"/>
        <w:ind w:firstLine="709"/>
        <w:jc w:val="both"/>
        <w:rPr>
          <w:bCs/>
          <w:sz w:val="26"/>
          <w:szCs w:val="26"/>
        </w:rPr>
      </w:pPr>
      <w:r w:rsidRPr="00A42564">
        <w:rPr>
          <w:bCs/>
          <w:sz w:val="26"/>
          <w:szCs w:val="26"/>
        </w:rPr>
        <w:t>- возможность получения заявителем уведомлений о предоставлении муниципальной услуги с помощью Единого портала;</w:t>
      </w:r>
    </w:p>
    <w:p w:rsidR="00214B4D" w:rsidRPr="00A42564" w:rsidRDefault="00214B4D" w:rsidP="00214B4D">
      <w:pPr>
        <w:autoSpaceDE w:val="0"/>
        <w:autoSpaceDN w:val="0"/>
        <w:adjustRightInd w:val="0"/>
        <w:ind w:firstLine="709"/>
        <w:jc w:val="both"/>
        <w:rPr>
          <w:bCs/>
          <w:sz w:val="26"/>
          <w:szCs w:val="26"/>
        </w:rPr>
      </w:pPr>
      <w:r w:rsidRPr="00A42564">
        <w:rPr>
          <w:bCs/>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4B4D" w:rsidRPr="00A42564" w:rsidRDefault="00214B4D" w:rsidP="00214B4D">
      <w:pPr>
        <w:widowControl w:val="0"/>
        <w:autoSpaceDE w:val="0"/>
        <w:autoSpaceDN w:val="0"/>
        <w:adjustRightInd w:val="0"/>
        <w:ind w:firstLine="709"/>
        <w:jc w:val="both"/>
        <w:rPr>
          <w:rFonts w:eastAsia="Calibri"/>
          <w:sz w:val="26"/>
          <w:szCs w:val="26"/>
        </w:rPr>
      </w:pPr>
      <w:r w:rsidRPr="00A42564">
        <w:rPr>
          <w:rFonts w:eastAsia="Calibri"/>
          <w:sz w:val="26"/>
          <w:szCs w:val="26"/>
        </w:rPr>
        <w:t xml:space="preserve">- доступность электронных форм документов, необходимых для предоставления </w:t>
      </w:r>
      <w:r w:rsidRPr="00A42564">
        <w:rPr>
          <w:rFonts w:eastAsia="Calibri"/>
          <w:sz w:val="26"/>
          <w:szCs w:val="26"/>
        </w:rPr>
        <w:lastRenderedPageBreak/>
        <w:t>услуги;</w:t>
      </w:r>
    </w:p>
    <w:p w:rsidR="00214B4D" w:rsidRPr="00A42564" w:rsidRDefault="00214B4D" w:rsidP="00214B4D">
      <w:pPr>
        <w:widowControl w:val="0"/>
        <w:autoSpaceDE w:val="0"/>
        <w:autoSpaceDN w:val="0"/>
        <w:adjustRightInd w:val="0"/>
        <w:ind w:firstLine="709"/>
        <w:jc w:val="both"/>
        <w:rPr>
          <w:rFonts w:eastAsia="Calibri"/>
          <w:sz w:val="26"/>
          <w:szCs w:val="26"/>
        </w:rPr>
      </w:pPr>
      <w:r w:rsidRPr="00A42564">
        <w:rPr>
          <w:rFonts w:eastAsia="Calibri"/>
          <w:sz w:val="26"/>
          <w:szCs w:val="26"/>
        </w:rPr>
        <w:t>- возможность подачи уведомлений, заявлений и прилагаемых к ним документов в электронной форме.</w:t>
      </w:r>
    </w:p>
    <w:p w:rsidR="00214B4D" w:rsidRPr="00A42564" w:rsidRDefault="00214B4D" w:rsidP="00214B4D">
      <w:pPr>
        <w:autoSpaceDE w:val="0"/>
        <w:autoSpaceDN w:val="0"/>
        <w:adjustRightInd w:val="0"/>
        <w:ind w:firstLine="709"/>
        <w:jc w:val="both"/>
        <w:rPr>
          <w:bCs/>
          <w:sz w:val="26"/>
          <w:szCs w:val="26"/>
        </w:rPr>
      </w:pPr>
      <w:r w:rsidRPr="00A42564">
        <w:rPr>
          <w:bCs/>
          <w:sz w:val="26"/>
          <w:szCs w:val="26"/>
        </w:rPr>
        <w:t>2.13.2.Основными показателями качества предоставления муниципальной услуги являются:</w:t>
      </w:r>
    </w:p>
    <w:p w:rsidR="00214B4D" w:rsidRPr="00A42564" w:rsidRDefault="00214B4D" w:rsidP="00214B4D">
      <w:pPr>
        <w:autoSpaceDE w:val="0"/>
        <w:autoSpaceDN w:val="0"/>
        <w:adjustRightInd w:val="0"/>
        <w:ind w:firstLine="709"/>
        <w:jc w:val="both"/>
        <w:rPr>
          <w:bCs/>
          <w:sz w:val="26"/>
          <w:szCs w:val="26"/>
        </w:rPr>
      </w:pPr>
      <w:r w:rsidRPr="00A42564">
        <w:rPr>
          <w:bCs/>
          <w:sz w:val="26"/>
          <w:szCs w:val="2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14B4D" w:rsidRPr="00A42564" w:rsidRDefault="00214B4D" w:rsidP="00214B4D">
      <w:pPr>
        <w:autoSpaceDE w:val="0"/>
        <w:autoSpaceDN w:val="0"/>
        <w:adjustRightInd w:val="0"/>
        <w:ind w:firstLine="709"/>
        <w:jc w:val="both"/>
        <w:rPr>
          <w:bCs/>
          <w:sz w:val="26"/>
          <w:szCs w:val="26"/>
        </w:rPr>
      </w:pPr>
      <w:r w:rsidRPr="00A42564">
        <w:rPr>
          <w:bCs/>
          <w:sz w:val="26"/>
          <w:szCs w:val="26"/>
        </w:rPr>
        <w:t>- минимально возможное количество взаимодействий гражданина с должностными лицами, участвующими в предоставлении муниципальной услуги;</w:t>
      </w:r>
    </w:p>
    <w:p w:rsidR="00214B4D" w:rsidRPr="00A42564" w:rsidRDefault="00214B4D" w:rsidP="00214B4D">
      <w:pPr>
        <w:autoSpaceDE w:val="0"/>
        <w:autoSpaceDN w:val="0"/>
        <w:adjustRightInd w:val="0"/>
        <w:ind w:firstLine="709"/>
        <w:jc w:val="both"/>
        <w:rPr>
          <w:bCs/>
          <w:sz w:val="26"/>
          <w:szCs w:val="26"/>
        </w:rPr>
      </w:pPr>
      <w:r w:rsidRPr="00A42564">
        <w:rPr>
          <w:bCs/>
          <w:sz w:val="26"/>
          <w:szCs w:val="26"/>
        </w:rPr>
        <w:t>- отсутствие обоснованных жалоб на действия (бездействие) сотрудников и их некорректное (невнимательное) отношение к заявителям;</w:t>
      </w:r>
    </w:p>
    <w:p w:rsidR="00214B4D" w:rsidRPr="00A42564" w:rsidRDefault="00214B4D" w:rsidP="00214B4D">
      <w:pPr>
        <w:autoSpaceDE w:val="0"/>
        <w:autoSpaceDN w:val="0"/>
        <w:adjustRightInd w:val="0"/>
        <w:ind w:firstLine="709"/>
        <w:jc w:val="both"/>
        <w:rPr>
          <w:bCs/>
          <w:sz w:val="26"/>
          <w:szCs w:val="26"/>
        </w:rPr>
      </w:pPr>
      <w:r w:rsidRPr="00A42564">
        <w:rPr>
          <w:bCs/>
          <w:sz w:val="26"/>
          <w:szCs w:val="26"/>
        </w:rPr>
        <w:t>- отсутствие нарушений установленных сроков в процессе предоставления муниципальной услуги;</w:t>
      </w:r>
    </w:p>
    <w:p w:rsidR="0012381A" w:rsidRPr="00A42564" w:rsidRDefault="00214B4D" w:rsidP="00547E7A">
      <w:pPr>
        <w:autoSpaceDE w:val="0"/>
        <w:autoSpaceDN w:val="0"/>
        <w:adjustRightInd w:val="0"/>
        <w:jc w:val="both"/>
        <w:rPr>
          <w:sz w:val="26"/>
          <w:szCs w:val="26"/>
        </w:rPr>
      </w:pPr>
      <w:r w:rsidRPr="00A42564">
        <w:rPr>
          <w:bCs/>
          <w:sz w:val="26"/>
          <w:szCs w:val="26"/>
        </w:rPr>
        <w:t xml:space="preserve">     -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Pr="00A42564">
        <w:rPr>
          <w:sz w:val="26"/>
          <w:szCs w:val="26"/>
        </w:rPr>
        <w:t>.</w:t>
      </w:r>
    </w:p>
    <w:p w:rsidR="0012381A" w:rsidRPr="00A42564" w:rsidRDefault="0012381A" w:rsidP="0012381A">
      <w:pPr>
        <w:ind w:firstLine="709"/>
        <w:jc w:val="both"/>
        <w:rPr>
          <w:color w:val="000000" w:themeColor="text1"/>
          <w:sz w:val="26"/>
          <w:szCs w:val="26"/>
        </w:rPr>
      </w:pPr>
      <w:r w:rsidRPr="00A42564">
        <w:rPr>
          <w:color w:val="000000" w:themeColor="text1"/>
          <w:sz w:val="26"/>
          <w:szCs w:val="26"/>
        </w:rPr>
        <w:t>2.14. Способ (способы) направления запроса о предоставлении муниципальной услуги</w:t>
      </w:r>
    </w:p>
    <w:p w:rsidR="0012381A" w:rsidRPr="00A42564" w:rsidRDefault="0012381A" w:rsidP="0012381A">
      <w:pPr>
        <w:ind w:firstLine="709"/>
        <w:jc w:val="both"/>
        <w:rPr>
          <w:color w:val="000000" w:themeColor="text1"/>
          <w:spacing w:val="-6"/>
          <w:sz w:val="26"/>
          <w:szCs w:val="26"/>
        </w:rPr>
      </w:pPr>
      <w:r w:rsidRPr="00A42564">
        <w:rPr>
          <w:color w:val="000000" w:themeColor="text1"/>
          <w:spacing w:val="-6"/>
          <w:sz w:val="26"/>
          <w:szCs w:val="26"/>
        </w:rPr>
        <w:t xml:space="preserve">По желанию заявителя запрос может быть представлен: </w:t>
      </w:r>
    </w:p>
    <w:p w:rsidR="0012381A" w:rsidRPr="00A42564" w:rsidRDefault="00214B4D" w:rsidP="00214B4D">
      <w:pPr>
        <w:jc w:val="both"/>
        <w:rPr>
          <w:color w:val="000000" w:themeColor="text1"/>
          <w:sz w:val="26"/>
          <w:szCs w:val="26"/>
        </w:rPr>
      </w:pPr>
      <w:r w:rsidRPr="00A42564">
        <w:rPr>
          <w:color w:val="000000" w:themeColor="text1"/>
          <w:sz w:val="26"/>
          <w:szCs w:val="26"/>
        </w:rPr>
        <w:t xml:space="preserve">- </w:t>
      </w:r>
      <w:r w:rsidR="0012381A" w:rsidRPr="00A42564">
        <w:rPr>
          <w:color w:val="000000" w:themeColor="text1"/>
          <w:sz w:val="26"/>
          <w:szCs w:val="26"/>
        </w:rPr>
        <w:t xml:space="preserve">лично при приеме заявителя в </w:t>
      </w:r>
      <w:r w:rsidRPr="00A42564">
        <w:rPr>
          <w:color w:val="000000" w:themeColor="text1"/>
          <w:sz w:val="26"/>
          <w:szCs w:val="26"/>
        </w:rPr>
        <w:t>Уполномоченный орган</w:t>
      </w:r>
      <w:r w:rsidR="0012381A" w:rsidRPr="00A42564">
        <w:rPr>
          <w:color w:val="000000" w:themeColor="text1"/>
          <w:sz w:val="26"/>
          <w:szCs w:val="26"/>
        </w:rPr>
        <w:t>;</w:t>
      </w:r>
    </w:p>
    <w:p w:rsidR="0012381A" w:rsidRPr="00A42564" w:rsidRDefault="00214B4D" w:rsidP="00214B4D">
      <w:pPr>
        <w:jc w:val="both"/>
        <w:rPr>
          <w:color w:val="000000" w:themeColor="text1"/>
          <w:sz w:val="26"/>
          <w:szCs w:val="26"/>
        </w:rPr>
      </w:pPr>
      <w:r w:rsidRPr="00A42564">
        <w:rPr>
          <w:color w:val="000000" w:themeColor="text1"/>
          <w:sz w:val="26"/>
          <w:szCs w:val="26"/>
        </w:rPr>
        <w:t xml:space="preserve">- </w:t>
      </w:r>
      <w:r w:rsidR="0012381A" w:rsidRPr="00A42564">
        <w:rPr>
          <w:color w:val="000000" w:themeColor="text1"/>
          <w:sz w:val="26"/>
          <w:szCs w:val="26"/>
        </w:rPr>
        <w:t>почтой;</w:t>
      </w:r>
    </w:p>
    <w:p w:rsidR="0012381A" w:rsidRPr="00A42564" w:rsidRDefault="00214B4D" w:rsidP="00214B4D">
      <w:pPr>
        <w:jc w:val="both"/>
        <w:rPr>
          <w:color w:val="000000" w:themeColor="text1"/>
          <w:sz w:val="26"/>
          <w:szCs w:val="26"/>
        </w:rPr>
      </w:pPr>
      <w:r w:rsidRPr="00A42564">
        <w:rPr>
          <w:color w:val="000000" w:themeColor="text1"/>
          <w:sz w:val="26"/>
          <w:szCs w:val="26"/>
        </w:rPr>
        <w:t xml:space="preserve">- </w:t>
      </w:r>
      <w:r w:rsidR="0012381A" w:rsidRPr="00A42564">
        <w:rPr>
          <w:color w:val="000000" w:themeColor="text1"/>
          <w:sz w:val="26"/>
          <w:szCs w:val="26"/>
        </w:rPr>
        <w:t>в электронной форме через федеральную государственную информационную систему «Единый портал государственных                            и муниципальных услуг (функций)»;</w:t>
      </w:r>
    </w:p>
    <w:p w:rsidR="0012381A" w:rsidRPr="00A42564" w:rsidRDefault="00214B4D" w:rsidP="00214B4D">
      <w:pPr>
        <w:suppressAutoHyphens/>
        <w:jc w:val="both"/>
        <w:rPr>
          <w:color w:val="000000" w:themeColor="text1"/>
          <w:sz w:val="26"/>
          <w:szCs w:val="26"/>
        </w:rPr>
      </w:pPr>
      <w:r w:rsidRPr="00A42564">
        <w:rPr>
          <w:color w:val="000000" w:themeColor="text1"/>
          <w:sz w:val="26"/>
          <w:szCs w:val="26"/>
        </w:rPr>
        <w:t xml:space="preserve">- </w:t>
      </w:r>
      <w:r w:rsidR="0012381A" w:rsidRPr="00A42564">
        <w:rPr>
          <w:color w:val="000000" w:themeColor="text1"/>
          <w:sz w:val="26"/>
          <w:szCs w:val="26"/>
        </w:rPr>
        <w:t>через многофункциональный центр.</w:t>
      </w:r>
    </w:p>
    <w:p w:rsidR="0012381A" w:rsidRPr="00A42564" w:rsidRDefault="0012381A" w:rsidP="0012381A">
      <w:pPr>
        <w:suppressAutoHyphens/>
        <w:ind w:firstLine="708"/>
        <w:jc w:val="both"/>
        <w:rPr>
          <w:color w:val="000000" w:themeColor="text1"/>
          <w:sz w:val="26"/>
          <w:szCs w:val="26"/>
        </w:rPr>
      </w:pPr>
    </w:p>
    <w:p w:rsidR="0012381A" w:rsidRPr="00A42564" w:rsidRDefault="0012381A" w:rsidP="0012381A">
      <w:pPr>
        <w:ind w:firstLine="709"/>
        <w:jc w:val="both"/>
        <w:rPr>
          <w:color w:val="000000" w:themeColor="text1"/>
          <w:sz w:val="26"/>
          <w:szCs w:val="26"/>
        </w:rPr>
      </w:pPr>
      <w:r w:rsidRPr="00A42564">
        <w:rPr>
          <w:color w:val="000000" w:themeColor="text1"/>
          <w:sz w:val="26"/>
          <w:szCs w:val="26"/>
        </w:rPr>
        <w:t>2.15. Порядок получения заявителем сведений, в том числе в электронной форме, о ходе рассмотрения запроса о предоставлении муниципальной услуги</w:t>
      </w:r>
    </w:p>
    <w:p w:rsidR="0012381A" w:rsidRPr="00A42564" w:rsidRDefault="0012381A" w:rsidP="0012381A">
      <w:pPr>
        <w:autoSpaceDE w:val="0"/>
        <w:autoSpaceDN w:val="0"/>
        <w:adjustRightInd w:val="0"/>
        <w:ind w:firstLine="708"/>
        <w:jc w:val="both"/>
        <w:rPr>
          <w:color w:val="000000" w:themeColor="text1"/>
          <w:sz w:val="26"/>
          <w:szCs w:val="26"/>
        </w:rPr>
      </w:pPr>
      <w:r w:rsidRPr="00A42564">
        <w:rPr>
          <w:color w:val="000000" w:themeColor="text1"/>
          <w:sz w:val="26"/>
          <w:szCs w:val="26"/>
        </w:rPr>
        <w:t xml:space="preserve">Заявитель может получить информацию о ходе выполнения запроса о предоставлении муниципальной услуги у должностных лиц </w:t>
      </w:r>
      <w:r w:rsidR="00214B4D" w:rsidRPr="00A42564">
        <w:rPr>
          <w:color w:val="000000" w:themeColor="text1"/>
          <w:sz w:val="26"/>
          <w:szCs w:val="26"/>
        </w:rPr>
        <w:t>Уполномоченного органа</w:t>
      </w:r>
      <w:r w:rsidRPr="00A42564">
        <w:rPr>
          <w:color w:val="000000" w:themeColor="text1"/>
          <w:sz w:val="26"/>
          <w:szCs w:val="26"/>
        </w:rPr>
        <w:t>.</w:t>
      </w:r>
    </w:p>
    <w:p w:rsidR="0012381A" w:rsidRPr="00A42564" w:rsidRDefault="0012381A" w:rsidP="00547E7A">
      <w:pPr>
        <w:autoSpaceDE w:val="0"/>
        <w:autoSpaceDN w:val="0"/>
        <w:adjustRightInd w:val="0"/>
        <w:ind w:firstLine="708"/>
        <w:jc w:val="both"/>
        <w:rPr>
          <w:color w:val="000000" w:themeColor="text1"/>
          <w:sz w:val="26"/>
          <w:szCs w:val="26"/>
        </w:rPr>
      </w:pPr>
      <w:r w:rsidRPr="00A42564">
        <w:rPr>
          <w:color w:val="000000" w:themeColor="text1"/>
          <w:sz w:val="26"/>
          <w:szCs w:val="26"/>
        </w:rPr>
        <w:t>Запрос может быть устным (при личном приеме или телефонном обращении), а также представлен в письменной форме, в том числе посредством информационно-коммуникационных технологий.</w:t>
      </w:r>
    </w:p>
    <w:p w:rsidR="0012381A" w:rsidRPr="00A42564" w:rsidRDefault="0012381A" w:rsidP="0012381A">
      <w:pPr>
        <w:autoSpaceDE w:val="0"/>
        <w:autoSpaceDN w:val="0"/>
        <w:adjustRightInd w:val="0"/>
        <w:ind w:firstLine="709"/>
        <w:jc w:val="both"/>
        <w:rPr>
          <w:color w:val="000000" w:themeColor="text1"/>
          <w:sz w:val="26"/>
          <w:szCs w:val="26"/>
        </w:rPr>
      </w:pPr>
      <w:r w:rsidRPr="00A42564">
        <w:rPr>
          <w:color w:val="000000" w:themeColor="text1"/>
          <w:sz w:val="26"/>
          <w:szCs w:val="26"/>
        </w:rPr>
        <w:t>2.16.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12381A" w:rsidRPr="00A42564" w:rsidRDefault="0012381A" w:rsidP="0012381A">
      <w:pPr>
        <w:ind w:firstLine="708"/>
        <w:jc w:val="both"/>
        <w:rPr>
          <w:sz w:val="26"/>
          <w:szCs w:val="26"/>
        </w:rPr>
      </w:pPr>
      <w:r w:rsidRPr="00A42564">
        <w:rPr>
          <w:color w:val="000000" w:themeColor="text1"/>
          <w:sz w:val="26"/>
          <w:szCs w:val="26"/>
        </w:rPr>
        <w:t xml:space="preserve">Основанием для начала административной процедуры является поступление в </w:t>
      </w:r>
      <w:r w:rsidR="001E65F6" w:rsidRPr="00A42564">
        <w:rPr>
          <w:color w:val="000000" w:themeColor="text1"/>
          <w:sz w:val="26"/>
          <w:szCs w:val="26"/>
        </w:rPr>
        <w:t>Уполномоченный орга</w:t>
      </w:r>
      <w:r w:rsidR="00046F9B" w:rsidRPr="00A42564">
        <w:rPr>
          <w:color w:val="000000" w:themeColor="text1"/>
          <w:sz w:val="26"/>
          <w:szCs w:val="26"/>
        </w:rPr>
        <w:t>н</w:t>
      </w:r>
      <w:r w:rsidRPr="00A42564">
        <w:rPr>
          <w:color w:val="000000" w:themeColor="text1"/>
          <w:sz w:val="26"/>
          <w:szCs w:val="26"/>
        </w:rPr>
        <w:t xml:space="preserve"> заявления об исправлении опечаток и (или) ошибок, допущенных в выданных в результате предоставления муниципальной услуги документах </w:t>
      </w:r>
      <w:r w:rsidRPr="00A42564">
        <w:rPr>
          <w:sz w:val="26"/>
          <w:szCs w:val="26"/>
        </w:rPr>
        <w:t>(приложение 5 к настоящему Административному регламенту)</w:t>
      </w:r>
      <w:r w:rsidRPr="00A42564">
        <w:rPr>
          <w:color w:val="000000"/>
          <w:sz w:val="26"/>
          <w:szCs w:val="26"/>
        </w:rPr>
        <w:t>.</w:t>
      </w:r>
    </w:p>
    <w:p w:rsidR="0012381A" w:rsidRPr="00A42564" w:rsidRDefault="0012381A" w:rsidP="00547E7A">
      <w:pPr>
        <w:autoSpaceDE w:val="0"/>
        <w:autoSpaceDN w:val="0"/>
        <w:adjustRightInd w:val="0"/>
        <w:ind w:firstLine="709"/>
        <w:jc w:val="both"/>
        <w:rPr>
          <w:color w:val="000000" w:themeColor="text1"/>
          <w:sz w:val="26"/>
          <w:szCs w:val="26"/>
        </w:rPr>
      </w:pPr>
      <w:r w:rsidRPr="00A42564">
        <w:rPr>
          <w:color w:val="000000" w:themeColor="text1"/>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срок, не превышающий 5 рабочих дней с момента регистрации соответствующего заявления.</w:t>
      </w:r>
    </w:p>
    <w:p w:rsidR="0012381A" w:rsidRPr="00A42564" w:rsidRDefault="0012381A" w:rsidP="0012381A">
      <w:pPr>
        <w:autoSpaceDE w:val="0"/>
        <w:autoSpaceDN w:val="0"/>
        <w:adjustRightInd w:val="0"/>
        <w:ind w:firstLine="709"/>
        <w:jc w:val="both"/>
        <w:rPr>
          <w:color w:val="000000" w:themeColor="text1"/>
          <w:sz w:val="26"/>
          <w:szCs w:val="26"/>
        </w:rPr>
      </w:pPr>
      <w:r w:rsidRPr="00A42564">
        <w:rPr>
          <w:color w:val="000000" w:themeColor="text1"/>
          <w:sz w:val="26"/>
          <w:szCs w:val="26"/>
        </w:rPr>
        <w:lastRenderedPageBreak/>
        <w:t>2.17.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выдачи этого дубликата</w:t>
      </w:r>
    </w:p>
    <w:p w:rsidR="0012381A" w:rsidRPr="00A42564" w:rsidRDefault="0012381A" w:rsidP="0012381A">
      <w:pPr>
        <w:ind w:firstLine="708"/>
        <w:jc w:val="both"/>
        <w:rPr>
          <w:sz w:val="26"/>
          <w:szCs w:val="26"/>
        </w:rPr>
      </w:pPr>
      <w:r w:rsidRPr="00A42564">
        <w:rPr>
          <w:color w:val="000000" w:themeColor="text1"/>
          <w:sz w:val="26"/>
          <w:szCs w:val="26"/>
        </w:rPr>
        <w:t xml:space="preserve">Основанием для начала административной процедуры является поступление в </w:t>
      </w:r>
      <w:r w:rsidR="001E65F6" w:rsidRPr="00A42564">
        <w:rPr>
          <w:color w:val="000000" w:themeColor="text1"/>
          <w:sz w:val="26"/>
          <w:szCs w:val="26"/>
        </w:rPr>
        <w:t>Уполномоченный орган</w:t>
      </w:r>
      <w:r w:rsidRPr="00A42564">
        <w:rPr>
          <w:color w:val="000000" w:themeColor="text1"/>
          <w:sz w:val="26"/>
          <w:szCs w:val="26"/>
        </w:rPr>
        <w:t xml:space="preserve"> заявления о выдаче дубликата документа, выданного по результатам предоставления муниципальной услуги </w:t>
      </w:r>
      <w:r w:rsidRPr="00A42564">
        <w:rPr>
          <w:sz w:val="26"/>
          <w:szCs w:val="26"/>
        </w:rPr>
        <w:t>(приложение 6 к настоящему Административному регламенту)</w:t>
      </w:r>
      <w:r w:rsidRPr="00A42564">
        <w:rPr>
          <w:color w:val="000000"/>
          <w:sz w:val="26"/>
          <w:szCs w:val="26"/>
        </w:rPr>
        <w:t>.</w:t>
      </w:r>
    </w:p>
    <w:p w:rsidR="0012381A" w:rsidRPr="00A42564" w:rsidRDefault="0012381A" w:rsidP="0012381A">
      <w:pPr>
        <w:autoSpaceDE w:val="0"/>
        <w:autoSpaceDN w:val="0"/>
        <w:adjustRightInd w:val="0"/>
        <w:ind w:firstLine="709"/>
        <w:jc w:val="both"/>
        <w:rPr>
          <w:color w:val="000000" w:themeColor="text1"/>
          <w:sz w:val="26"/>
          <w:szCs w:val="26"/>
        </w:rPr>
      </w:pPr>
      <w:r w:rsidRPr="00A42564">
        <w:rPr>
          <w:color w:val="000000" w:themeColor="text1"/>
          <w:sz w:val="26"/>
          <w:szCs w:val="26"/>
        </w:rPr>
        <w:t>Заявление о выдаче дубликата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w:t>
      </w:r>
    </w:p>
    <w:p w:rsidR="0012381A" w:rsidRPr="00A42564" w:rsidRDefault="0012381A" w:rsidP="00547E7A">
      <w:pPr>
        <w:autoSpaceDE w:val="0"/>
        <w:autoSpaceDN w:val="0"/>
        <w:adjustRightInd w:val="0"/>
        <w:ind w:firstLine="709"/>
        <w:jc w:val="both"/>
        <w:rPr>
          <w:color w:val="000000" w:themeColor="text1"/>
          <w:sz w:val="26"/>
          <w:szCs w:val="26"/>
        </w:rPr>
      </w:pPr>
      <w:r w:rsidRPr="00A42564">
        <w:rPr>
          <w:color w:val="000000" w:themeColor="text1"/>
          <w:sz w:val="26"/>
          <w:szCs w:val="26"/>
        </w:rPr>
        <w:t>Должностное лицо не позднее 5 рабочих дней, следующих за днем регистрации поступившего заявления, выдает дубликат заявителю либо его уполномоченному представителю лично или направляет его в адрес заявителя.</w:t>
      </w:r>
    </w:p>
    <w:p w:rsidR="0012381A" w:rsidRPr="00A42564" w:rsidRDefault="0012381A" w:rsidP="0012381A">
      <w:pPr>
        <w:autoSpaceDE w:val="0"/>
        <w:autoSpaceDN w:val="0"/>
        <w:adjustRightInd w:val="0"/>
        <w:ind w:firstLine="709"/>
        <w:jc w:val="both"/>
        <w:rPr>
          <w:color w:val="000000"/>
          <w:sz w:val="26"/>
          <w:szCs w:val="26"/>
        </w:rPr>
      </w:pPr>
      <w:r w:rsidRPr="00A42564">
        <w:rPr>
          <w:color w:val="000000"/>
          <w:sz w:val="26"/>
          <w:szCs w:val="26"/>
        </w:rPr>
        <w:t>2.18. Порядок оставления запроса заявителя о предоставлении муниципальной услуги без рассмотрения</w:t>
      </w:r>
    </w:p>
    <w:p w:rsidR="0012381A" w:rsidRPr="00A42564" w:rsidRDefault="0012381A" w:rsidP="0012381A">
      <w:pPr>
        <w:autoSpaceDE w:val="0"/>
        <w:autoSpaceDN w:val="0"/>
        <w:adjustRightInd w:val="0"/>
        <w:ind w:firstLine="708"/>
        <w:jc w:val="both"/>
        <w:rPr>
          <w:sz w:val="26"/>
          <w:szCs w:val="26"/>
        </w:rPr>
      </w:pPr>
      <w:r w:rsidRPr="00A42564">
        <w:rPr>
          <w:sz w:val="26"/>
          <w:szCs w:val="26"/>
        </w:rPr>
        <w:t>Заявитель вправе направить заявление об оставлении запроса без рассмотрения, если иное не предусмотрено Федеральным законом от 27 июля 2010 года № 210-ФЗ «Об организации предоставления государственных и муниципальных услуг» (приложение 7 к настоящему Административному регламенту).</w:t>
      </w:r>
    </w:p>
    <w:p w:rsidR="0012381A" w:rsidRPr="00A42564" w:rsidRDefault="0012381A" w:rsidP="0012381A">
      <w:pPr>
        <w:autoSpaceDE w:val="0"/>
        <w:autoSpaceDN w:val="0"/>
        <w:adjustRightInd w:val="0"/>
        <w:ind w:firstLine="708"/>
        <w:jc w:val="both"/>
        <w:rPr>
          <w:color w:val="000000" w:themeColor="text1"/>
          <w:sz w:val="26"/>
          <w:szCs w:val="26"/>
        </w:rPr>
      </w:pPr>
    </w:p>
    <w:p w:rsidR="0012381A" w:rsidRPr="00A42564" w:rsidRDefault="0012381A" w:rsidP="0012381A">
      <w:pPr>
        <w:ind w:firstLine="708"/>
        <w:jc w:val="both"/>
        <w:rPr>
          <w:color w:val="000000" w:themeColor="text1"/>
          <w:sz w:val="26"/>
          <w:szCs w:val="26"/>
        </w:rPr>
      </w:pPr>
      <w:r w:rsidRPr="00A42564">
        <w:rPr>
          <w:color w:val="000000" w:themeColor="text1"/>
          <w:sz w:val="26"/>
          <w:szCs w:val="26"/>
        </w:rPr>
        <w:t>2.19. Форма запроса о согласовании местоположения границ земельного участка (приложение 1 к настоящему Административному регламенту);</w:t>
      </w:r>
    </w:p>
    <w:p w:rsidR="0012381A" w:rsidRPr="00A42564" w:rsidRDefault="0012381A" w:rsidP="0012381A">
      <w:pPr>
        <w:autoSpaceDE w:val="0"/>
        <w:autoSpaceDN w:val="0"/>
        <w:adjustRightInd w:val="0"/>
        <w:jc w:val="both"/>
        <w:rPr>
          <w:color w:val="000000" w:themeColor="text1"/>
          <w:sz w:val="26"/>
          <w:szCs w:val="26"/>
        </w:rPr>
      </w:pPr>
      <w:r w:rsidRPr="00A42564">
        <w:rPr>
          <w:color w:val="000000" w:themeColor="text1"/>
          <w:sz w:val="26"/>
          <w:szCs w:val="26"/>
        </w:rPr>
        <w:tab/>
        <w:t>форма документа, являющегося результатом предоставления соответствующей услуги утверждена Приказом Росреестра от 14 декабря 2021 года № П/0592 «Об утверждении формы и состава сведений межевого плана, требований к его подготовке»;</w:t>
      </w:r>
    </w:p>
    <w:p w:rsidR="0012381A" w:rsidRPr="00A42564" w:rsidRDefault="0012381A" w:rsidP="0012381A">
      <w:pPr>
        <w:autoSpaceDE w:val="0"/>
        <w:autoSpaceDN w:val="0"/>
        <w:adjustRightInd w:val="0"/>
        <w:ind w:firstLine="708"/>
        <w:jc w:val="both"/>
        <w:rPr>
          <w:color w:val="000000" w:themeColor="text1"/>
          <w:sz w:val="26"/>
          <w:szCs w:val="26"/>
        </w:rPr>
      </w:pPr>
      <w:r w:rsidRPr="00A42564">
        <w:rPr>
          <w:color w:val="000000" w:themeColor="text1"/>
          <w:sz w:val="26"/>
          <w:szCs w:val="26"/>
        </w:rPr>
        <w:t>форма заявления об исправлении технических ошибок в данном документе (приложение 5 к настоящему Административному регламенту);</w:t>
      </w:r>
    </w:p>
    <w:p w:rsidR="0012381A" w:rsidRPr="00A42564" w:rsidRDefault="0012381A" w:rsidP="0012381A">
      <w:pPr>
        <w:autoSpaceDE w:val="0"/>
        <w:autoSpaceDN w:val="0"/>
        <w:adjustRightInd w:val="0"/>
        <w:ind w:firstLine="708"/>
        <w:jc w:val="both"/>
        <w:rPr>
          <w:color w:val="000000" w:themeColor="text1"/>
          <w:sz w:val="26"/>
          <w:szCs w:val="26"/>
        </w:rPr>
      </w:pPr>
      <w:r w:rsidRPr="00A42564">
        <w:rPr>
          <w:color w:val="000000" w:themeColor="text1"/>
          <w:sz w:val="26"/>
          <w:szCs w:val="26"/>
        </w:rPr>
        <w:t>форма заявления о выдаче дубликата данного документа (приложение 6 к настоящему Административному регламенту);</w:t>
      </w:r>
    </w:p>
    <w:p w:rsidR="0012381A" w:rsidRPr="00A42564" w:rsidRDefault="0012381A" w:rsidP="0012381A">
      <w:pPr>
        <w:autoSpaceDE w:val="0"/>
        <w:autoSpaceDN w:val="0"/>
        <w:adjustRightInd w:val="0"/>
        <w:ind w:firstLine="708"/>
        <w:jc w:val="both"/>
        <w:rPr>
          <w:color w:val="000000" w:themeColor="text1"/>
          <w:sz w:val="26"/>
          <w:szCs w:val="26"/>
        </w:rPr>
      </w:pPr>
      <w:r w:rsidRPr="00A42564">
        <w:rPr>
          <w:color w:val="000000" w:themeColor="text1"/>
          <w:sz w:val="26"/>
          <w:szCs w:val="26"/>
        </w:rPr>
        <w:t>форма заявления об оставлении запроса без рассмотрения, если иное не предусмотрено Федеральным законом (приложение 7 к настоящему Административному регламенту).</w:t>
      </w:r>
    </w:p>
    <w:p w:rsidR="0012381A" w:rsidRPr="00A42564" w:rsidRDefault="0012381A" w:rsidP="0012381A">
      <w:pPr>
        <w:autoSpaceDE w:val="0"/>
        <w:autoSpaceDN w:val="0"/>
        <w:adjustRightInd w:val="0"/>
        <w:ind w:firstLine="709"/>
        <w:jc w:val="both"/>
        <w:rPr>
          <w:color w:val="000000" w:themeColor="text1"/>
          <w:sz w:val="26"/>
          <w:szCs w:val="26"/>
        </w:rPr>
      </w:pPr>
      <w:r w:rsidRPr="00A42564">
        <w:rPr>
          <w:color w:val="000000" w:themeColor="text1"/>
          <w:sz w:val="26"/>
          <w:szCs w:val="26"/>
        </w:rPr>
        <w:t>2.20. Способ (способы) направления заявителю документов (информации), являющихся результатом предоставления соответствующей муниципальной услуги</w:t>
      </w:r>
    </w:p>
    <w:p w:rsidR="0012381A" w:rsidRPr="00A42564" w:rsidRDefault="0012381A" w:rsidP="0012381A">
      <w:pPr>
        <w:autoSpaceDE w:val="0"/>
        <w:autoSpaceDN w:val="0"/>
        <w:adjustRightInd w:val="0"/>
        <w:ind w:firstLine="709"/>
        <w:jc w:val="both"/>
        <w:rPr>
          <w:color w:val="000000" w:themeColor="text1"/>
          <w:spacing w:val="-6"/>
          <w:sz w:val="26"/>
          <w:szCs w:val="26"/>
        </w:rPr>
      </w:pPr>
      <w:r w:rsidRPr="00A42564">
        <w:rPr>
          <w:color w:val="000000" w:themeColor="text1"/>
          <w:sz w:val="26"/>
          <w:szCs w:val="26"/>
        </w:rPr>
        <w:t xml:space="preserve">Выдача заявителю документов (информации), являющихся результатом предоставления соответствующей муниципальной услуги осуществляется: </w:t>
      </w:r>
    </w:p>
    <w:p w:rsidR="0012381A" w:rsidRPr="00A42564" w:rsidRDefault="001E65F6" w:rsidP="001E65F6">
      <w:pPr>
        <w:autoSpaceDE w:val="0"/>
        <w:autoSpaceDN w:val="0"/>
        <w:adjustRightInd w:val="0"/>
        <w:jc w:val="both"/>
        <w:rPr>
          <w:color w:val="000000" w:themeColor="text1"/>
          <w:sz w:val="26"/>
          <w:szCs w:val="26"/>
        </w:rPr>
      </w:pPr>
      <w:r w:rsidRPr="00A42564">
        <w:rPr>
          <w:color w:val="000000" w:themeColor="text1"/>
          <w:sz w:val="26"/>
          <w:szCs w:val="26"/>
        </w:rPr>
        <w:t>- лично при приеме заявителя</w:t>
      </w:r>
      <w:r w:rsidR="0012381A" w:rsidRPr="00A42564">
        <w:rPr>
          <w:color w:val="000000" w:themeColor="text1"/>
          <w:sz w:val="26"/>
          <w:szCs w:val="26"/>
        </w:rPr>
        <w:t>;</w:t>
      </w:r>
    </w:p>
    <w:p w:rsidR="0012381A" w:rsidRPr="00A42564" w:rsidRDefault="001E65F6" w:rsidP="001E65F6">
      <w:pPr>
        <w:jc w:val="both"/>
        <w:rPr>
          <w:color w:val="000000" w:themeColor="text1"/>
          <w:sz w:val="26"/>
          <w:szCs w:val="26"/>
        </w:rPr>
      </w:pPr>
      <w:r w:rsidRPr="00A42564">
        <w:rPr>
          <w:color w:val="000000" w:themeColor="text1"/>
          <w:sz w:val="26"/>
          <w:szCs w:val="26"/>
        </w:rPr>
        <w:t xml:space="preserve">- </w:t>
      </w:r>
      <w:r w:rsidR="0012381A" w:rsidRPr="00A42564">
        <w:rPr>
          <w:color w:val="000000" w:themeColor="text1"/>
          <w:sz w:val="26"/>
          <w:szCs w:val="26"/>
        </w:rPr>
        <w:t>почтой;</w:t>
      </w:r>
    </w:p>
    <w:p w:rsidR="0012381A" w:rsidRPr="00A42564" w:rsidRDefault="001E65F6" w:rsidP="001E65F6">
      <w:pPr>
        <w:jc w:val="both"/>
        <w:rPr>
          <w:color w:val="000000" w:themeColor="text1"/>
          <w:sz w:val="26"/>
          <w:szCs w:val="26"/>
        </w:rPr>
      </w:pPr>
      <w:r w:rsidRPr="00A42564">
        <w:rPr>
          <w:color w:val="000000" w:themeColor="text1"/>
          <w:sz w:val="26"/>
          <w:szCs w:val="26"/>
        </w:rPr>
        <w:t xml:space="preserve">- </w:t>
      </w:r>
      <w:r w:rsidR="0012381A" w:rsidRPr="00A42564">
        <w:rPr>
          <w:color w:val="000000" w:themeColor="text1"/>
          <w:sz w:val="26"/>
          <w:szCs w:val="26"/>
        </w:rPr>
        <w:t>в электронной форме через федеральную государственную информационную систему «Единый портал государственных                            и муниципальных услуг (функций)»;</w:t>
      </w:r>
    </w:p>
    <w:p w:rsidR="0012381A" w:rsidRPr="00A42564" w:rsidRDefault="001E65F6" w:rsidP="0012381A">
      <w:pPr>
        <w:autoSpaceDE w:val="0"/>
        <w:autoSpaceDN w:val="0"/>
        <w:adjustRightInd w:val="0"/>
        <w:jc w:val="both"/>
        <w:rPr>
          <w:color w:val="000000" w:themeColor="text1"/>
          <w:sz w:val="26"/>
          <w:szCs w:val="26"/>
        </w:rPr>
      </w:pPr>
      <w:r w:rsidRPr="00A42564">
        <w:rPr>
          <w:color w:val="000000" w:themeColor="text1"/>
          <w:sz w:val="26"/>
          <w:szCs w:val="26"/>
        </w:rPr>
        <w:t xml:space="preserve">- </w:t>
      </w:r>
      <w:r w:rsidR="0012381A" w:rsidRPr="00A42564">
        <w:rPr>
          <w:color w:val="000000" w:themeColor="text1"/>
          <w:sz w:val="26"/>
          <w:szCs w:val="26"/>
        </w:rPr>
        <w:t>через многофункциональный центр.</w:t>
      </w:r>
    </w:p>
    <w:p w:rsidR="00FC05AA" w:rsidRPr="00A42564" w:rsidRDefault="00FC05AA" w:rsidP="00FC05AA">
      <w:pPr>
        <w:suppressAutoHyphens/>
        <w:ind w:firstLine="709"/>
        <w:jc w:val="both"/>
        <w:rPr>
          <w:bCs/>
          <w:sz w:val="26"/>
          <w:szCs w:val="26"/>
          <w:lang w:eastAsia="ar-SA"/>
        </w:rPr>
      </w:pPr>
      <w:r w:rsidRPr="00A42564">
        <w:rPr>
          <w:bCs/>
          <w:sz w:val="26"/>
          <w:szCs w:val="26"/>
          <w:lang w:eastAsia="ar-SA"/>
        </w:rPr>
        <w:t>2.21.</w:t>
      </w:r>
      <w:r w:rsidRPr="00A42564">
        <w:rPr>
          <w:bCs/>
          <w:sz w:val="26"/>
          <w:szCs w:val="26"/>
          <w:lang w:eastAsia="ar-SA"/>
        </w:rPr>
        <w:tab/>
        <w:t>Требования к организации предоставления муниципальной услуги в электронной форме</w:t>
      </w:r>
    </w:p>
    <w:p w:rsidR="00FC05AA" w:rsidRPr="00A42564" w:rsidRDefault="00FC05AA" w:rsidP="00FC05AA">
      <w:pPr>
        <w:suppressAutoHyphens/>
        <w:ind w:firstLine="709"/>
        <w:jc w:val="both"/>
        <w:rPr>
          <w:sz w:val="26"/>
          <w:szCs w:val="26"/>
          <w:lang w:eastAsia="ar-SA"/>
        </w:rPr>
      </w:pPr>
      <w:r w:rsidRPr="00A42564">
        <w:rPr>
          <w:sz w:val="26"/>
          <w:szCs w:val="26"/>
          <w:lang w:eastAsia="ar-SA"/>
        </w:rPr>
        <w:t>2.21.1.</w:t>
      </w:r>
      <w:r w:rsidRPr="00A42564">
        <w:rPr>
          <w:sz w:val="26"/>
          <w:szCs w:val="26"/>
          <w:lang w:eastAsia="ar-SA"/>
        </w:rPr>
        <w:tab/>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w:t>
      </w:r>
      <w:r w:rsidRPr="00A42564">
        <w:rPr>
          <w:sz w:val="26"/>
          <w:szCs w:val="26"/>
          <w:lang w:eastAsia="ar-SA"/>
        </w:rPr>
        <w:lastRenderedPageBreak/>
        <w:t>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C05AA" w:rsidRPr="00A42564" w:rsidRDefault="00FC05AA" w:rsidP="00FC05AA">
      <w:pPr>
        <w:suppressAutoHyphens/>
        <w:ind w:firstLine="709"/>
        <w:jc w:val="both"/>
        <w:rPr>
          <w:sz w:val="26"/>
          <w:szCs w:val="26"/>
          <w:lang w:eastAsia="ar-SA"/>
        </w:rPr>
      </w:pPr>
      <w:r w:rsidRPr="00A42564">
        <w:rPr>
          <w:sz w:val="26"/>
          <w:szCs w:val="26"/>
          <w:lang w:eastAsia="ar-SA"/>
        </w:rPr>
        <w:t>2.21.2.</w:t>
      </w:r>
      <w:r w:rsidRPr="00A42564">
        <w:rPr>
          <w:sz w:val="26"/>
          <w:szCs w:val="26"/>
          <w:lang w:eastAsia="ar-SA"/>
        </w:rPr>
        <w:tab/>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C05AA" w:rsidRPr="00A42564" w:rsidRDefault="00FC05AA" w:rsidP="00FC05AA">
      <w:pPr>
        <w:suppressAutoHyphens/>
        <w:ind w:firstLine="709"/>
        <w:jc w:val="both"/>
        <w:rPr>
          <w:sz w:val="26"/>
          <w:szCs w:val="26"/>
          <w:lang w:eastAsia="ar-SA"/>
        </w:rPr>
      </w:pPr>
      <w:r w:rsidRPr="00A42564">
        <w:rPr>
          <w:sz w:val="26"/>
          <w:szCs w:val="26"/>
          <w:lang w:eastAsia="ar-SA"/>
        </w:rPr>
        <w:t>2.21.3.</w:t>
      </w:r>
      <w:r w:rsidRPr="00A42564">
        <w:rPr>
          <w:sz w:val="26"/>
          <w:szCs w:val="26"/>
          <w:lang w:eastAsia="ar-SA"/>
        </w:rPr>
        <w:tab/>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05AA" w:rsidRPr="00A42564" w:rsidRDefault="00FC05AA" w:rsidP="00FC05AA">
      <w:pPr>
        <w:suppressAutoHyphens/>
        <w:ind w:firstLine="709"/>
        <w:jc w:val="both"/>
        <w:rPr>
          <w:sz w:val="26"/>
          <w:szCs w:val="26"/>
          <w:lang w:eastAsia="ar-SA"/>
        </w:rPr>
      </w:pPr>
      <w:r w:rsidRPr="00A42564">
        <w:rPr>
          <w:sz w:val="26"/>
          <w:szCs w:val="26"/>
          <w:lang w:eastAsia="ar-SA"/>
        </w:rPr>
        <w:t>2.21.4.</w:t>
      </w:r>
      <w:r w:rsidRPr="00A42564">
        <w:rPr>
          <w:sz w:val="26"/>
          <w:szCs w:val="26"/>
          <w:lang w:eastAsia="ar-SA"/>
        </w:rPr>
        <w:tab/>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FC05AA" w:rsidRPr="00A42564" w:rsidRDefault="00FC05AA" w:rsidP="00FC05AA">
      <w:pPr>
        <w:suppressAutoHyphens/>
        <w:ind w:firstLine="709"/>
        <w:jc w:val="both"/>
        <w:rPr>
          <w:sz w:val="26"/>
          <w:szCs w:val="26"/>
          <w:lang w:eastAsia="ar-SA"/>
        </w:rPr>
      </w:pPr>
      <w:r w:rsidRPr="00A42564">
        <w:rPr>
          <w:sz w:val="26"/>
          <w:szCs w:val="26"/>
          <w:lang w:eastAsia="ar-SA"/>
        </w:rPr>
        <w:t>2.21.5. 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Локнянского муниципального округа:</w:t>
      </w:r>
    </w:p>
    <w:p w:rsidR="00FC05AA" w:rsidRPr="00A42564" w:rsidRDefault="00FC05AA" w:rsidP="00FC05AA">
      <w:pPr>
        <w:suppressAutoHyphens/>
        <w:ind w:firstLine="709"/>
        <w:jc w:val="both"/>
        <w:rPr>
          <w:sz w:val="26"/>
          <w:szCs w:val="26"/>
          <w:lang w:eastAsia="ar-SA"/>
        </w:rPr>
      </w:pPr>
      <w:r w:rsidRPr="00A42564">
        <w:rPr>
          <w:sz w:val="26"/>
          <w:szCs w:val="26"/>
          <w:lang w:eastAsia="ar-SA"/>
        </w:rPr>
        <w:t>Электронные документы представляются в следующих форматах:</w:t>
      </w:r>
    </w:p>
    <w:p w:rsidR="00FC05AA" w:rsidRPr="00A42564" w:rsidRDefault="00FC05AA" w:rsidP="00FC05AA">
      <w:pPr>
        <w:suppressAutoHyphens/>
        <w:ind w:firstLine="709"/>
        <w:jc w:val="both"/>
        <w:rPr>
          <w:sz w:val="26"/>
          <w:szCs w:val="26"/>
          <w:lang w:eastAsia="ar-SA"/>
        </w:rPr>
      </w:pPr>
      <w:r w:rsidRPr="00A42564">
        <w:rPr>
          <w:sz w:val="26"/>
          <w:szCs w:val="26"/>
          <w:lang w:eastAsia="ar-SA"/>
        </w:rPr>
        <w:t>а) xml - для документов, в отношении которых утверждены формы и требования по формированию электронных документов в виде файлов в формате xml;</w:t>
      </w:r>
    </w:p>
    <w:p w:rsidR="00FC05AA" w:rsidRPr="00A42564" w:rsidRDefault="00FC05AA" w:rsidP="00FC05AA">
      <w:pPr>
        <w:suppressAutoHyphens/>
        <w:ind w:firstLine="709"/>
        <w:jc w:val="both"/>
        <w:rPr>
          <w:sz w:val="26"/>
          <w:szCs w:val="26"/>
          <w:lang w:eastAsia="ar-SA"/>
        </w:rPr>
      </w:pPr>
      <w:r w:rsidRPr="00A42564">
        <w:rPr>
          <w:sz w:val="26"/>
          <w:szCs w:val="26"/>
          <w:lang w:eastAsia="ar-SA"/>
        </w:rPr>
        <w:t>б) doc, docx, odt - для документов с текстовым содержанием, не включающим формулы;</w:t>
      </w:r>
    </w:p>
    <w:p w:rsidR="00FC05AA" w:rsidRPr="00A42564" w:rsidRDefault="00FC05AA" w:rsidP="00FC05AA">
      <w:pPr>
        <w:suppressAutoHyphens/>
        <w:ind w:firstLine="709"/>
        <w:jc w:val="both"/>
        <w:rPr>
          <w:sz w:val="26"/>
          <w:szCs w:val="26"/>
          <w:lang w:eastAsia="ar-SA"/>
        </w:rPr>
      </w:pPr>
      <w:r w:rsidRPr="00A42564">
        <w:rPr>
          <w:sz w:val="26"/>
          <w:szCs w:val="26"/>
          <w:lang w:eastAsia="ar-SA"/>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C05AA" w:rsidRPr="00A42564" w:rsidRDefault="00FC05AA" w:rsidP="00FC05AA">
      <w:pPr>
        <w:suppressAutoHyphens/>
        <w:ind w:firstLine="709"/>
        <w:jc w:val="both"/>
        <w:rPr>
          <w:sz w:val="26"/>
          <w:szCs w:val="26"/>
          <w:lang w:eastAsia="ar-SA"/>
        </w:rPr>
      </w:pPr>
      <w:r w:rsidRPr="00A42564">
        <w:rPr>
          <w:sz w:val="26"/>
          <w:szCs w:val="26"/>
          <w:lang w:eastAsia="ar-SA"/>
        </w:rPr>
        <w:t>г) zip, rar — для сжатых документов в один файл;</w:t>
      </w:r>
    </w:p>
    <w:p w:rsidR="00FC05AA" w:rsidRPr="00A42564" w:rsidRDefault="00FC05AA" w:rsidP="00FC05AA">
      <w:pPr>
        <w:suppressAutoHyphens/>
        <w:ind w:firstLine="709"/>
        <w:jc w:val="both"/>
        <w:rPr>
          <w:sz w:val="26"/>
          <w:szCs w:val="26"/>
          <w:lang w:eastAsia="ar-SA"/>
        </w:rPr>
      </w:pPr>
      <w:r w:rsidRPr="00A42564">
        <w:rPr>
          <w:sz w:val="26"/>
          <w:szCs w:val="26"/>
          <w:lang w:eastAsia="ar-SA"/>
        </w:rPr>
        <w:t>д) sig — для открепленной усиленной квалифицированной электронной подписи.</w:t>
      </w:r>
    </w:p>
    <w:p w:rsidR="00FC05AA" w:rsidRPr="00A42564" w:rsidRDefault="00FC05AA" w:rsidP="00FC05AA">
      <w:pPr>
        <w:suppressAutoHyphens/>
        <w:jc w:val="both"/>
        <w:rPr>
          <w:sz w:val="26"/>
          <w:szCs w:val="26"/>
          <w:lang w:eastAsia="ar-SA"/>
        </w:rPr>
      </w:pPr>
      <w:r w:rsidRPr="00A42564">
        <w:rPr>
          <w:sz w:val="26"/>
          <w:szCs w:val="26"/>
          <w:lang w:eastAsia="ar-SA"/>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FC05AA" w:rsidRPr="00A42564" w:rsidRDefault="00FC05AA" w:rsidP="00FC05AA">
      <w:pPr>
        <w:suppressAutoHyphens/>
        <w:ind w:firstLine="709"/>
        <w:jc w:val="both"/>
        <w:rPr>
          <w:sz w:val="26"/>
          <w:szCs w:val="26"/>
          <w:lang w:eastAsia="ar-SA"/>
        </w:rPr>
      </w:pPr>
      <w:r w:rsidRPr="00A42564">
        <w:rPr>
          <w:sz w:val="26"/>
          <w:szCs w:val="26"/>
          <w:lang w:eastAsia="ar-SA"/>
        </w:rPr>
        <w:t>«черно-белый» (при отсутствии в документе графических изображений и (или) цветного текста);</w:t>
      </w:r>
    </w:p>
    <w:p w:rsidR="00FC05AA" w:rsidRPr="00A42564" w:rsidRDefault="00FC05AA" w:rsidP="00FC05AA">
      <w:pPr>
        <w:suppressAutoHyphens/>
        <w:ind w:firstLine="709"/>
        <w:jc w:val="both"/>
        <w:rPr>
          <w:sz w:val="26"/>
          <w:szCs w:val="26"/>
          <w:lang w:eastAsia="ar-SA"/>
        </w:rPr>
      </w:pPr>
      <w:r w:rsidRPr="00A42564">
        <w:rPr>
          <w:sz w:val="26"/>
          <w:szCs w:val="26"/>
          <w:lang w:eastAsia="ar-SA"/>
        </w:rPr>
        <w:t>«оттенки серого» (при наличии в документе графических изображений, отличных от цветного графического изображения);</w:t>
      </w:r>
    </w:p>
    <w:p w:rsidR="00FC05AA" w:rsidRPr="00A42564" w:rsidRDefault="00FC05AA" w:rsidP="00FC05AA">
      <w:pPr>
        <w:suppressAutoHyphens/>
        <w:ind w:firstLine="709"/>
        <w:jc w:val="both"/>
        <w:rPr>
          <w:sz w:val="26"/>
          <w:szCs w:val="26"/>
          <w:lang w:eastAsia="ar-SA"/>
        </w:rPr>
      </w:pPr>
      <w:r w:rsidRPr="00A42564">
        <w:rPr>
          <w:sz w:val="26"/>
          <w:szCs w:val="26"/>
          <w:lang w:eastAsia="ar-SA"/>
        </w:rPr>
        <w:t xml:space="preserve">«цветной» или «режим полной цветопередачи» (при наличии в документе цветных графических изображений либо цветного текста); </w:t>
      </w:r>
    </w:p>
    <w:p w:rsidR="00FC05AA" w:rsidRPr="00A42564" w:rsidRDefault="00FC05AA" w:rsidP="00FC05AA">
      <w:pPr>
        <w:suppressAutoHyphens/>
        <w:ind w:firstLine="709"/>
        <w:jc w:val="both"/>
        <w:rPr>
          <w:sz w:val="26"/>
          <w:szCs w:val="26"/>
          <w:lang w:eastAsia="ar-SA"/>
        </w:rPr>
      </w:pPr>
      <w:r w:rsidRPr="00A42564">
        <w:rPr>
          <w:sz w:val="26"/>
          <w:szCs w:val="26"/>
          <w:lang w:eastAsia="ar-SA"/>
        </w:rPr>
        <w:t xml:space="preserve">сохранением всех аутентичных признаков подлинности, а именно: графической подписи лица, печати, углового штампа бланка; </w:t>
      </w:r>
    </w:p>
    <w:p w:rsidR="00FC05AA" w:rsidRPr="00A42564" w:rsidRDefault="00FC05AA" w:rsidP="00FC05AA">
      <w:pPr>
        <w:suppressAutoHyphens/>
        <w:ind w:firstLine="709"/>
        <w:jc w:val="both"/>
        <w:rPr>
          <w:sz w:val="26"/>
          <w:szCs w:val="26"/>
          <w:lang w:eastAsia="ar-SA"/>
        </w:rPr>
      </w:pPr>
      <w:r w:rsidRPr="00A42564">
        <w:rPr>
          <w:sz w:val="26"/>
          <w:szCs w:val="26"/>
          <w:lang w:eastAsia="ar-SA"/>
        </w:rPr>
        <w:t>количество файлов должно соответствовать количеству документов, каждый из которых содержит текстовую и (или) графическую информацию.</w:t>
      </w:r>
    </w:p>
    <w:p w:rsidR="00FC05AA" w:rsidRPr="00A42564" w:rsidRDefault="00FC05AA" w:rsidP="00FC05AA">
      <w:pPr>
        <w:suppressAutoHyphens/>
        <w:ind w:firstLine="709"/>
        <w:jc w:val="both"/>
        <w:rPr>
          <w:sz w:val="26"/>
          <w:szCs w:val="26"/>
          <w:lang w:eastAsia="ar-SA"/>
        </w:rPr>
      </w:pPr>
      <w:r w:rsidRPr="00A42564">
        <w:rPr>
          <w:sz w:val="26"/>
          <w:szCs w:val="26"/>
          <w:lang w:eastAsia="ar-SA"/>
        </w:rPr>
        <w:lastRenderedPageBreak/>
        <w:t>Электронные документы должны обеспечивать:</w:t>
      </w:r>
    </w:p>
    <w:p w:rsidR="00FC05AA" w:rsidRPr="00A42564" w:rsidRDefault="00FC05AA" w:rsidP="00FC05AA">
      <w:pPr>
        <w:suppressAutoHyphens/>
        <w:ind w:firstLine="709"/>
        <w:jc w:val="both"/>
        <w:rPr>
          <w:sz w:val="26"/>
          <w:szCs w:val="26"/>
          <w:lang w:eastAsia="ar-SA"/>
        </w:rPr>
      </w:pPr>
      <w:r w:rsidRPr="00A42564">
        <w:rPr>
          <w:sz w:val="26"/>
          <w:szCs w:val="26"/>
          <w:lang w:eastAsia="ar-SA"/>
        </w:rPr>
        <w:t>— возможность идентифицировать документ и количество листов в документе;</w:t>
      </w:r>
    </w:p>
    <w:p w:rsidR="00FC05AA" w:rsidRPr="00A42564" w:rsidRDefault="00FC05AA" w:rsidP="00FC05AA">
      <w:pPr>
        <w:suppressAutoHyphens/>
        <w:ind w:firstLine="709"/>
        <w:jc w:val="both"/>
        <w:rPr>
          <w:sz w:val="26"/>
          <w:szCs w:val="26"/>
          <w:lang w:eastAsia="ar-SA"/>
        </w:rPr>
      </w:pPr>
      <w:r w:rsidRPr="00A42564">
        <w:rPr>
          <w:sz w:val="26"/>
          <w:szCs w:val="26"/>
          <w:lang w:eastAsia="ar-SA"/>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C05AA" w:rsidRPr="00A42564" w:rsidRDefault="00FC05AA" w:rsidP="00FC05AA">
      <w:pPr>
        <w:suppressAutoHyphens/>
        <w:ind w:firstLine="709"/>
        <w:jc w:val="both"/>
        <w:rPr>
          <w:sz w:val="26"/>
          <w:szCs w:val="26"/>
          <w:lang w:eastAsia="ar-SA"/>
        </w:rPr>
      </w:pPr>
      <w:r w:rsidRPr="00A42564">
        <w:rPr>
          <w:sz w:val="26"/>
          <w:szCs w:val="26"/>
          <w:lang w:eastAsia="ar-SA"/>
        </w:rPr>
        <w:t>— содержать оглавление, соответствующее их смыслу и содержанию;</w:t>
      </w:r>
    </w:p>
    <w:p w:rsidR="00FC05AA" w:rsidRPr="00A42564" w:rsidRDefault="00FC05AA" w:rsidP="00FC05AA">
      <w:pPr>
        <w:suppressAutoHyphens/>
        <w:ind w:firstLine="709"/>
        <w:jc w:val="both"/>
        <w:rPr>
          <w:sz w:val="26"/>
          <w:szCs w:val="26"/>
          <w:lang w:eastAsia="ar-SA"/>
        </w:rPr>
      </w:pPr>
      <w:r w:rsidRPr="00A42564">
        <w:rPr>
          <w:sz w:val="26"/>
          <w:szCs w:val="26"/>
          <w:lang w:eastAsia="ar-SA"/>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05AA" w:rsidRPr="00A42564" w:rsidRDefault="00FC05AA" w:rsidP="00547E7A">
      <w:pPr>
        <w:suppressAutoHyphens/>
        <w:ind w:firstLine="709"/>
        <w:jc w:val="both"/>
        <w:rPr>
          <w:sz w:val="26"/>
          <w:szCs w:val="26"/>
          <w:lang w:eastAsia="ar-SA"/>
        </w:rPr>
      </w:pPr>
      <w:r w:rsidRPr="00A42564">
        <w:rPr>
          <w:sz w:val="26"/>
          <w:szCs w:val="26"/>
          <w:lang w:eastAsia="ar-SA"/>
        </w:rPr>
        <w:t xml:space="preserve">Документы, подлежащие представлению в форматах xls, </w:t>
      </w:r>
      <w:r w:rsidRPr="00A42564">
        <w:rPr>
          <w:sz w:val="26"/>
          <w:szCs w:val="26"/>
          <w:lang w:val="en-US" w:eastAsia="ar-SA"/>
        </w:rPr>
        <w:t>xl</w:t>
      </w:r>
      <w:r w:rsidRPr="00A42564">
        <w:rPr>
          <w:sz w:val="26"/>
          <w:szCs w:val="26"/>
          <w:lang w:eastAsia="ar-SA"/>
        </w:rPr>
        <w:t>ksx или ods, формируются в виде отдельного электронного документа.</w:t>
      </w:r>
    </w:p>
    <w:p w:rsidR="00FC05AA" w:rsidRPr="00A42564" w:rsidRDefault="00FC05AA" w:rsidP="00FC05AA">
      <w:pPr>
        <w:suppressAutoHyphens/>
        <w:ind w:firstLine="709"/>
        <w:jc w:val="both"/>
        <w:rPr>
          <w:bCs/>
          <w:sz w:val="26"/>
          <w:szCs w:val="26"/>
          <w:lang w:eastAsia="ar-SA"/>
        </w:rPr>
      </w:pPr>
      <w:r w:rsidRPr="00A42564">
        <w:rPr>
          <w:bCs/>
          <w:sz w:val="26"/>
          <w:szCs w:val="26"/>
          <w:lang w:eastAsia="ar-SA"/>
        </w:rPr>
        <w:t>2.22. Требования к организации предоставления муниципальной услуги в МФЦ</w:t>
      </w:r>
    </w:p>
    <w:p w:rsidR="00FC05AA" w:rsidRPr="00A42564" w:rsidRDefault="00FC05AA" w:rsidP="00FC05AA">
      <w:pPr>
        <w:suppressAutoHyphens/>
        <w:ind w:firstLine="709"/>
        <w:jc w:val="both"/>
        <w:rPr>
          <w:sz w:val="26"/>
          <w:szCs w:val="26"/>
          <w:lang w:eastAsia="ar-SA"/>
        </w:rPr>
      </w:pPr>
      <w:r w:rsidRPr="00A42564">
        <w:rPr>
          <w:sz w:val="26"/>
          <w:szCs w:val="26"/>
          <w:lang w:eastAsia="ar-SA"/>
        </w:rPr>
        <w:t>2.22.1.</w:t>
      </w:r>
      <w:r w:rsidRPr="00A42564">
        <w:rPr>
          <w:sz w:val="26"/>
          <w:szCs w:val="26"/>
          <w:lang w:eastAsia="ar-SA"/>
        </w:rPr>
        <w:tab/>
        <w:t>Организация предоставления муниципальной услуги на базе МФЦ осуществляется, при наличии соглашения о взаимодействии между МФЦ и Уполномоченным органом.</w:t>
      </w:r>
    </w:p>
    <w:p w:rsidR="00FC05AA" w:rsidRPr="00A42564" w:rsidRDefault="00FC05AA" w:rsidP="00FC05AA">
      <w:pPr>
        <w:suppressAutoHyphens/>
        <w:ind w:firstLine="709"/>
        <w:jc w:val="both"/>
        <w:rPr>
          <w:sz w:val="26"/>
          <w:szCs w:val="26"/>
          <w:lang w:eastAsia="ar-SA"/>
        </w:rPr>
      </w:pPr>
      <w:r w:rsidRPr="00A42564">
        <w:rPr>
          <w:sz w:val="26"/>
          <w:szCs w:val="26"/>
          <w:lang w:eastAsia="ar-SA"/>
        </w:rPr>
        <w:t>2.22.2.</w:t>
      </w:r>
      <w:r w:rsidRPr="00A42564">
        <w:rPr>
          <w:sz w:val="26"/>
          <w:szCs w:val="26"/>
          <w:lang w:eastAsia="ar-SA"/>
        </w:rPr>
        <w:tab/>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C05AA" w:rsidRPr="00A42564" w:rsidRDefault="00FC05AA" w:rsidP="00FC05AA">
      <w:pPr>
        <w:suppressAutoHyphens/>
        <w:ind w:firstLine="709"/>
        <w:jc w:val="both"/>
        <w:rPr>
          <w:sz w:val="26"/>
          <w:szCs w:val="26"/>
          <w:lang w:eastAsia="ar-SA"/>
        </w:rPr>
      </w:pPr>
      <w:r w:rsidRPr="00A42564">
        <w:rPr>
          <w:sz w:val="26"/>
          <w:szCs w:val="26"/>
          <w:lang w:eastAsia="ar-SA"/>
        </w:rPr>
        <w:t>2.22.3.</w:t>
      </w:r>
      <w:r w:rsidRPr="00A42564">
        <w:rPr>
          <w:sz w:val="26"/>
          <w:szCs w:val="26"/>
          <w:lang w:eastAsia="ar-SA"/>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C05AA" w:rsidRPr="00A42564" w:rsidRDefault="00FC05AA" w:rsidP="00FC05AA">
      <w:pPr>
        <w:suppressAutoHyphens/>
        <w:ind w:firstLine="709"/>
        <w:jc w:val="both"/>
        <w:rPr>
          <w:sz w:val="26"/>
          <w:szCs w:val="26"/>
          <w:lang w:eastAsia="ar-SA"/>
        </w:rPr>
      </w:pPr>
      <w:r w:rsidRPr="00A42564">
        <w:rPr>
          <w:sz w:val="26"/>
          <w:szCs w:val="26"/>
          <w:lang w:eastAsia="ar-SA"/>
        </w:rPr>
        <w:t>2.22.4. Многофункциональный центр осуществляет:</w:t>
      </w:r>
    </w:p>
    <w:p w:rsidR="00FC05AA" w:rsidRPr="00A42564" w:rsidRDefault="00FC05AA" w:rsidP="00FC05AA">
      <w:pPr>
        <w:suppressAutoHyphens/>
        <w:ind w:firstLine="709"/>
        <w:jc w:val="both"/>
        <w:rPr>
          <w:sz w:val="26"/>
          <w:szCs w:val="26"/>
          <w:lang w:eastAsia="ar-SA"/>
        </w:rPr>
      </w:pPr>
      <w:r w:rsidRPr="00A42564">
        <w:rPr>
          <w:sz w:val="26"/>
          <w:szCs w:val="26"/>
          <w:lang w:eastAsia="ar-SA"/>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r w:rsidRPr="00A42564">
        <w:rPr>
          <w:sz w:val="26"/>
          <w:szCs w:val="26"/>
          <w:lang w:eastAsia="ar-SA"/>
        </w:rPr>
        <w:tab/>
      </w:r>
    </w:p>
    <w:p w:rsidR="00FC05AA" w:rsidRPr="00A42564" w:rsidRDefault="00FC05AA" w:rsidP="00FC05AA">
      <w:pPr>
        <w:suppressAutoHyphens/>
        <w:ind w:firstLine="709"/>
        <w:jc w:val="both"/>
        <w:rPr>
          <w:sz w:val="26"/>
          <w:szCs w:val="26"/>
          <w:lang w:eastAsia="ar-SA"/>
        </w:rPr>
      </w:pPr>
      <w:r w:rsidRPr="00A42564">
        <w:rPr>
          <w:sz w:val="26"/>
          <w:szCs w:val="26"/>
          <w:lang w:eastAsia="ar-SA"/>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C05AA" w:rsidRPr="00A42564" w:rsidRDefault="00FC05AA" w:rsidP="00FC05AA">
      <w:pPr>
        <w:suppressAutoHyphens/>
        <w:ind w:firstLine="709"/>
        <w:jc w:val="both"/>
        <w:rPr>
          <w:sz w:val="26"/>
          <w:szCs w:val="26"/>
          <w:lang w:eastAsia="ar-SA"/>
        </w:rPr>
      </w:pPr>
      <w:r w:rsidRPr="00A42564">
        <w:rPr>
          <w:sz w:val="26"/>
          <w:szCs w:val="26"/>
          <w:lang w:eastAsia="ar-SA"/>
        </w:rPr>
        <w:t>- иные процедуры и действия, предусмотренные Федеральным законом 210-ФЗ.</w:t>
      </w:r>
    </w:p>
    <w:p w:rsidR="00FC05AA" w:rsidRPr="00A42564" w:rsidRDefault="00FC05AA" w:rsidP="00FC05AA">
      <w:pPr>
        <w:suppressAutoHyphens/>
        <w:ind w:firstLine="709"/>
        <w:jc w:val="both"/>
        <w:rPr>
          <w:sz w:val="26"/>
          <w:szCs w:val="26"/>
          <w:lang w:eastAsia="ar-SA"/>
        </w:rPr>
      </w:pPr>
      <w:r w:rsidRPr="00A42564">
        <w:rPr>
          <w:sz w:val="26"/>
          <w:szCs w:val="26"/>
          <w:lang w:eastAsia="ar-SA"/>
        </w:rPr>
        <w:t>2.22.5.</w:t>
      </w:r>
      <w:r w:rsidRPr="00A42564">
        <w:rPr>
          <w:sz w:val="26"/>
          <w:szCs w:val="26"/>
          <w:lang w:eastAsia="ar-SA"/>
        </w:rPr>
        <w:tab/>
        <w:t>В соответствии с частью l.1 статьи 16 Федерального закона 210-ФЗ для реализации своих функций многофункциональные центры вправе привлекать иные организации.</w:t>
      </w:r>
    </w:p>
    <w:p w:rsidR="00FC05AA" w:rsidRPr="00A42564" w:rsidRDefault="00FC05AA" w:rsidP="00FC05AA">
      <w:pPr>
        <w:suppressAutoHyphens/>
        <w:ind w:firstLine="709"/>
        <w:jc w:val="both"/>
        <w:rPr>
          <w:sz w:val="26"/>
          <w:szCs w:val="26"/>
          <w:lang w:eastAsia="ar-SA"/>
        </w:rPr>
      </w:pPr>
      <w:r w:rsidRPr="00A42564">
        <w:rPr>
          <w:sz w:val="26"/>
          <w:szCs w:val="26"/>
          <w:lang w:eastAsia="ar-SA"/>
        </w:rPr>
        <w:t>2.22.6.</w:t>
      </w:r>
      <w:r w:rsidRPr="00A42564">
        <w:rPr>
          <w:sz w:val="26"/>
          <w:szCs w:val="26"/>
          <w:lang w:eastAsia="ar-SA"/>
        </w:rPr>
        <w:tab/>
        <w:t>Информирование заявителей</w:t>
      </w:r>
    </w:p>
    <w:p w:rsidR="00FC05AA" w:rsidRPr="00A42564" w:rsidRDefault="00FC05AA" w:rsidP="00FC05AA">
      <w:pPr>
        <w:suppressAutoHyphens/>
        <w:ind w:firstLine="709"/>
        <w:jc w:val="both"/>
        <w:rPr>
          <w:sz w:val="26"/>
          <w:szCs w:val="26"/>
          <w:lang w:eastAsia="ar-SA"/>
        </w:rPr>
      </w:pPr>
      <w:r w:rsidRPr="00A42564">
        <w:rPr>
          <w:sz w:val="26"/>
          <w:szCs w:val="26"/>
          <w:lang w:eastAsia="ar-SA"/>
        </w:rPr>
        <w:t>Информирование заявителя многофункциональными центрами осуществляется следующими способами:</w:t>
      </w:r>
    </w:p>
    <w:p w:rsidR="00FC05AA" w:rsidRPr="00A42564" w:rsidRDefault="00FC05AA" w:rsidP="00FC05AA">
      <w:pPr>
        <w:suppressAutoHyphens/>
        <w:ind w:firstLine="709"/>
        <w:jc w:val="both"/>
        <w:rPr>
          <w:sz w:val="26"/>
          <w:szCs w:val="26"/>
          <w:lang w:eastAsia="ar-SA"/>
        </w:rPr>
      </w:pPr>
      <w:r w:rsidRPr="00A42564">
        <w:rPr>
          <w:sz w:val="26"/>
          <w:szCs w:val="26"/>
          <w:lang w:eastAsia="ar-SA"/>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C05AA" w:rsidRPr="00A42564" w:rsidRDefault="00FC05AA" w:rsidP="00FC05AA">
      <w:pPr>
        <w:suppressAutoHyphens/>
        <w:ind w:firstLine="709"/>
        <w:jc w:val="both"/>
        <w:rPr>
          <w:sz w:val="26"/>
          <w:szCs w:val="26"/>
          <w:lang w:eastAsia="ar-SA"/>
        </w:rPr>
      </w:pPr>
      <w:r w:rsidRPr="00A42564">
        <w:rPr>
          <w:sz w:val="26"/>
          <w:szCs w:val="26"/>
          <w:lang w:eastAsia="ar-SA"/>
        </w:rPr>
        <w:t>б) при обращении заявителя в многофункциональный центр лично, по телефону, посредством почтовых отправлений, либо по электронной почте.</w:t>
      </w:r>
    </w:p>
    <w:p w:rsidR="00FC05AA" w:rsidRPr="00A42564" w:rsidRDefault="00FC05AA" w:rsidP="00FC05AA">
      <w:pPr>
        <w:suppressAutoHyphens/>
        <w:ind w:firstLine="709"/>
        <w:jc w:val="both"/>
        <w:rPr>
          <w:sz w:val="26"/>
          <w:szCs w:val="26"/>
          <w:lang w:eastAsia="ar-SA"/>
        </w:rPr>
      </w:pPr>
      <w:r w:rsidRPr="00A42564">
        <w:rPr>
          <w:sz w:val="26"/>
          <w:szCs w:val="26"/>
          <w:lang w:eastAsia="ar-SA"/>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w:t>
      </w:r>
      <w:r w:rsidRPr="00A42564">
        <w:rPr>
          <w:sz w:val="26"/>
          <w:szCs w:val="26"/>
          <w:lang w:eastAsia="ar-SA"/>
        </w:rPr>
        <w:lastRenderedPageBreak/>
        <w:t>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C05AA" w:rsidRPr="00A42564" w:rsidRDefault="00FC05AA" w:rsidP="00FC05AA">
      <w:pPr>
        <w:suppressAutoHyphens/>
        <w:ind w:firstLine="709"/>
        <w:jc w:val="both"/>
        <w:rPr>
          <w:sz w:val="26"/>
          <w:szCs w:val="26"/>
          <w:lang w:eastAsia="ar-SA"/>
        </w:rPr>
      </w:pPr>
      <w:r w:rsidRPr="00A42564">
        <w:rPr>
          <w:sz w:val="26"/>
          <w:szCs w:val="26"/>
          <w:lang w:eastAsia="ar-SA"/>
        </w:rPr>
        <w:t>2.22.7.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C05AA" w:rsidRPr="00A42564" w:rsidRDefault="00FC05AA" w:rsidP="00FC05AA">
      <w:pPr>
        <w:suppressAutoHyphens/>
        <w:ind w:firstLine="709"/>
        <w:jc w:val="both"/>
        <w:rPr>
          <w:sz w:val="26"/>
          <w:szCs w:val="26"/>
          <w:lang w:eastAsia="ar-SA"/>
        </w:rPr>
      </w:pPr>
      <w:r w:rsidRPr="00A42564">
        <w:rPr>
          <w:sz w:val="26"/>
          <w:szCs w:val="26"/>
          <w:lang w:eastAsia="ar-SA"/>
        </w:rPr>
        <w:t>— изложить обращение в письменной форме (ответ направляется заявителю в соответствии со способом, указанным в обращении); — назначить другое время для консультаций.</w:t>
      </w:r>
    </w:p>
    <w:p w:rsidR="00FC05AA" w:rsidRPr="00A42564" w:rsidRDefault="00FC05AA" w:rsidP="00FC05AA">
      <w:pPr>
        <w:suppressAutoHyphens/>
        <w:ind w:firstLine="709"/>
        <w:jc w:val="both"/>
        <w:rPr>
          <w:sz w:val="26"/>
          <w:szCs w:val="26"/>
          <w:lang w:eastAsia="ar-SA"/>
        </w:rPr>
      </w:pPr>
      <w:r w:rsidRPr="00A42564">
        <w:rPr>
          <w:sz w:val="26"/>
          <w:szCs w:val="26"/>
          <w:lang w:eastAsia="ar-SA"/>
        </w:rPr>
        <w:t>2.22.8.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C05AA" w:rsidRPr="00A42564" w:rsidRDefault="00FC05AA" w:rsidP="00FC05AA">
      <w:pPr>
        <w:suppressAutoHyphens/>
        <w:ind w:firstLine="709"/>
        <w:jc w:val="both"/>
        <w:rPr>
          <w:sz w:val="26"/>
          <w:szCs w:val="26"/>
          <w:lang w:eastAsia="ar-SA"/>
        </w:rPr>
      </w:pPr>
      <w:r w:rsidRPr="00A42564">
        <w:rPr>
          <w:sz w:val="26"/>
          <w:szCs w:val="26"/>
          <w:lang w:eastAsia="ar-SA"/>
        </w:rPr>
        <w:t>2.22.9. Выдача заявителю результата предоставления муниципальной услуги.</w:t>
      </w:r>
    </w:p>
    <w:p w:rsidR="00FC05AA" w:rsidRPr="00A42564" w:rsidRDefault="00FC05AA" w:rsidP="00FC05AA">
      <w:pPr>
        <w:suppressAutoHyphens/>
        <w:ind w:firstLine="709"/>
        <w:jc w:val="both"/>
        <w:rPr>
          <w:sz w:val="26"/>
          <w:szCs w:val="26"/>
          <w:lang w:eastAsia="ar-SA"/>
        </w:rPr>
      </w:pPr>
      <w:r w:rsidRPr="00A42564">
        <w:rPr>
          <w:color w:val="000000" w:themeColor="text1"/>
          <w:sz w:val="26"/>
          <w:szCs w:val="26"/>
          <w:lang w:eastAsia="ar-SA"/>
        </w:rPr>
        <w:t>При наличии в заявлении указания о выдаче результатов оказания услуги через многофункциональный центр, уполномоченный орган государственной власти, орган местного</w:t>
      </w:r>
      <w:r w:rsidRPr="00A42564">
        <w:rPr>
          <w:sz w:val="26"/>
          <w:szCs w:val="26"/>
          <w:lang w:eastAsia="ar-SA"/>
        </w:rPr>
        <w:t xml:space="preserve">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C05AA" w:rsidRPr="00A42564" w:rsidRDefault="00FC05AA" w:rsidP="00FC05AA">
      <w:pPr>
        <w:suppressAutoHyphens/>
        <w:ind w:firstLine="709"/>
        <w:jc w:val="both"/>
        <w:rPr>
          <w:sz w:val="26"/>
          <w:szCs w:val="26"/>
          <w:lang w:eastAsia="ar-SA"/>
        </w:rPr>
      </w:pPr>
      <w:r w:rsidRPr="00A42564">
        <w:rPr>
          <w:sz w:val="26"/>
          <w:szCs w:val="26"/>
          <w:lang w:eastAsia="ar-SA"/>
        </w:rPr>
        <w:t>2.22.10.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C05AA" w:rsidRPr="00A42564" w:rsidRDefault="00FC05AA" w:rsidP="00FC05AA">
      <w:pPr>
        <w:suppressAutoHyphens/>
        <w:ind w:firstLine="709"/>
        <w:jc w:val="both"/>
        <w:rPr>
          <w:sz w:val="26"/>
          <w:szCs w:val="26"/>
          <w:lang w:eastAsia="ar-SA"/>
        </w:rPr>
      </w:pPr>
      <w:r w:rsidRPr="00A42564">
        <w:rPr>
          <w:sz w:val="26"/>
          <w:szCs w:val="26"/>
          <w:lang w:eastAsia="ar-SA"/>
        </w:rPr>
        <w:t>2.22.11.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C05AA" w:rsidRPr="00A42564" w:rsidRDefault="00FC05AA" w:rsidP="00FC05AA">
      <w:pPr>
        <w:suppressAutoHyphens/>
        <w:ind w:firstLine="709"/>
        <w:jc w:val="both"/>
        <w:rPr>
          <w:sz w:val="26"/>
          <w:szCs w:val="26"/>
          <w:lang w:eastAsia="ar-SA"/>
        </w:rPr>
      </w:pPr>
      <w:r w:rsidRPr="00A42564">
        <w:rPr>
          <w:sz w:val="26"/>
          <w:szCs w:val="26"/>
          <w:lang w:eastAsia="ar-SA"/>
        </w:rPr>
        <w:t xml:space="preserve">2.22.12. Работник многофункционального центра осуществляет следующие действия:  </w:t>
      </w:r>
    </w:p>
    <w:p w:rsidR="00FC05AA" w:rsidRPr="00A42564" w:rsidRDefault="00FC05AA" w:rsidP="00FC05AA">
      <w:pPr>
        <w:suppressAutoHyphens/>
        <w:ind w:firstLine="709"/>
        <w:jc w:val="both"/>
        <w:rPr>
          <w:sz w:val="26"/>
          <w:szCs w:val="26"/>
          <w:lang w:eastAsia="ar-SA"/>
        </w:rPr>
      </w:pPr>
      <w:r w:rsidRPr="00A42564">
        <w:rPr>
          <w:sz w:val="26"/>
          <w:szCs w:val="26"/>
          <w:lang w:eastAsia="ar-SA"/>
        </w:rPr>
        <w:t>- устанавливает личность заявителя</w:t>
      </w:r>
      <w:r w:rsidRPr="00A42564">
        <w:rPr>
          <w:sz w:val="26"/>
          <w:szCs w:val="26"/>
          <w:lang w:eastAsia="ar-SA"/>
        </w:rPr>
        <w:tab/>
        <w:t>на</w:t>
      </w:r>
      <w:r w:rsidRPr="00A42564">
        <w:rPr>
          <w:sz w:val="26"/>
          <w:szCs w:val="26"/>
          <w:lang w:eastAsia="ar-SA"/>
        </w:rPr>
        <w:tab/>
        <w:t xml:space="preserve">основании документа, удостоверяющего личность в соответствии с законодательством Российской Федерации;   </w:t>
      </w:r>
      <w:r w:rsidRPr="00A42564">
        <w:rPr>
          <w:sz w:val="26"/>
          <w:szCs w:val="26"/>
          <w:lang w:eastAsia="ar-SA"/>
        </w:rPr>
        <w:tab/>
      </w:r>
    </w:p>
    <w:p w:rsidR="00FC05AA" w:rsidRPr="00A42564" w:rsidRDefault="00FC05AA" w:rsidP="00FC05AA">
      <w:pPr>
        <w:suppressAutoHyphens/>
        <w:ind w:firstLine="709"/>
        <w:jc w:val="both"/>
        <w:rPr>
          <w:sz w:val="26"/>
          <w:szCs w:val="26"/>
          <w:lang w:eastAsia="ar-SA"/>
        </w:rPr>
      </w:pPr>
      <w:r w:rsidRPr="00A42564">
        <w:rPr>
          <w:sz w:val="26"/>
          <w:szCs w:val="26"/>
          <w:lang w:eastAsia="ar-SA"/>
        </w:rPr>
        <w:lastRenderedPageBreak/>
        <w:t>- проверяет полномочия представителя заявителя (в случае обращения представителя заявителя);</w:t>
      </w:r>
    </w:p>
    <w:p w:rsidR="00FC05AA" w:rsidRPr="00A42564" w:rsidRDefault="00FC05AA" w:rsidP="00FC05AA">
      <w:pPr>
        <w:suppressAutoHyphens/>
        <w:ind w:firstLine="709"/>
        <w:jc w:val="both"/>
        <w:rPr>
          <w:sz w:val="26"/>
          <w:szCs w:val="26"/>
          <w:lang w:eastAsia="ar-SA"/>
        </w:rPr>
      </w:pPr>
      <w:r w:rsidRPr="00A42564">
        <w:rPr>
          <w:sz w:val="26"/>
          <w:szCs w:val="26"/>
          <w:lang w:eastAsia="ar-SA"/>
        </w:rPr>
        <w:t xml:space="preserve">- определяет статус исполнения заявления о выдаче разрешения на ввод объекта в эксплуатацию в ГИС;  </w:t>
      </w:r>
      <w:r w:rsidRPr="00A42564">
        <w:rPr>
          <w:sz w:val="26"/>
          <w:szCs w:val="26"/>
          <w:lang w:eastAsia="ar-SA"/>
        </w:rPr>
        <w:tab/>
      </w:r>
    </w:p>
    <w:p w:rsidR="00FC05AA" w:rsidRPr="00A42564" w:rsidRDefault="00FC05AA" w:rsidP="00FC05AA">
      <w:pPr>
        <w:suppressAutoHyphens/>
        <w:ind w:firstLine="709"/>
        <w:jc w:val="both"/>
        <w:rPr>
          <w:sz w:val="26"/>
          <w:szCs w:val="26"/>
          <w:lang w:eastAsia="ar-SA"/>
        </w:rPr>
      </w:pPr>
      <w:r w:rsidRPr="00A42564">
        <w:rPr>
          <w:sz w:val="26"/>
          <w:szCs w:val="26"/>
          <w:lang w:eastAsia="ar-SA"/>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sidRPr="00A42564">
        <w:rPr>
          <w:sz w:val="26"/>
          <w:szCs w:val="26"/>
          <w:lang w:eastAsia="ar-SA"/>
        </w:rPr>
        <w:tab/>
        <w:t xml:space="preserve">печати с изображением Государственного герба Российской Федерации);  </w:t>
      </w:r>
      <w:r w:rsidRPr="00A42564">
        <w:rPr>
          <w:sz w:val="26"/>
          <w:szCs w:val="26"/>
          <w:lang w:eastAsia="ar-SA"/>
        </w:rPr>
        <w:tab/>
      </w:r>
    </w:p>
    <w:p w:rsidR="00FC05AA" w:rsidRPr="00A42564" w:rsidRDefault="00FC05AA" w:rsidP="00FC05AA">
      <w:pPr>
        <w:suppressAutoHyphens/>
        <w:ind w:firstLine="709"/>
        <w:jc w:val="both"/>
        <w:rPr>
          <w:sz w:val="26"/>
          <w:szCs w:val="26"/>
          <w:lang w:eastAsia="ar-SA"/>
        </w:rPr>
      </w:pPr>
      <w:r w:rsidRPr="00A42564">
        <w:rPr>
          <w:sz w:val="26"/>
          <w:szCs w:val="26"/>
          <w:lang w:eastAsia="ar-SA"/>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  </w:t>
      </w:r>
      <w:r w:rsidRPr="00A42564">
        <w:rPr>
          <w:sz w:val="26"/>
          <w:szCs w:val="26"/>
          <w:lang w:eastAsia="ar-SA"/>
        </w:rPr>
        <w:tab/>
      </w:r>
    </w:p>
    <w:p w:rsidR="00FC05AA" w:rsidRPr="00A42564" w:rsidRDefault="00FC05AA" w:rsidP="00FC05AA">
      <w:pPr>
        <w:suppressAutoHyphens/>
        <w:ind w:firstLine="709"/>
        <w:jc w:val="both"/>
        <w:rPr>
          <w:sz w:val="26"/>
          <w:szCs w:val="26"/>
          <w:lang w:eastAsia="ar-SA"/>
        </w:rPr>
      </w:pPr>
      <w:r w:rsidRPr="00A42564">
        <w:rPr>
          <w:sz w:val="26"/>
          <w:szCs w:val="26"/>
          <w:lang w:eastAsia="ar-SA"/>
        </w:rPr>
        <w:t xml:space="preserve">- выдает документы заявителю, при необходимости запрашивает у заявителя подписи за каждый выданный документ;  </w:t>
      </w:r>
      <w:r w:rsidRPr="00A42564">
        <w:rPr>
          <w:sz w:val="26"/>
          <w:szCs w:val="26"/>
          <w:lang w:eastAsia="ar-SA"/>
        </w:rPr>
        <w:tab/>
      </w:r>
    </w:p>
    <w:p w:rsidR="00FC05AA" w:rsidRPr="00A42564" w:rsidRDefault="00FC05AA" w:rsidP="00FC05AA">
      <w:pPr>
        <w:suppressAutoHyphens/>
        <w:ind w:firstLine="709"/>
        <w:jc w:val="both"/>
        <w:rPr>
          <w:sz w:val="26"/>
          <w:szCs w:val="26"/>
          <w:lang w:eastAsia="ar-SA"/>
        </w:rPr>
      </w:pPr>
      <w:r w:rsidRPr="00A42564">
        <w:rPr>
          <w:sz w:val="26"/>
          <w:szCs w:val="26"/>
          <w:lang w:eastAsia="ar-SA"/>
        </w:rPr>
        <w:t>- запрашивает согласие заявителя на участие в смс-опросе для оценки качества предоставленных услуг многофункциональным центром.</w:t>
      </w:r>
    </w:p>
    <w:p w:rsidR="0012381A" w:rsidRPr="00A42564" w:rsidRDefault="0012381A" w:rsidP="0012381A">
      <w:pPr>
        <w:spacing w:line="240" w:lineRule="exact"/>
        <w:ind w:firstLine="709"/>
        <w:jc w:val="center"/>
        <w:rPr>
          <w:color w:val="000000" w:themeColor="text1"/>
          <w:sz w:val="26"/>
          <w:szCs w:val="26"/>
        </w:rPr>
      </w:pPr>
    </w:p>
    <w:p w:rsidR="00AA69B1" w:rsidRPr="00A42564" w:rsidRDefault="00AA69B1" w:rsidP="00AA69B1">
      <w:pPr>
        <w:suppressAutoHyphens/>
        <w:ind w:firstLine="709"/>
        <w:jc w:val="both"/>
        <w:rPr>
          <w:b/>
          <w:sz w:val="26"/>
          <w:szCs w:val="26"/>
          <w:lang w:eastAsia="ar-SA"/>
        </w:rPr>
      </w:pPr>
      <w:r w:rsidRPr="00A42564">
        <w:rPr>
          <w:b/>
          <w:sz w:val="26"/>
          <w:szCs w:val="26"/>
          <w:lang w:eastAsia="ar-SA"/>
        </w:rPr>
        <w:t>3. Состав, последовательность и сроки выполнения административных процедур, требования к порядку их выполнения</w:t>
      </w:r>
      <w:r w:rsidRPr="00A42564">
        <w:rPr>
          <w:b/>
          <w:bCs/>
          <w:sz w:val="26"/>
          <w:szCs w:val="26"/>
          <w:lang w:eastAsia="ar-SA"/>
        </w:rPr>
        <w:t xml:space="preserve"> </w:t>
      </w:r>
    </w:p>
    <w:p w:rsidR="00AA69B1" w:rsidRPr="00A42564" w:rsidRDefault="00AA69B1" w:rsidP="00AA69B1">
      <w:pPr>
        <w:suppressAutoHyphens/>
        <w:ind w:firstLine="709"/>
        <w:jc w:val="both"/>
        <w:rPr>
          <w:sz w:val="26"/>
          <w:szCs w:val="26"/>
          <w:lang w:eastAsia="ar-SA"/>
        </w:rPr>
      </w:pPr>
      <w:r w:rsidRPr="00A42564">
        <w:rPr>
          <w:sz w:val="26"/>
          <w:szCs w:val="26"/>
          <w:lang w:eastAsia="ar-SA"/>
        </w:rPr>
        <w:t>3.1. Перечень административных процедур:</w:t>
      </w:r>
    </w:p>
    <w:p w:rsidR="00AA69B1" w:rsidRPr="00A42564" w:rsidRDefault="00AA69B1" w:rsidP="00AA69B1">
      <w:pPr>
        <w:suppressAutoHyphens/>
        <w:ind w:firstLine="709"/>
        <w:jc w:val="both"/>
        <w:rPr>
          <w:sz w:val="26"/>
          <w:szCs w:val="26"/>
          <w:lang w:eastAsia="ar-SA"/>
        </w:rPr>
      </w:pPr>
      <w:r w:rsidRPr="00A42564">
        <w:rPr>
          <w:sz w:val="26"/>
          <w:szCs w:val="26"/>
          <w:lang w:eastAsia="ar-SA"/>
        </w:rPr>
        <w:t xml:space="preserve">а) прием и регистрация Заявления и документов, необходимых для предоставления муниципальной услуги; </w:t>
      </w:r>
    </w:p>
    <w:p w:rsidR="00AA69B1" w:rsidRPr="00A42564" w:rsidRDefault="00AA69B1" w:rsidP="00AA69B1">
      <w:pPr>
        <w:suppressAutoHyphens/>
        <w:ind w:firstLine="709"/>
        <w:jc w:val="both"/>
        <w:rPr>
          <w:sz w:val="26"/>
          <w:szCs w:val="26"/>
          <w:lang w:eastAsia="ar-SA"/>
        </w:rPr>
      </w:pPr>
      <w:r w:rsidRPr="00A42564">
        <w:rPr>
          <w:sz w:val="26"/>
          <w:szCs w:val="26"/>
          <w:lang w:eastAsia="ar-SA"/>
        </w:rPr>
        <w:t>б) обработка и предварительное рассмотрение документов, необходимых для предоставления муниципальной услуги;</w:t>
      </w:r>
    </w:p>
    <w:p w:rsidR="00AA69B1" w:rsidRPr="00A42564" w:rsidRDefault="00AA69B1" w:rsidP="00AA69B1">
      <w:pPr>
        <w:suppressAutoHyphens/>
        <w:ind w:firstLine="709"/>
        <w:jc w:val="both"/>
        <w:rPr>
          <w:sz w:val="26"/>
          <w:szCs w:val="26"/>
          <w:lang w:eastAsia="ar-SA"/>
        </w:rPr>
      </w:pPr>
      <w:r w:rsidRPr="00A42564">
        <w:rPr>
          <w:sz w:val="26"/>
          <w:szCs w:val="26"/>
          <w:lang w:eastAsia="ar-SA"/>
        </w:rPr>
        <w:t>в) формирование и направление межведомственных запросов в органы (организации), участвующие в предоставлении муниципальной услуги;</w:t>
      </w:r>
    </w:p>
    <w:p w:rsidR="00AA69B1" w:rsidRPr="00A42564" w:rsidRDefault="00AA69B1" w:rsidP="00AA69B1">
      <w:pPr>
        <w:suppressAutoHyphens/>
        <w:ind w:firstLine="709"/>
        <w:jc w:val="both"/>
        <w:rPr>
          <w:sz w:val="26"/>
          <w:szCs w:val="26"/>
          <w:lang w:eastAsia="ar-SA"/>
        </w:rPr>
      </w:pPr>
      <w:r w:rsidRPr="00A42564">
        <w:rPr>
          <w:sz w:val="26"/>
          <w:szCs w:val="26"/>
          <w:lang w:eastAsia="ar-SA"/>
        </w:rPr>
        <w:t>г) определение возможности предоставления муниципальной услуги, подготовка проекта решения;</w:t>
      </w:r>
    </w:p>
    <w:p w:rsidR="00AA69B1" w:rsidRPr="00A42564" w:rsidRDefault="00AA69B1" w:rsidP="00AA69B1">
      <w:pPr>
        <w:suppressAutoHyphens/>
        <w:ind w:firstLine="709"/>
        <w:jc w:val="both"/>
        <w:rPr>
          <w:sz w:val="26"/>
          <w:szCs w:val="26"/>
          <w:lang w:eastAsia="ar-SA"/>
        </w:rPr>
      </w:pPr>
      <w:r w:rsidRPr="00A42564">
        <w:rPr>
          <w:sz w:val="26"/>
          <w:szCs w:val="26"/>
          <w:lang w:eastAsia="ar-SA"/>
        </w:rPr>
        <w:t>д) принятие решения о предоставлении (об отказе в предоставлении) муниципальной услуги;</w:t>
      </w:r>
    </w:p>
    <w:p w:rsidR="002903F1" w:rsidRPr="00A42564" w:rsidRDefault="00AA69B1" w:rsidP="00547E7A">
      <w:pPr>
        <w:suppressAutoHyphens/>
        <w:ind w:firstLine="709"/>
        <w:jc w:val="both"/>
        <w:rPr>
          <w:sz w:val="26"/>
          <w:szCs w:val="26"/>
          <w:lang w:eastAsia="ar-SA"/>
        </w:rPr>
      </w:pPr>
      <w:r w:rsidRPr="00A42564">
        <w:rPr>
          <w:sz w:val="26"/>
          <w:szCs w:val="26"/>
          <w:lang w:eastAsia="ar-SA"/>
        </w:rPr>
        <w:t>е) подписание и направление (выдача) результата предоставления муниципальной услуги Заявителю.</w:t>
      </w:r>
    </w:p>
    <w:p w:rsidR="00F22FF8" w:rsidRPr="00A42564" w:rsidRDefault="00F22FF8" w:rsidP="00547E7A">
      <w:pPr>
        <w:suppressAutoHyphens/>
        <w:ind w:firstLine="709"/>
        <w:jc w:val="both"/>
        <w:rPr>
          <w:sz w:val="26"/>
          <w:szCs w:val="26"/>
          <w:lang w:eastAsia="ar-SA"/>
        </w:rPr>
      </w:pPr>
    </w:p>
    <w:p w:rsidR="00AA69B1" w:rsidRPr="00A42564" w:rsidRDefault="00AA69B1" w:rsidP="00F22FF8">
      <w:pPr>
        <w:suppressAutoHyphens/>
        <w:ind w:firstLine="709"/>
        <w:jc w:val="center"/>
        <w:rPr>
          <w:b/>
          <w:sz w:val="26"/>
          <w:szCs w:val="26"/>
          <w:lang w:eastAsia="ar-SA"/>
        </w:rPr>
      </w:pPr>
      <w:r w:rsidRPr="00A42564">
        <w:rPr>
          <w:b/>
          <w:sz w:val="26"/>
          <w:szCs w:val="26"/>
          <w:lang w:eastAsia="ar-SA"/>
        </w:rPr>
        <w:t>4.Формы контроля за исполнением административного регламента</w:t>
      </w:r>
    </w:p>
    <w:p w:rsidR="00AA69B1" w:rsidRPr="00A42564" w:rsidRDefault="00AA69B1" w:rsidP="00AA69B1">
      <w:pPr>
        <w:suppressAutoHyphens/>
        <w:ind w:firstLine="709"/>
        <w:jc w:val="both"/>
        <w:rPr>
          <w:bCs/>
          <w:sz w:val="26"/>
          <w:szCs w:val="26"/>
          <w:lang w:eastAsia="ar-SA"/>
        </w:rPr>
      </w:pPr>
      <w:r w:rsidRPr="00A42564">
        <w:rPr>
          <w:bCs/>
          <w:sz w:val="26"/>
          <w:szCs w:val="26"/>
          <w:lang w:eastAsia="ar-SA"/>
        </w:rPr>
        <w:t>4.1.</w:t>
      </w:r>
      <w:r w:rsidRPr="00A42564">
        <w:rPr>
          <w:bCs/>
          <w:sz w:val="26"/>
          <w:szCs w:val="26"/>
          <w:lang w:eastAsia="ar-SA"/>
        </w:rPr>
        <w:tab/>
        <w:t>Порядок осуществления текущего контроля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A69B1" w:rsidRPr="00A42564" w:rsidRDefault="00AA69B1" w:rsidP="00AA69B1">
      <w:pPr>
        <w:suppressAutoHyphens/>
        <w:ind w:firstLine="709"/>
        <w:jc w:val="both"/>
        <w:rPr>
          <w:sz w:val="26"/>
          <w:szCs w:val="26"/>
          <w:lang w:eastAsia="ar-SA"/>
        </w:rPr>
      </w:pPr>
      <w:r w:rsidRPr="00A42564">
        <w:rPr>
          <w:sz w:val="26"/>
          <w:szCs w:val="26"/>
          <w:lang w:eastAsia="ar-SA"/>
        </w:rPr>
        <w:t>Текущий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AA69B1" w:rsidRPr="00A42564" w:rsidRDefault="00AA69B1" w:rsidP="00AA69B1">
      <w:pPr>
        <w:suppressAutoHyphens/>
        <w:jc w:val="both"/>
        <w:rPr>
          <w:sz w:val="26"/>
          <w:szCs w:val="26"/>
          <w:lang w:eastAsia="ar-SA"/>
        </w:rPr>
      </w:pPr>
      <w:r w:rsidRPr="00A42564">
        <w:rPr>
          <w:sz w:val="26"/>
          <w:szCs w:val="26"/>
          <w:lang w:eastAsia="ar-SA"/>
        </w:rPr>
        <w:tab/>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AA69B1" w:rsidRPr="00A42564" w:rsidRDefault="00AA69B1" w:rsidP="00AA69B1">
      <w:pPr>
        <w:suppressAutoHyphens/>
        <w:jc w:val="both"/>
        <w:rPr>
          <w:sz w:val="26"/>
          <w:szCs w:val="26"/>
          <w:lang w:eastAsia="ar-SA"/>
        </w:rPr>
      </w:pPr>
      <w:r w:rsidRPr="00A42564">
        <w:rPr>
          <w:sz w:val="26"/>
          <w:szCs w:val="26"/>
          <w:lang w:eastAsia="ar-SA"/>
        </w:rPr>
        <w:lastRenderedPageBreak/>
        <w:tab/>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69B1" w:rsidRPr="00A42564" w:rsidRDefault="00AA69B1" w:rsidP="00AA69B1">
      <w:pPr>
        <w:suppressAutoHyphens/>
        <w:ind w:firstLine="709"/>
        <w:jc w:val="both"/>
        <w:rPr>
          <w:sz w:val="26"/>
          <w:szCs w:val="26"/>
          <w:lang w:eastAsia="ar-SA"/>
        </w:rPr>
      </w:pPr>
      <w:r w:rsidRPr="00A42564">
        <w:rPr>
          <w:sz w:val="26"/>
          <w:szCs w:val="26"/>
          <w:lang w:eastAsia="ar-SA"/>
        </w:rPr>
        <w:t xml:space="preserve">Требованиями к порядку и формам текущего контроля за предоставлением муниципальной услуги являются:  </w:t>
      </w:r>
    </w:p>
    <w:p w:rsidR="00AA69B1" w:rsidRPr="00A42564" w:rsidRDefault="00AA69B1" w:rsidP="00AA69B1">
      <w:pPr>
        <w:suppressAutoHyphens/>
        <w:ind w:firstLine="709"/>
        <w:jc w:val="both"/>
        <w:rPr>
          <w:sz w:val="26"/>
          <w:szCs w:val="26"/>
          <w:lang w:eastAsia="ar-SA"/>
        </w:rPr>
      </w:pPr>
      <w:r w:rsidRPr="00A42564">
        <w:rPr>
          <w:sz w:val="26"/>
          <w:szCs w:val="26"/>
          <w:lang w:eastAsia="ar-SA"/>
        </w:rPr>
        <w:t xml:space="preserve">- независимость;   </w:t>
      </w:r>
    </w:p>
    <w:p w:rsidR="00AA69B1" w:rsidRPr="00A42564" w:rsidRDefault="00AA69B1" w:rsidP="00AA69B1">
      <w:pPr>
        <w:suppressAutoHyphens/>
        <w:ind w:firstLine="709"/>
        <w:jc w:val="both"/>
        <w:rPr>
          <w:sz w:val="26"/>
          <w:szCs w:val="26"/>
          <w:lang w:eastAsia="ar-SA"/>
        </w:rPr>
      </w:pPr>
      <w:r w:rsidRPr="00A42564">
        <w:rPr>
          <w:sz w:val="26"/>
          <w:szCs w:val="26"/>
          <w:lang w:eastAsia="ar-SA"/>
        </w:rPr>
        <w:t>- тщательность.</w:t>
      </w:r>
    </w:p>
    <w:p w:rsidR="00AA69B1" w:rsidRPr="00A42564" w:rsidRDefault="00AA69B1" w:rsidP="00AA69B1">
      <w:pPr>
        <w:suppressAutoHyphens/>
        <w:ind w:firstLine="709"/>
        <w:jc w:val="both"/>
        <w:rPr>
          <w:sz w:val="26"/>
          <w:szCs w:val="26"/>
          <w:lang w:eastAsia="ar-SA"/>
        </w:rPr>
      </w:pPr>
      <w:r w:rsidRPr="00A42564">
        <w:rPr>
          <w:sz w:val="26"/>
          <w:szCs w:val="26"/>
          <w:lang w:eastAsia="ar-SA"/>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Уполномоченным органом,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A69B1" w:rsidRPr="00A42564" w:rsidRDefault="00AA69B1" w:rsidP="00AA69B1">
      <w:pPr>
        <w:suppressAutoHyphens/>
        <w:ind w:firstLine="709"/>
        <w:jc w:val="both"/>
        <w:rPr>
          <w:sz w:val="26"/>
          <w:szCs w:val="26"/>
          <w:lang w:eastAsia="ar-SA"/>
        </w:rPr>
      </w:pPr>
      <w:r w:rsidRPr="00A42564">
        <w:rPr>
          <w:sz w:val="26"/>
          <w:szCs w:val="26"/>
          <w:lang w:eastAsia="ar-SA"/>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A69B1" w:rsidRPr="00A42564" w:rsidRDefault="00AA69B1" w:rsidP="00AA69B1">
      <w:pPr>
        <w:suppressAutoHyphens/>
        <w:ind w:firstLine="709"/>
        <w:jc w:val="both"/>
        <w:rPr>
          <w:sz w:val="26"/>
          <w:szCs w:val="26"/>
          <w:lang w:eastAsia="ar-SA"/>
        </w:rPr>
      </w:pPr>
      <w:r w:rsidRPr="00A42564">
        <w:rPr>
          <w:sz w:val="26"/>
          <w:szCs w:val="26"/>
          <w:lang w:eastAsia="ar-SA"/>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A69B1" w:rsidRPr="00A42564" w:rsidRDefault="00AA69B1" w:rsidP="00AA69B1">
      <w:pPr>
        <w:suppressAutoHyphens/>
        <w:ind w:firstLine="709"/>
        <w:jc w:val="both"/>
        <w:rPr>
          <w:sz w:val="26"/>
          <w:szCs w:val="26"/>
          <w:lang w:eastAsia="ar-SA"/>
        </w:rPr>
      </w:pPr>
      <w:r w:rsidRPr="00A42564">
        <w:rPr>
          <w:sz w:val="26"/>
          <w:szCs w:val="26"/>
          <w:lang w:eastAsia="ar-SA"/>
        </w:rPr>
        <w:t>Граждане, их объединения и организации для осуществления контроля за предоставлением муниципальной услуги имеют право направлять в Уполномоченный орган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Уполномоченного органа и принятые ими решения, связанные с предоставлением муниципальной услуги.</w:t>
      </w:r>
    </w:p>
    <w:p w:rsidR="00AA69B1" w:rsidRPr="00A42564" w:rsidRDefault="00AA69B1" w:rsidP="00AA69B1">
      <w:pPr>
        <w:suppressAutoHyphens/>
        <w:ind w:firstLine="709"/>
        <w:jc w:val="both"/>
        <w:rPr>
          <w:sz w:val="26"/>
          <w:szCs w:val="26"/>
          <w:lang w:eastAsia="ar-SA"/>
        </w:rPr>
      </w:pPr>
      <w:r w:rsidRPr="00A42564">
        <w:rPr>
          <w:sz w:val="26"/>
          <w:szCs w:val="26"/>
          <w:lang w:eastAsia="ar-SA"/>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A69B1" w:rsidRPr="00A42564" w:rsidRDefault="00AA69B1" w:rsidP="00AA69B1">
      <w:pPr>
        <w:suppressAutoHyphens/>
        <w:ind w:firstLine="709"/>
        <w:jc w:val="both"/>
        <w:rPr>
          <w:sz w:val="26"/>
          <w:szCs w:val="26"/>
          <w:lang w:eastAsia="ar-SA"/>
        </w:rPr>
      </w:pPr>
    </w:p>
    <w:p w:rsidR="00AA69B1" w:rsidRPr="00A42564" w:rsidRDefault="00AA69B1" w:rsidP="00F22FF8">
      <w:pPr>
        <w:suppressAutoHyphens/>
        <w:ind w:firstLine="709"/>
        <w:jc w:val="center"/>
        <w:rPr>
          <w:b/>
          <w:bCs/>
          <w:sz w:val="26"/>
          <w:szCs w:val="26"/>
          <w:lang w:eastAsia="ar-SA"/>
        </w:rPr>
      </w:pPr>
      <w:r w:rsidRPr="00A42564">
        <w:rPr>
          <w:b/>
          <w:bCs/>
          <w:sz w:val="26"/>
          <w:szCs w:val="26"/>
          <w:lang w:eastAsia="ar-SA"/>
        </w:rPr>
        <w:t>5.</w:t>
      </w:r>
      <w:r w:rsidRPr="00A42564">
        <w:rPr>
          <w:b/>
          <w:bCs/>
          <w:sz w:val="26"/>
          <w:szCs w:val="26"/>
          <w:lang w:eastAsia="ar-SA"/>
        </w:rPr>
        <w:tab/>
        <w:t>Порядок осуществления внеплановых проверок полноты и качества предоставления муниципальной услуги</w:t>
      </w:r>
    </w:p>
    <w:p w:rsidR="00AA69B1" w:rsidRPr="00A42564" w:rsidRDefault="00AA69B1" w:rsidP="00AA69B1">
      <w:pPr>
        <w:suppressAutoHyphens/>
        <w:ind w:firstLine="709"/>
        <w:jc w:val="both"/>
        <w:rPr>
          <w:sz w:val="26"/>
          <w:szCs w:val="26"/>
          <w:lang w:eastAsia="ar-SA"/>
        </w:rPr>
      </w:pPr>
      <w:r w:rsidRPr="00A42564">
        <w:rPr>
          <w:sz w:val="26"/>
          <w:szCs w:val="26"/>
          <w:lang w:eastAsia="ar-SA"/>
        </w:rPr>
        <w:t>5.1.</w:t>
      </w:r>
      <w:r w:rsidRPr="00A42564">
        <w:rPr>
          <w:sz w:val="26"/>
          <w:szCs w:val="26"/>
          <w:lang w:eastAsia="ar-SA"/>
        </w:rPr>
        <w:tab/>
        <w:t xml:space="preserve">Контроль за полнотой и качеством предоставления услуги включает в себя проведение внеплановых проверок. </w:t>
      </w:r>
    </w:p>
    <w:p w:rsidR="00AA69B1" w:rsidRPr="00A42564" w:rsidRDefault="00AA69B1" w:rsidP="00AA69B1">
      <w:pPr>
        <w:suppressAutoHyphens/>
        <w:ind w:firstLine="709"/>
        <w:jc w:val="both"/>
        <w:rPr>
          <w:sz w:val="26"/>
          <w:szCs w:val="26"/>
          <w:lang w:eastAsia="ar-SA"/>
        </w:rPr>
      </w:pPr>
      <w:r w:rsidRPr="00A42564">
        <w:rPr>
          <w:sz w:val="26"/>
          <w:szCs w:val="26"/>
          <w:lang w:eastAsia="ar-SA"/>
        </w:rPr>
        <w:t>5.2.</w:t>
      </w:r>
      <w:r w:rsidRPr="00A42564">
        <w:rPr>
          <w:sz w:val="26"/>
          <w:szCs w:val="26"/>
          <w:lang w:eastAsia="ar-SA"/>
        </w:rPr>
        <w:tab/>
        <w:t>Основанием для проведения внеплановых проверок являются:</w:t>
      </w:r>
    </w:p>
    <w:p w:rsidR="00AA69B1" w:rsidRPr="00A42564" w:rsidRDefault="00AA69B1" w:rsidP="00AA69B1">
      <w:pPr>
        <w:suppressAutoHyphens/>
        <w:ind w:firstLine="709"/>
        <w:jc w:val="both"/>
        <w:rPr>
          <w:sz w:val="26"/>
          <w:szCs w:val="26"/>
          <w:lang w:eastAsia="ar-SA"/>
        </w:rPr>
      </w:pPr>
      <w:r w:rsidRPr="00A42564">
        <w:rPr>
          <w:sz w:val="26"/>
          <w:szCs w:val="26"/>
          <w:lang w:eastAsia="ar-SA"/>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Псковской области и нормативных правовых актов Локнянского муниципального округа; </w:t>
      </w:r>
    </w:p>
    <w:p w:rsidR="00AA69B1" w:rsidRPr="00A42564" w:rsidRDefault="00AA69B1" w:rsidP="00AA69B1">
      <w:pPr>
        <w:suppressAutoHyphens/>
        <w:ind w:firstLine="709"/>
        <w:jc w:val="both"/>
        <w:rPr>
          <w:sz w:val="26"/>
          <w:szCs w:val="26"/>
          <w:lang w:eastAsia="ar-SA"/>
        </w:rPr>
      </w:pPr>
      <w:r w:rsidRPr="00A42564">
        <w:rPr>
          <w:sz w:val="26"/>
          <w:szCs w:val="26"/>
          <w:lang w:eastAsia="ar-SA"/>
        </w:rPr>
        <w:t>б) обращения граждан и юридических лиц на нарушения законодательства, в том числе на качество предоставления услуги.</w:t>
      </w:r>
    </w:p>
    <w:p w:rsidR="00AA69B1" w:rsidRPr="00A42564" w:rsidRDefault="00AA69B1" w:rsidP="00AA69B1">
      <w:pPr>
        <w:suppressAutoHyphens/>
        <w:ind w:firstLine="709"/>
        <w:jc w:val="both"/>
        <w:rPr>
          <w:sz w:val="26"/>
          <w:szCs w:val="26"/>
          <w:lang w:eastAsia="ar-SA"/>
        </w:rPr>
      </w:pPr>
    </w:p>
    <w:p w:rsidR="00AA69B1" w:rsidRPr="00A42564" w:rsidRDefault="00AA69B1" w:rsidP="00F22FF8">
      <w:pPr>
        <w:suppressAutoHyphens/>
        <w:ind w:firstLine="709"/>
        <w:jc w:val="center"/>
        <w:rPr>
          <w:b/>
          <w:bCs/>
          <w:sz w:val="26"/>
          <w:szCs w:val="26"/>
          <w:lang w:eastAsia="ar-SA"/>
        </w:rPr>
      </w:pPr>
      <w:r w:rsidRPr="00A42564">
        <w:rPr>
          <w:b/>
          <w:bCs/>
          <w:sz w:val="26"/>
          <w:szCs w:val="26"/>
          <w:lang w:eastAsia="ar-SA"/>
        </w:rPr>
        <w:t>6.</w:t>
      </w:r>
      <w:r w:rsidRPr="00A42564">
        <w:rPr>
          <w:b/>
          <w:bCs/>
          <w:sz w:val="26"/>
          <w:szCs w:val="26"/>
          <w:lang w:eastAsia="ar-SA"/>
        </w:rPr>
        <w:tab/>
        <w:t>Ответственность должностных лиц Уполномоченного органа, работников МФЦ за решения и действия (бездействие), принимаемые (осуществляемые) в ходе предоставления муниципальной услуги</w:t>
      </w:r>
    </w:p>
    <w:p w:rsidR="00AA69B1" w:rsidRPr="00A42564" w:rsidRDefault="00AA69B1" w:rsidP="00AA69B1">
      <w:pPr>
        <w:suppressAutoHyphens/>
        <w:ind w:firstLine="709"/>
        <w:jc w:val="both"/>
        <w:rPr>
          <w:sz w:val="26"/>
          <w:szCs w:val="26"/>
          <w:lang w:eastAsia="ar-SA"/>
        </w:rPr>
      </w:pPr>
      <w:r w:rsidRPr="00A42564">
        <w:rPr>
          <w:sz w:val="26"/>
          <w:szCs w:val="26"/>
          <w:lang w:eastAsia="ar-SA"/>
        </w:rPr>
        <w:lastRenderedPageBreak/>
        <w:t>6.1.</w:t>
      </w:r>
      <w:r w:rsidRPr="00A42564">
        <w:rPr>
          <w:sz w:val="26"/>
          <w:szCs w:val="26"/>
          <w:lang w:eastAsia="ar-SA"/>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Псковской области и нормативных правовых актов органов местного самоуправления муниципального образования Локнянского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AA69B1" w:rsidRPr="00A42564" w:rsidRDefault="00AA69B1" w:rsidP="00AA69B1">
      <w:pPr>
        <w:suppressAutoHyphens/>
        <w:ind w:firstLine="709"/>
        <w:jc w:val="both"/>
        <w:rPr>
          <w:sz w:val="26"/>
          <w:szCs w:val="26"/>
          <w:lang w:eastAsia="ar-SA"/>
        </w:rPr>
      </w:pPr>
      <w:r w:rsidRPr="00A42564">
        <w:rPr>
          <w:sz w:val="26"/>
          <w:szCs w:val="26"/>
          <w:lang w:eastAsia="ar-SA"/>
        </w:rPr>
        <w:t>6.2.</w:t>
      </w:r>
      <w:r w:rsidRPr="00A42564">
        <w:rPr>
          <w:sz w:val="26"/>
          <w:szCs w:val="26"/>
          <w:lang w:eastAsia="ar-SA"/>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AA69B1" w:rsidRPr="00A42564" w:rsidRDefault="00AA69B1" w:rsidP="00AA69B1">
      <w:pPr>
        <w:suppressAutoHyphens/>
        <w:ind w:firstLine="709"/>
        <w:jc w:val="both"/>
        <w:rPr>
          <w:sz w:val="26"/>
          <w:szCs w:val="26"/>
          <w:lang w:eastAsia="ar-SA"/>
        </w:rPr>
      </w:pPr>
    </w:p>
    <w:p w:rsidR="00AA69B1" w:rsidRPr="00A42564" w:rsidRDefault="00AA69B1" w:rsidP="00F22FF8">
      <w:pPr>
        <w:suppressAutoHyphens/>
        <w:ind w:firstLine="709"/>
        <w:jc w:val="center"/>
        <w:rPr>
          <w:b/>
          <w:bCs/>
          <w:sz w:val="26"/>
          <w:szCs w:val="26"/>
          <w:lang w:eastAsia="ar-SA"/>
        </w:rPr>
      </w:pPr>
      <w:r w:rsidRPr="00A42564">
        <w:rPr>
          <w:b/>
          <w:bCs/>
          <w:sz w:val="26"/>
          <w:szCs w:val="26"/>
          <w:lang w:eastAsia="ar-SA"/>
        </w:rPr>
        <w:t>7.</w:t>
      </w:r>
      <w:r w:rsidRPr="00A42564">
        <w:rPr>
          <w:b/>
          <w:bCs/>
          <w:sz w:val="26"/>
          <w:szCs w:val="26"/>
          <w:lang w:eastAsia="ar-SA"/>
        </w:rPr>
        <w:tab/>
        <w:t>Досудебный (внесудебный) порядок обжалования решений и действий (бездействия) Уполномоченного органа,  предоставляющего муниципальную услугу, а также  их должностных лиц, МФЦ, а также их работников</w:t>
      </w:r>
    </w:p>
    <w:p w:rsidR="00AA69B1" w:rsidRPr="00A42564" w:rsidRDefault="00AA69B1" w:rsidP="00AA69B1">
      <w:pPr>
        <w:suppressAutoHyphens/>
        <w:ind w:firstLine="709"/>
        <w:jc w:val="both"/>
        <w:rPr>
          <w:sz w:val="26"/>
          <w:szCs w:val="26"/>
          <w:lang w:eastAsia="ar-SA"/>
        </w:rPr>
      </w:pPr>
      <w:r w:rsidRPr="00A42564">
        <w:rPr>
          <w:sz w:val="26"/>
          <w:szCs w:val="26"/>
          <w:lang w:eastAsia="ar-SA"/>
        </w:rPr>
        <w:t>7.1.</w:t>
      </w:r>
      <w:r w:rsidRPr="00A42564">
        <w:rPr>
          <w:sz w:val="26"/>
          <w:szCs w:val="26"/>
          <w:lang w:eastAsia="ar-SA"/>
        </w:rPr>
        <w:tab/>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A69B1" w:rsidRPr="00A42564" w:rsidRDefault="00AA69B1" w:rsidP="00AA69B1">
      <w:pPr>
        <w:autoSpaceDE w:val="0"/>
        <w:autoSpaceDN w:val="0"/>
        <w:adjustRightInd w:val="0"/>
        <w:ind w:right="-1" w:firstLine="709"/>
        <w:jc w:val="both"/>
        <w:rPr>
          <w:sz w:val="26"/>
          <w:szCs w:val="26"/>
        </w:rPr>
      </w:pPr>
      <w:r w:rsidRPr="00A42564">
        <w:rPr>
          <w:sz w:val="26"/>
          <w:szCs w:val="26"/>
          <w:lang w:eastAsia="ar-SA"/>
        </w:rPr>
        <w:t>7.2.</w:t>
      </w:r>
      <w:r w:rsidRPr="00A42564">
        <w:rPr>
          <w:sz w:val="26"/>
          <w:szCs w:val="26"/>
          <w:lang w:eastAsia="ar-SA"/>
        </w:rPr>
        <w:tab/>
        <w:t>В досудебном (внесудебном) порядке заявитель (</w:t>
      </w:r>
      <w:bookmarkStart w:id="2" w:name="_Hlk151820827"/>
      <w:r w:rsidRPr="00A42564">
        <w:rPr>
          <w:sz w:val="26"/>
          <w:szCs w:val="26"/>
        </w:rPr>
        <w:t>Заявитель может обратиться с жалобой, в том числе в следующих случаях:</w:t>
      </w:r>
    </w:p>
    <w:bookmarkEnd w:id="2"/>
    <w:p w:rsidR="00AA69B1" w:rsidRPr="00A42564" w:rsidRDefault="00AA69B1" w:rsidP="00AA69B1">
      <w:pPr>
        <w:autoSpaceDE w:val="0"/>
        <w:autoSpaceDN w:val="0"/>
        <w:adjustRightInd w:val="0"/>
        <w:ind w:firstLine="709"/>
        <w:jc w:val="both"/>
        <w:rPr>
          <w:sz w:val="26"/>
          <w:szCs w:val="26"/>
        </w:rPr>
      </w:pPr>
      <w:r w:rsidRPr="00A42564">
        <w:rPr>
          <w:sz w:val="26"/>
          <w:szCs w:val="26"/>
        </w:rPr>
        <w:t xml:space="preserve"> 1) нарушение срока регистрации запроса о предоставлении государственной или муниципальной услуги, запроса, указанного в </w:t>
      </w:r>
      <w:hyperlink r:id="rId16" w:history="1">
        <w:r w:rsidRPr="00A42564">
          <w:rPr>
            <w:color w:val="0000FF"/>
            <w:sz w:val="26"/>
            <w:szCs w:val="26"/>
          </w:rPr>
          <w:t>статье 15.1</w:t>
        </w:r>
      </w:hyperlink>
      <w:r w:rsidRPr="00A42564">
        <w:rPr>
          <w:sz w:val="26"/>
          <w:szCs w:val="26"/>
        </w:rPr>
        <w:t xml:space="preserve">  Федерального закона от 27.07.2010 N 210-ФЗ;</w:t>
      </w:r>
    </w:p>
    <w:p w:rsidR="00AA69B1" w:rsidRPr="00A42564" w:rsidRDefault="00AA69B1" w:rsidP="00AA69B1">
      <w:pPr>
        <w:autoSpaceDE w:val="0"/>
        <w:autoSpaceDN w:val="0"/>
        <w:adjustRightInd w:val="0"/>
        <w:ind w:firstLine="709"/>
        <w:jc w:val="both"/>
        <w:rPr>
          <w:sz w:val="26"/>
          <w:szCs w:val="26"/>
        </w:rPr>
      </w:pPr>
      <w:r w:rsidRPr="00A42564">
        <w:rPr>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A42564">
          <w:rPr>
            <w:color w:val="0000FF"/>
            <w:sz w:val="26"/>
            <w:szCs w:val="26"/>
          </w:rPr>
          <w:t>частью 1.3 статьи 16</w:t>
        </w:r>
      </w:hyperlink>
      <w:r w:rsidRPr="00A42564">
        <w:rPr>
          <w:sz w:val="26"/>
          <w:szCs w:val="26"/>
        </w:rPr>
        <w:t xml:space="preserve"> Федерального закона от 27.07.2010 N 210-ФЗ</w:t>
      </w:r>
    </w:p>
    <w:p w:rsidR="00AA69B1" w:rsidRPr="00A42564" w:rsidRDefault="00AA69B1" w:rsidP="00AA69B1">
      <w:pPr>
        <w:autoSpaceDE w:val="0"/>
        <w:autoSpaceDN w:val="0"/>
        <w:adjustRightInd w:val="0"/>
        <w:ind w:firstLine="709"/>
        <w:jc w:val="both"/>
        <w:rPr>
          <w:sz w:val="26"/>
          <w:szCs w:val="26"/>
        </w:rPr>
      </w:pPr>
      <w:r w:rsidRPr="00A42564">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государственной или муниципальной услуги;</w:t>
      </w:r>
    </w:p>
    <w:p w:rsidR="00AA69B1" w:rsidRPr="00A42564" w:rsidRDefault="00AA69B1" w:rsidP="00AA69B1">
      <w:pPr>
        <w:autoSpaceDE w:val="0"/>
        <w:autoSpaceDN w:val="0"/>
        <w:adjustRightInd w:val="0"/>
        <w:ind w:firstLine="709"/>
        <w:jc w:val="both"/>
        <w:rPr>
          <w:sz w:val="26"/>
          <w:szCs w:val="26"/>
        </w:rPr>
      </w:pPr>
      <w:r w:rsidRPr="00A42564">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государственной или муниципальной услуги, у заявителя;</w:t>
      </w:r>
    </w:p>
    <w:p w:rsidR="00AA69B1" w:rsidRPr="00A42564" w:rsidRDefault="00AA69B1" w:rsidP="00AA69B1">
      <w:pPr>
        <w:autoSpaceDE w:val="0"/>
        <w:autoSpaceDN w:val="0"/>
        <w:adjustRightInd w:val="0"/>
        <w:ind w:firstLine="709"/>
        <w:jc w:val="both"/>
        <w:rPr>
          <w:sz w:val="26"/>
          <w:szCs w:val="26"/>
        </w:rPr>
      </w:pPr>
      <w:r w:rsidRPr="00A42564">
        <w:rPr>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w:t>
      </w:r>
      <w:r w:rsidRPr="00A42564">
        <w:rPr>
          <w:sz w:val="26"/>
          <w:szCs w:val="26"/>
        </w:rPr>
        <w:lastRenderedPageBreak/>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A42564">
          <w:rPr>
            <w:color w:val="0000FF"/>
            <w:sz w:val="26"/>
            <w:szCs w:val="26"/>
          </w:rPr>
          <w:t>частью 1.3 статьи 16</w:t>
        </w:r>
      </w:hyperlink>
      <w:r w:rsidRPr="00A42564">
        <w:rPr>
          <w:sz w:val="26"/>
          <w:szCs w:val="26"/>
        </w:rPr>
        <w:t xml:space="preserve"> Федерального закона от 27.07.2010 N 210-ФЗ;</w:t>
      </w:r>
    </w:p>
    <w:p w:rsidR="00AA69B1" w:rsidRPr="00A42564" w:rsidRDefault="00AA69B1" w:rsidP="00AA69B1">
      <w:pPr>
        <w:autoSpaceDE w:val="0"/>
        <w:autoSpaceDN w:val="0"/>
        <w:adjustRightInd w:val="0"/>
        <w:ind w:firstLine="709"/>
        <w:jc w:val="both"/>
        <w:rPr>
          <w:sz w:val="26"/>
          <w:szCs w:val="26"/>
        </w:rPr>
      </w:pPr>
      <w:r w:rsidRPr="00A42564">
        <w:rPr>
          <w:sz w:val="26"/>
          <w:szCs w:val="26"/>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 </w:t>
      </w:r>
    </w:p>
    <w:p w:rsidR="00AA69B1" w:rsidRPr="00A42564" w:rsidRDefault="00AA69B1" w:rsidP="00AA69B1">
      <w:pPr>
        <w:autoSpaceDE w:val="0"/>
        <w:autoSpaceDN w:val="0"/>
        <w:adjustRightInd w:val="0"/>
        <w:ind w:firstLine="709"/>
        <w:jc w:val="both"/>
        <w:rPr>
          <w:sz w:val="26"/>
          <w:szCs w:val="26"/>
        </w:rPr>
      </w:pPr>
      <w:r w:rsidRPr="00A42564">
        <w:rPr>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A42564">
          <w:rPr>
            <w:color w:val="0000FF"/>
            <w:sz w:val="26"/>
            <w:szCs w:val="26"/>
          </w:rPr>
          <w:t>частью 1.1 статьи 16</w:t>
        </w:r>
      </w:hyperlink>
      <w:r w:rsidRPr="00A42564">
        <w:rPr>
          <w:sz w:val="26"/>
          <w:szCs w:val="26"/>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A42564">
          <w:rPr>
            <w:color w:val="0000FF"/>
            <w:sz w:val="26"/>
            <w:szCs w:val="26"/>
          </w:rPr>
          <w:t>частью 1.3 статьи 16</w:t>
        </w:r>
      </w:hyperlink>
      <w:r w:rsidRPr="00A42564">
        <w:rPr>
          <w:sz w:val="26"/>
          <w:szCs w:val="26"/>
        </w:rPr>
        <w:t xml:space="preserve"> Федерального закона от 27.07.2010 N 210-ФЗ;</w:t>
      </w:r>
    </w:p>
    <w:p w:rsidR="00AA69B1" w:rsidRPr="00A42564" w:rsidRDefault="00AA69B1" w:rsidP="00AA69B1">
      <w:pPr>
        <w:autoSpaceDE w:val="0"/>
        <w:autoSpaceDN w:val="0"/>
        <w:adjustRightInd w:val="0"/>
        <w:ind w:firstLine="709"/>
        <w:jc w:val="both"/>
        <w:rPr>
          <w:sz w:val="26"/>
          <w:szCs w:val="26"/>
        </w:rPr>
      </w:pPr>
      <w:r w:rsidRPr="00A42564">
        <w:rPr>
          <w:sz w:val="26"/>
          <w:szCs w:val="26"/>
        </w:rPr>
        <w:t>8) нарушение срока или порядка выдачи документов по результатам предоставления государственной или муниципальной услуги;</w:t>
      </w:r>
    </w:p>
    <w:p w:rsidR="00AA69B1" w:rsidRPr="00A42564" w:rsidRDefault="00AA69B1" w:rsidP="00AA69B1">
      <w:pPr>
        <w:autoSpaceDE w:val="0"/>
        <w:autoSpaceDN w:val="0"/>
        <w:adjustRightInd w:val="0"/>
        <w:ind w:firstLine="709"/>
        <w:jc w:val="both"/>
        <w:rPr>
          <w:sz w:val="26"/>
          <w:szCs w:val="26"/>
        </w:rPr>
      </w:pPr>
      <w:r w:rsidRPr="00A42564">
        <w:rPr>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A42564">
          <w:rPr>
            <w:color w:val="0000FF"/>
            <w:sz w:val="26"/>
            <w:szCs w:val="26"/>
          </w:rPr>
          <w:t>частью 1.3 статьи 16</w:t>
        </w:r>
      </w:hyperlink>
      <w:r w:rsidRPr="00A42564">
        <w:rPr>
          <w:sz w:val="26"/>
          <w:szCs w:val="26"/>
        </w:rPr>
        <w:t xml:space="preserve"> Федерального закона от 27.07.2010 N 210-ФЗ;</w:t>
      </w:r>
    </w:p>
    <w:p w:rsidR="00AA69B1" w:rsidRPr="00A42564" w:rsidRDefault="00AA69B1" w:rsidP="00AA69B1">
      <w:pPr>
        <w:autoSpaceDE w:val="0"/>
        <w:autoSpaceDN w:val="0"/>
        <w:adjustRightInd w:val="0"/>
        <w:ind w:firstLine="709"/>
        <w:jc w:val="both"/>
        <w:rPr>
          <w:sz w:val="26"/>
          <w:szCs w:val="26"/>
        </w:rPr>
      </w:pPr>
      <w:r w:rsidRPr="00A42564">
        <w:rPr>
          <w:sz w:val="26"/>
          <w:szCs w:val="26"/>
        </w:rP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history="1">
        <w:r w:rsidRPr="00A42564">
          <w:rPr>
            <w:color w:val="0000FF"/>
            <w:sz w:val="26"/>
            <w:szCs w:val="26"/>
          </w:rPr>
          <w:t>пунктом 4 части 1 статьи 7</w:t>
        </w:r>
      </w:hyperlink>
      <w:r w:rsidRPr="00A42564">
        <w:rPr>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42564">
        <w:rPr>
          <w:sz w:val="26"/>
          <w:szCs w:val="26"/>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A42564">
          <w:rPr>
            <w:color w:val="0000FF"/>
            <w:sz w:val="26"/>
            <w:szCs w:val="26"/>
          </w:rPr>
          <w:t>частью 1.3 статьи 16</w:t>
        </w:r>
      </w:hyperlink>
      <w:r w:rsidRPr="00A42564">
        <w:rPr>
          <w:sz w:val="26"/>
          <w:szCs w:val="26"/>
        </w:rPr>
        <w:t xml:space="preserve"> Федерального закона от 27.07.2010 N 210-ФЗ.</w:t>
      </w:r>
    </w:p>
    <w:p w:rsidR="00AA69B1" w:rsidRPr="00A42564" w:rsidRDefault="00AA69B1" w:rsidP="00AA69B1">
      <w:pPr>
        <w:autoSpaceDE w:val="0"/>
        <w:autoSpaceDN w:val="0"/>
        <w:adjustRightInd w:val="0"/>
        <w:ind w:firstLine="709"/>
        <w:jc w:val="both"/>
        <w:rPr>
          <w:sz w:val="26"/>
          <w:szCs w:val="26"/>
        </w:rPr>
      </w:pPr>
      <w:r w:rsidRPr="00A42564">
        <w:rPr>
          <w:sz w:val="26"/>
          <w:szCs w:val="26"/>
          <w:lang w:eastAsia="en-US"/>
        </w:rPr>
        <w:t>7.3. Заявители и иные заинтересованные лица (далее – заявители) вправе обратиться с жалобой на действия (бездействие)</w:t>
      </w:r>
      <w:r w:rsidRPr="00A42564">
        <w:rPr>
          <w:sz w:val="26"/>
          <w:szCs w:val="26"/>
          <w:lang w:eastAsia="ar-SA"/>
        </w:rPr>
        <w:t xml:space="preserve"> Управления строительства, ЖКХ, дорожного хозяйства и муниципального контроля</w:t>
      </w:r>
      <w:r w:rsidRPr="00A42564">
        <w:rPr>
          <w:sz w:val="26"/>
          <w:szCs w:val="26"/>
          <w:lang w:eastAsia="en-US"/>
        </w:rPr>
        <w:t xml:space="preserve">, а также принимаемые им решения при </w:t>
      </w:r>
      <w:r w:rsidRPr="00A42564">
        <w:rPr>
          <w:sz w:val="26"/>
          <w:szCs w:val="26"/>
        </w:rPr>
        <w:t>предоставлении муниципальной услуги</w:t>
      </w:r>
      <w:r w:rsidRPr="00A42564">
        <w:rPr>
          <w:sz w:val="26"/>
          <w:szCs w:val="26"/>
          <w:lang w:eastAsia="en-US"/>
        </w:rPr>
        <w:t xml:space="preserve"> к Главе Локнянского муниципального округа. Жалоба может быть направлена по адресу: </w:t>
      </w:r>
      <w:bookmarkStart w:id="3" w:name="_Hlk528133627"/>
      <w:r w:rsidRPr="00A42564">
        <w:rPr>
          <w:sz w:val="26"/>
          <w:szCs w:val="26"/>
        </w:rPr>
        <w:t xml:space="preserve">182900, Псковская область, Локнянский район, рп. Локня,  ул.Первомайская д.31/8, </w:t>
      </w:r>
      <w:r w:rsidRPr="00A42564">
        <w:rPr>
          <w:sz w:val="26"/>
          <w:szCs w:val="26"/>
          <w:lang w:eastAsia="en-US"/>
        </w:rPr>
        <w:t>(Администрация Локнянского муниципального округа Псковской области), а также на адрес электронной почты:</w:t>
      </w:r>
      <w:r w:rsidRPr="00A42564">
        <w:rPr>
          <w:sz w:val="26"/>
          <w:szCs w:val="26"/>
        </w:rPr>
        <w:t xml:space="preserve"> </w:t>
      </w:r>
      <w:bookmarkEnd w:id="3"/>
      <w:r w:rsidR="00C70320" w:rsidRPr="00A42564">
        <w:rPr>
          <w:sz w:val="26"/>
          <w:szCs w:val="26"/>
        </w:rPr>
        <w:fldChar w:fldCharType="begin"/>
      </w:r>
      <w:r w:rsidRPr="00A42564">
        <w:rPr>
          <w:sz w:val="26"/>
          <w:szCs w:val="26"/>
        </w:rPr>
        <w:instrText xml:space="preserve"> HYPERLINK "https://loknja.gosuslugi.ru/" \t "_blank" </w:instrText>
      </w:r>
      <w:r w:rsidR="00C70320" w:rsidRPr="00A42564">
        <w:rPr>
          <w:sz w:val="26"/>
          <w:szCs w:val="26"/>
        </w:rPr>
        <w:fldChar w:fldCharType="separate"/>
      </w:r>
      <w:r w:rsidRPr="00A42564">
        <w:rPr>
          <w:rStyle w:val="a6"/>
          <w:sz w:val="26"/>
          <w:szCs w:val="26"/>
        </w:rPr>
        <w:t>https://loknja.gosuslugi.ru/</w:t>
      </w:r>
      <w:r w:rsidR="00C70320" w:rsidRPr="00A42564">
        <w:rPr>
          <w:sz w:val="26"/>
          <w:szCs w:val="26"/>
        </w:rPr>
        <w:fldChar w:fldCharType="end"/>
      </w:r>
      <w:r w:rsidRPr="00A42564">
        <w:rPr>
          <w:sz w:val="26"/>
          <w:szCs w:val="26"/>
        </w:rPr>
        <w:t xml:space="preserve"> </w:t>
      </w:r>
    </w:p>
    <w:p w:rsidR="00AA69B1" w:rsidRPr="00A42564" w:rsidRDefault="00AA69B1" w:rsidP="00AA69B1">
      <w:pPr>
        <w:ind w:firstLine="709"/>
        <w:jc w:val="both"/>
        <w:rPr>
          <w:rFonts w:eastAsia="Calibri"/>
          <w:sz w:val="26"/>
          <w:szCs w:val="26"/>
          <w:lang w:eastAsia="en-US"/>
        </w:rPr>
      </w:pPr>
      <w:r w:rsidRPr="00A42564">
        <w:rPr>
          <w:sz w:val="26"/>
          <w:szCs w:val="26"/>
        </w:rPr>
        <w:t xml:space="preserve">7.4. </w:t>
      </w:r>
      <w:r w:rsidRPr="00A42564">
        <w:rPr>
          <w:rFonts w:eastAsia="Calibri"/>
          <w:sz w:val="26"/>
          <w:szCs w:val="26"/>
          <w:lang w:eastAsia="en-US"/>
        </w:rPr>
        <w:t xml:space="preserve">Жалоба на решения и действия (бездействие) </w:t>
      </w:r>
      <w:r w:rsidRPr="00A42564">
        <w:rPr>
          <w:sz w:val="26"/>
          <w:szCs w:val="26"/>
          <w:lang w:eastAsia="ar-SA"/>
        </w:rPr>
        <w:t>Управления строительства, ЖКХ, дорожного хозяйства и муниципального контроля</w:t>
      </w:r>
      <w:r w:rsidRPr="00A42564">
        <w:rPr>
          <w:rFonts w:eastAsia="Calibri"/>
          <w:sz w:val="26"/>
          <w:szCs w:val="26"/>
          <w:lang w:eastAsia="en-US"/>
        </w:rPr>
        <w:t xml:space="preserve">, предоставляющего муниципальную услугу, должностного лица </w:t>
      </w:r>
      <w:r w:rsidRPr="00A42564">
        <w:rPr>
          <w:sz w:val="26"/>
          <w:szCs w:val="26"/>
        </w:rPr>
        <w:t>Уполномоченного органа</w:t>
      </w:r>
      <w:r w:rsidRPr="00A42564">
        <w:rPr>
          <w:rFonts w:eastAsia="Calibri"/>
          <w:sz w:val="26"/>
          <w:szCs w:val="26"/>
          <w:lang w:eastAsia="en-US"/>
        </w:rPr>
        <w:t xml:space="preserve">, предоставляющего  муниципальную услугу,  муниципального служащего, руководителя </w:t>
      </w:r>
      <w:r w:rsidRPr="00A42564">
        <w:rPr>
          <w:sz w:val="26"/>
          <w:szCs w:val="26"/>
          <w:lang w:eastAsia="ar-SA"/>
        </w:rPr>
        <w:t>Управления строительства, ЖКХ, дорожного хозяйства и муниципального контроля</w:t>
      </w:r>
      <w:r w:rsidRPr="00A42564">
        <w:rPr>
          <w:rFonts w:eastAsia="Calibri"/>
          <w:sz w:val="26"/>
          <w:szCs w:val="26"/>
          <w:lang w:eastAsia="en-US"/>
        </w:rPr>
        <w:t xml:space="preserve">,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Локнянского муниципального округа,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A69B1" w:rsidRPr="00A42564" w:rsidRDefault="00AA69B1" w:rsidP="00AA69B1">
      <w:pPr>
        <w:ind w:firstLine="709"/>
        <w:jc w:val="both"/>
        <w:rPr>
          <w:sz w:val="26"/>
          <w:szCs w:val="26"/>
        </w:rPr>
      </w:pPr>
      <w:r w:rsidRPr="00A42564">
        <w:rPr>
          <w:sz w:val="26"/>
          <w:szCs w:val="26"/>
        </w:rPr>
        <w:t>7.5.  Жалоба должна содержать:</w:t>
      </w:r>
    </w:p>
    <w:p w:rsidR="00AA69B1" w:rsidRPr="00A42564" w:rsidRDefault="00AA69B1" w:rsidP="00AA69B1">
      <w:pPr>
        <w:autoSpaceDE w:val="0"/>
        <w:autoSpaceDN w:val="0"/>
        <w:adjustRightInd w:val="0"/>
        <w:ind w:firstLine="709"/>
        <w:jc w:val="both"/>
        <w:rPr>
          <w:sz w:val="26"/>
          <w:szCs w:val="26"/>
        </w:rPr>
      </w:pPr>
      <w:r w:rsidRPr="00A42564">
        <w:rPr>
          <w:sz w:val="26"/>
          <w:szCs w:val="26"/>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4" w:history="1">
        <w:r w:rsidRPr="00A42564">
          <w:rPr>
            <w:color w:val="0000FF"/>
            <w:sz w:val="26"/>
            <w:szCs w:val="26"/>
          </w:rPr>
          <w:t>частью 1.1 статьи 16</w:t>
        </w:r>
      </w:hyperlink>
      <w:r w:rsidRPr="00A42564">
        <w:rPr>
          <w:sz w:val="26"/>
          <w:szCs w:val="26"/>
        </w:rPr>
        <w:t xml:space="preserve"> Федерального закона от 27.07.2010 N 210-ФЗ,  их руководителей и (или) работников, решения и действия (бездействие) которых обжалуются;</w:t>
      </w:r>
    </w:p>
    <w:p w:rsidR="00AA69B1" w:rsidRPr="00A42564" w:rsidRDefault="00AA69B1" w:rsidP="00AA69B1">
      <w:pPr>
        <w:autoSpaceDE w:val="0"/>
        <w:autoSpaceDN w:val="0"/>
        <w:adjustRightInd w:val="0"/>
        <w:ind w:firstLine="709"/>
        <w:jc w:val="both"/>
        <w:rPr>
          <w:sz w:val="26"/>
          <w:szCs w:val="26"/>
        </w:rPr>
      </w:pPr>
      <w:r w:rsidRPr="00A42564">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69B1" w:rsidRPr="00A42564" w:rsidRDefault="00AA69B1" w:rsidP="00AA69B1">
      <w:pPr>
        <w:autoSpaceDE w:val="0"/>
        <w:autoSpaceDN w:val="0"/>
        <w:adjustRightInd w:val="0"/>
        <w:ind w:firstLine="709"/>
        <w:jc w:val="both"/>
        <w:rPr>
          <w:sz w:val="26"/>
          <w:szCs w:val="26"/>
        </w:rPr>
      </w:pPr>
      <w:r w:rsidRPr="00A42564">
        <w:rPr>
          <w:sz w:val="26"/>
          <w:szCs w:val="26"/>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5" w:history="1">
        <w:r w:rsidRPr="00A42564">
          <w:rPr>
            <w:color w:val="0000FF"/>
            <w:sz w:val="26"/>
            <w:szCs w:val="26"/>
          </w:rPr>
          <w:t>частью 1.1 статьи 16</w:t>
        </w:r>
      </w:hyperlink>
      <w:r w:rsidRPr="00A42564">
        <w:rPr>
          <w:sz w:val="26"/>
          <w:szCs w:val="26"/>
        </w:rPr>
        <w:t xml:space="preserve"> Федерального закона от 27.07.2010 N 210-ФЗ, их работников;</w:t>
      </w:r>
    </w:p>
    <w:p w:rsidR="00AA69B1" w:rsidRPr="00A42564" w:rsidRDefault="00AA69B1" w:rsidP="00AA69B1">
      <w:pPr>
        <w:autoSpaceDE w:val="0"/>
        <w:autoSpaceDN w:val="0"/>
        <w:adjustRightInd w:val="0"/>
        <w:ind w:firstLine="709"/>
        <w:jc w:val="both"/>
        <w:rPr>
          <w:sz w:val="26"/>
          <w:szCs w:val="26"/>
        </w:rPr>
      </w:pPr>
      <w:r w:rsidRPr="00A42564">
        <w:rPr>
          <w:sz w:val="26"/>
          <w:szCs w:val="26"/>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A42564">
        <w:rPr>
          <w:sz w:val="26"/>
          <w:szCs w:val="26"/>
        </w:rPr>
        <w:lastRenderedPageBreak/>
        <w:t xml:space="preserve">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6" w:history="1">
        <w:r w:rsidRPr="00A42564">
          <w:rPr>
            <w:color w:val="0000FF"/>
            <w:sz w:val="26"/>
            <w:szCs w:val="26"/>
          </w:rPr>
          <w:t>частью 1.1 статьи 16</w:t>
        </w:r>
      </w:hyperlink>
      <w:r w:rsidRPr="00A42564">
        <w:rPr>
          <w:sz w:val="26"/>
          <w:szCs w:val="26"/>
        </w:rP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AA69B1" w:rsidRPr="00A42564" w:rsidRDefault="00AA69B1" w:rsidP="00AA69B1">
      <w:pPr>
        <w:autoSpaceDE w:val="0"/>
        <w:autoSpaceDN w:val="0"/>
        <w:adjustRightInd w:val="0"/>
        <w:ind w:firstLine="709"/>
        <w:jc w:val="both"/>
        <w:rPr>
          <w:sz w:val="26"/>
          <w:szCs w:val="26"/>
        </w:rPr>
      </w:pPr>
      <w:r w:rsidRPr="00A42564">
        <w:rPr>
          <w:sz w:val="26"/>
          <w:szCs w:val="26"/>
        </w:rPr>
        <w:t xml:space="preserve">7.6. </w:t>
      </w:r>
      <w:bookmarkStart w:id="4" w:name="_Hlk151821103"/>
      <w:r w:rsidRPr="00A42564">
        <w:rPr>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bookmarkEnd w:id="4"/>
    </w:p>
    <w:p w:rsidR="00AA69B1" w:rsidRPr="00A42564" w:rsidRDefault="00AA69B1" w:rsidP="00AA69B1">
      <w:pPr>
        <w:jc w:val="both"/>
        <w:rPr>
          <w:sz w:val="26"/>
          <w:szCs w:val="26"/>
        </w:rPr>
      </w:pPr>
      <w:r w:rsidRPr="00A42564">
        <w:rPr>
          <w:sz w:val="26"/>
          <w:szCs w:val="26"/>
        </w:rPr>
        <w:t xml:space="preserve">           7.7. Основанием для начала процедуры досудебного (внесудебного) обжалования является поступление в уполномоченный орган или администрацию Локнянского муниципального округа жалобы заявителя.</w:t>
      </w:r>
    </w:p>
    <w:p w:rsidR="00AA69B1" w:rsidRPr="00A42564" w:rsidRDefault="00AA69B1" w:rsidP="00AA69B1">
      <w:pPr>
        <w:jc w:val="both"/>
        <w:rPr>
          <w:sz w:val="26"/>
          <w:szCs w:val="26"/>
        </w:rPr>
      </w:pPr>
      <w:r w:rsidRPr="00A42564">
        <w:rPr>
          <w:sz w:val="26"/>
          <w:szCs w:val="26"/>
        </w:rPr>
        <w:t xml:space="preserve">           7.8. </w:t>
      </w:r>
      <w:r w:rsidRPr="00A42564">
        <w:rPr>
          <w:sz w:val="26"/>
          <w:szCs w:val="26"/>
          <w:lang w:eastAsia="en-US"/>
        </w:rPr>
        <w:t xml:space="preserve">Заявители </w:t>
      </w:r>
      <w:r w:rsidRPr="00A42564">
        <w:rPr>
          <w:sz w:val="26"/>
          <w:szCs w:val="26"/>
        </w:rPr>
        <w:t>имеют право на получение информации и документов, необходимых для обоснования и рассмотрения жалобы.</w:t>
      </w:r>
    </w:p>
    <w:p w:rsidR="00AA69B1" w:rsidRPr="00A42564" w:rsidRDefault="00AA69B1" w:rsidP="00AA69B1">
      <w:pPr>
        <w:jc w:val="both"/>
        <w:rPr>
          <w:sz w:val="26"/>
          <w:szCs w:val="26"/>
        </w:rPr>
      </w:pPr>
      <w:r w:rsidRPr="00A42564">
        <w:rPr>
          <w:sz w:val="26"/>
          <w:szCs w:val="26"/>
        </w:rPr>
        <w:t xml:space="preserve">           7.9. Жалоба </w:t>
      </w:r>
      <w:r w:rsidRPr="00A42564">
        <w:rPr>
          <w:sz w:val="26"/>
          <w:szCs w:val="26"/>
          <w:lang w:eastAsia="en-US"/>
        </w:rPr>
        <w:t xml:space="preserve">заявителя </w:t>
      </w:r>
      <w:r w:rsidRPr="00A42564">
        <w:rPr>
          <w:sz w:val="26"/>
          <w:szCs w:val="26"/>
        </w:rPr>
        <w:t>может быть адресована:</w:t>
      </w:r>
    </w:p>
    <w:p w:rsidR="00AA69B1" w:rsidRPr="00A42564" w:rsidRDefault="00AA69B1" w:rsidP="00AA69B1">
      <w:pPr>
        <w:ind w:firstLine="709"/>
        <w:jc w:val="both"/>
        <w:rPr>
          <w:sz w:val="26"/>
          <w:szCs w:val="26"/>
        </w:rPr>
      </w:pPr>
      <w:r w:rsidRPr="00A42564">
        <w:rPr>
          <w:sz w:val="26"/>
          <w:szCs w:val="26"/>
        </w:rPr>
        <w:t xml:space="preserve">- начальнику </w:t>
      </w:r>
      <w:r w:rsidRPr="00A42564">
        <w:rPr>
          <w:sz w:val="26"/>
          <w:szCs w:val="26"/>
          <w:lang w:eastAsia="ar-SA"/>
        </w:rPr>
        <w:t>Управления строительства, ЖКХ, дорожного хозяйства и муниципального контроля</w:t>
      </w:r>
      <w:r w:rsidRPr="00A42564">
        <w:rPr>
          <w:sz w:val="26"/>
          <w:szCs w:val="26"/>
        </w:rPr>
        <w:t>;</w:t>
      </w:r>
    </w:p>
    <w:p w:rsidR="00AA69B1" w:rsidRPr="00A42564" w:rsidRDefault="00AA69B1" w:rsidP="00AA69B1">
      <w:pPr>
        <w:ind w:firstLine="709"/>
        <w:jc w:val="both"/>
        <w:rPr>
          <w:sz w:val="26"/>
          <w:szCs w:val="26"/>
        </w:rPr>
      </w:pPr>
      <w:r w:rsidRPr="00A42564">
        <w:rPr>
          <w:sz w:val="26"/>
          <w:szCs w:val="26"/>
        </w:rPr>
        <w:t>- заместителю Главы Локнянского муниципального округа;</w:t>
      </w:r>
    </w:p>
    <w:p w:rsidR="00AA69B1" w:rsidRPr="00A42564" w:rsidRDefault="00AA69B1" w:rsidP="00AA69B1">
      <w:pPr>
        <w:ind w:firstLine="709"/>
        <w:jc w:val="both"/>
        <w:rPr>
          <w:sz w:val="26"/>
          <w:szCs w:val="26"/>
        </w:rPr>
      </w:pPr>
      <w:r w:rsidRPr="00A42564">
        <w:rPr>
          <w:sz w:val="26"/>
          <w:szCs w:val="26"/>
        </w:rPr>
        <w:t>- Главе Локнянского муниципального округа.</w:t>
      </w:r>
    </w:p>
    <w:p w:rsidR="00AA69B1" w:rsidRPr="00A42564" w:rsidRDefault="00AA69B1" w:rsidP="00AA69B1">
      <w:pPr>
        <w:autoSpaceDE w:val="0"/>
        <w:autoSpaceDN w:val="0"/>
        <w:adjustRightInd w:val="0"/>
        <w:ind w:firstLine="709"/>
        <w:jc w:val="both"/>
        <w:rPr>
          <w:sz w:val="26"/>
          <w:szCs w:val="26"/>
        </w:rPr>
      </w:pPr>
      <w:r w:rsidRPr="00A42564">
        <w:rPr>
          <w:rFonts w:eastAsia="Calibri"/>
          <w:sz w:val="26"/>
          <w:szCs w:val="26"/>
          <w:lang w:eastAsia="en-US"/>
        </w:rPr>
        <w:t xml:space="preserve">7.10. </w:t>
      </w:r>
      <w:r w:rsidRPr="00A42564">
        <w:rPr>
          <w:sz w:val="26"/>
          <w:szCs w:val="26"/>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history="1">
        <w:r w:rsidRPr="00A42564">
          <w:rPr>
            <w:color w:val="0000FF"/>
            <w:sz w:val="26"/>
            <w:szCs w:val="26"/>
          </w:rPr>
          <w:t>частью 1.1 статьи 16</w:t>
        </w:r>
      </w:hyperlink>
      <w:r w:rsidRPr="00A42564">
        <w:rPr>
          <w:sz w:val="26"/>
          <w:szCs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8" w:history="1">
        <w:r w:rsidRPr="00A42564">
          <w:rPr>
            <w:color w:val="0000FF"/>
            <w:sz w:val="26"/>
            <w:szCs w:val="26"/>
          </w:rPr>
          <w:t>частью 1.1 статьи 16</w:t>
        </w:r>
      </w:hyperlink>
      <w:r w:rsidRPr="00A42564">
        <w:rPr>
          <w:sz w:val="26"/>
          <w:szCs w:val="26"/>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69B1" w:rsidRPr="00A42564" w:rsidRDefault="00AA69B1" w:rsidP="00AA69B1">
      <w:pPr>
        <w:autoSpaceDE w:val="0"/>
        <w:autoSpaceDN w:val="0"/>
        <w:adjustRightInd w:val="0"/>
        <w:ind w:firstLine="709"/>
        <w:jc w:val="both"/>
        <w:rPr>
          <w:sz w:val="26"/>
          <w:szCs w:val="26"/>
        </w:rPr>
      </w:pPr>
      <w:r w:rsidRPr="00A42564">
        <w:rPr>
          <w:sz w:val="26"/>
          <w:szCs w:val="26"/>
        </w:rPr>
        <w:t>7.11. По результатам рассмотрения жалобы принимается одно из следующих решений:</w:t>
      </w:r>
    </w:p>
    <w:p w:rsidR="00AA69B1" w:rsidRPr="00A42564" w:rsidRDefault="00AA69B1" w:rsidP="00AA69B1">
      <w:pPr>
        <w:ind w:firstLine="709"/>
        <w:jc w:val="both"/>
        <w:rPr>
          <w:sz w:val="26"/>
          <w:szCs w:val="26"/>
        </w:rPr>
      </w:pPr>
      <w:r w:rsidRPr="00A42564">
        <w:rPr>
          <w:sz w:val="26"/>
          <w:szCs w:val="26"/>
        </w:rPr>
        <w:t>1) удовлетворяется жалоба,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w:t>
      </w:r>
    </w:p>
    <w:p w:rsidR="00AA69B1" w:rsidRPr="00A42564" w:rsidRDefault="00AA69B1" w:rsidP="00AA69B1">
      <w:pPr>
        <w:pStyle w:val="ConsPlusNormal"/>
        <w:tabs>
          <w:tab w:val="left" w:pos="993"/>
        </w:tabs>
        <w:jc w:val="both"/>
        <w:rPr>
          <w:rFonts w:ascii="Times New Roman" w:hAnsi="Times New Roman" w:cs="Times New Roman"/>
          <w:sz w:val="26"/>
          <w:szCs w:val="26"/>
        </w:rPr>
      </w:pPr>
      <w:r w:rsidRPr="00A42564">
        <w:rPr>
          <w:rFonts w:ascii="Times New Roman" w:hAnsi="Times New Roman" w:cs="Times New Roman"/>
          <w:sz w:val="26"/>
          <w:szCs w:val="26"/>
        </w:rPr>
        <w:t>2) в удовлетворении жалобы отказывается</w:t>
      </w:r>
    </w:p>
    <w:p w:rsidR="00AA69B1" w:rsidRPr="00A42564" w:rsidRDefault="00AA69B1" w:rsidP="00AA69B1">
      <w:pPr>
        <w:autoSpaceDE w:val="0"/>
        <w:autoSpaceDN w:val="0"/>
        <w:adjustRightInd w:val="0"/>
        <w:ind w:firstLine="709"/>
        <w:jc w:val="both"/>
        <w:rPr>
          <w:rFonts w:eastAsia="Calibri"/>
          <w:sz w:val="26"/>
          <w:szCs w:val="26"/>
          <w:lang w:eastAsia="en-US"/>
        </w:rPr>
      </w:pPr>
      <w:bookmarkStart w:id="5" w:name="Par0"/>
      <w:bookmarkEnd w:id="5"/>
      <w:r w:rsidRPr="00A42564">
        <w:rPr>
          <w:rFonts w:eastAsia="Calibri"/>
          <w:sz w:val="26"/>
          <w:szCs w:val="26"/>
          <w:lang w:eastAsia="en-US"/>
        </w:rPr>
        <w:t xml:space="preserve">7.12. Не позднее дня, следующего за днем принятия решения, указанного в </w:t>
      </w:r>
      <w:hyperlink r:id="rId29" w:history="1">
        <w:r w:rsidRPr="00A42564">
          <w:rPr>
            <w:rFonts w:eastAsia="Calibri"/>
            <w:color w:val="0000FF"/>
            <w:sz w:val="26"/>
            <w:szCs w:val="26"/>
            <w:lang w:eastAsia="en-US"/>
          </w:rPr>
          <w:t>части 7</w:t>
        </w:r>
      </w:hyperlink>
      <w:r w:rsidRPr="00A42564">
        <w:rPr>
          <w:rFonts w:eastAsia="Calibri"/>
          <w:sz w:val="26"/>
          <w:szCs w:val="26"/>
          <w:lang w:eastAsia="en-US"/>
        </w:rPr>
        <w:t xml:space="preserve"> </w:t>
      </w:r>
      <w:r w:rsidRPr="00A42564">
        <w:rPr>
          <w:sz w:val="26"/>
          <w:szCs w:val="26"/>
        </w:rPr>
        <w:t>Федерального закона № 210-ФЗ</w:t>
      </w:r>
      <w:r w:rsidRPr="00A42564">
        <w:rPr>
          <w:rFonts w:eastAsia="Calibri"/>
          <w:sz w:val="26"/>
          <w:szCs w:val="26"/>
          <w:lang w:eastAsia="en-US"/>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69B1" w:rsidRPr="00A42564" w:rsidRDefault="00AA69B1" w:rsidP="00AA69B1">
      <w:pPr>
        <w:autoSpaceDE w:val="0"/>
        <w:autoSpaceDN w:val="0"/>
        <w:adjustRightInd w:val="0"/>
        <w:ind w:firstLine="709"/>
        <w:jc w:val="both"/>
        <w:rPr>
          <w:sz w:val="26"/>
          <w:szCs w:val="26"/>
        </w:rPr>
      </w:pPr>
      <w:r w:rsidRPr="00A42564">
        <w:rPr>
          <w:rFonts w:eastAsia="Calibri"/>
          <w:sz w:val="26"/>
          <w:szCs w:val="26"/>
          <w:lang w:eastAsia="en-US"/>
        </w:rPr>
        <w:t xml:space="preserve">7.13. </w:t>
      </w:r>
      <w:r w:rsidRPr="00A42564">
        <w:rPr>
          <w:sz w:val="26"/>
          <w:szCs w:val="26"/>
        </w:rPr>
        <w:t xml:space="preserve">В случае признания жалобы подлежащей удовлетворению в ответе заявителю, указанном в </w:t>
      </w:r>
      <w:hyperlink r:id="rId30" w:history="1">
        <w:r w:rsidRPr="00A42564">
          <w:rPr>
            <w:color w:val="0000FF"/>
            <w:sz w:val="26"/>
            <w:szCs w:val="26"/>
          </w:rPr>
          <w:t>части 8</w:t>
        </w:r>
      </w:hyperlink>
      <w:r w:rsidRPr="00A42564">
        <w:rPr>
          <w:sz w:val="26"/>
          <w:szCs w:val="26"/>
        </w:rPr>
        <w:t xml:space="preserve">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1" w:history="1">
        <w:r w:rsidRPr="00A42564">
          <w:rPr>
            <w:color w:val="0000FF"/>
            <w:sz w:val="26"/>
            <w:szCs w:val="26"/>
          </w:rPr>
          <w:t>частью 1.1 статьи 16</w:t>
        </w:r>
      </w:hyperlink>
      <w:r w:rsidRPr="00A42564">
        <w:rPr>
          <w:sz w:val="26"/>
          <w:szCs w:val="26"/>
        </w:rPr>
        <w:t xml:space="preserve"> Федерального закона № 210-ФЗ, в целях незамедлительного устранения выявленных нарушений при оказании </w:t>
      </w:r>
      <w:r w:rsidRPr="00A42564">
        <w:rPr>
          <w:sz w:val="26"/>
          <w:szCs w:val="26"/>
        </w:rPr>
        <w:lastRenderedPageBreak/>
        <w:t>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Pr="00A42564">
        <w:rPr>
          <w:rFonts w:eastAsia="Calibri"/>
          <w:sz w:val="26"/>
          <w:szCs w:val="26"/>
          <w:lang w:eastAsia="en-US"/>
        </w:rPr>
        <w:t>;</w:t>
      </w:r>
    </w:p>
    <w:p w:rsidR="00AA69B1" w:rsidRPr="00A42564" w:rsidRDefault="00AA69B1" w:rsidP="00AA69B1">
      <w:pPr>
        <w:autoSpaceDE w:val="0"/>
        <w:autoSpaceDN w:val="0"/>
        <w:adjustRightInd w:val="0"/>
        <w:jc w:val="both"/>
        <w:rPr>
          <w:rFonts w:eastAsia="Calibri"/>
          <w:sz w:val="26"/>
          <w:szCs w:val="26"/>
          <w:lang w:eastAsia="en-US"/>
        </w:rPr>
      </w:pPr>
      <w:r w:rsidRPr="00A42564">
        <w:rPr>
          <w:rFonts w:eastAsia="Calibri"/>
          <w:sz w:val="26"/>
          <w:szCs w:val="26"/>
          <w:lang w:eastAsia="en-US"/>
        </w:rPr>
        <w:t xml:space="preserve">             7.14. В случае признания жалобы, не подлежащей удовлетворению в ответе заявителю, указанном в </w:t>
      </w:r>
      <w:hyperlink w:anchor="Par0" w:history="1">
        <w:r w:rsidRPr="00A42564">
          <w:rPr>
            <w:rFonts w:eastAsia="Calibri"/>
            <w:color w:val="0000FF"/>
            <w:sz w:val="26"/>
            <w:szCs w:val="26"/>
            <w:lang w:eastAsia="en-US"/>
          </w:rPr>
          <w:t>части 8</w:t>
        </w:r>
      </w:hyperlink>
      <w:r w:rsidRPr="00A42564">
        <w:rPr>
          <w:rFonts w:eastAsia="Calibri"/>
          <w:sz w:val="26"/>
          <w:szCs w:val="26"/>
          <w:lang w:eastAsia="en-US"/>
        </w:rPr>
        <w:t xml:space="preserve"> </w:t>
      </w:r>
      <w:r w:rsidRPr="00A42564">
        <w:rPr>
          <w:sz w:val="26"/>
          <w:szCs w:val="26"/>
        </w:rPr>
        <w:t>Федерального закона № 210-ФЗ</w:t>
      </w:r>
      <w:r w:rsidRPr="00A42564">
        <w:rPr>
          <w:rFonts w:eastAsia="Calibri"/>
          <w:sz w:val="26"/>
          <w:szCs w:val="26"/>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AA69B1" w:rsidRPr="00A42564" w:rsidRDefault="00AA69B1" w:rsidP="00F22FF8">
      <w:pPr>
        <w:pStyle w:val="24"/>
        <w:shd w:val="clear" w:color="auto" w:fill="auto"/>
        <w:spacing w:after="0" w:line="240" w:lineRule="auto"/>
        <w:ind w:firstLine="709"/>
        <w:jc w:val="both"/>
        <w:rPr>
          <w:rFonts w:eastAsia="Calibri"/>
          <w:lang w:eastAsia="en-US"/>
        </w:rPr>
      </w:pPr>
      <w:r w:rsidRPr="00A42564">
        <w:rPr>
          <w:rFonts w:eastAsia="Calibri"/>
          <w:lang w:eastAsia="en-US"/>
        </w:rPr>
        <w:t xml:space="preserve">  7.15.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2" w:history="1">
        <w:r w:rsidRPr="00A42564">
          <w:rPr>
            <w:rFonts w:eastAsia="Calibri"/>
            <w:color w:val="0000FF"/>
            <w:lang w:eastAsia="en-US"/>
          </w:rPr>
          <w:t>частью 1</w:t>
        </w:r>
      </w:hyperlink>
      <w:r w:rsidRPr="00A42564">
        <w:rPr>
          <w:rFonts w:eastAsia="Calibri"/>
          <w:lang w:eastAsia="en-US"/>
        </w:rPr>
        <w:t xml:space="preserve"> </w:t>
      </w:r>
      <w:r w:rsidRPr="00A42564">
        <w:t>Федерального закона № 210-ФЗ</w:t>
      </w:r>
      <w:r w:rsidRPr="00A42564">
        <w:rPr>
          <w:rFonts w:eastAsia="Calibri"/>
          <w:lang w:eastAsia="en-US"/>
        </w:rPr>
        <w:t>, незамедлительно направляют имеющиеся</w:t>
      </w:r>
      <w:r w:rsidR="00F22FF8" w:rsidRPr="00A42564">
        <w:rPr>
          <w:rFonts w:eastAsia="Calibri"/>
          <w:lang w:eastAsia="en-US"/>
        </w:rPr>
        <w:t xml:space="preserve"> материалы в органы прокуратуры.</w:t>
      </w:r>
    </w:p>
    <w:p w:rsidR="002903F1" w:rsidRDefault="002903F1" w:rsidP="0012381A">
      <w:pPr>
        <w:spacing w:line="240" w:lineRule="exact"/>
        <w:ind w:left="4962"/>
        <w:jc w:val="both"/>
        <w:rPr>
          <w:sz w:val="28"/>
          <w:szCs w:val="28"/>
        </w:rPr>
      </w:pPr>
    </w:p>
    <w:tbl>
      <w:tblPr>
        <w:tblW w:w="5025" w:type="dxa"/>
        <w:tblInd w:w="4361" w:type="dxa"/>
        <w:tblLayout w:type="fixed"/>
        <w:tblCellMar>
          <w:left w:w="10" w:type="dxa"/>
          <w:right w:w="10" w:type="dxa"/>
        </w:tblCellMar>
        <w:tblLook w:val="04A0"/>
      </w:tblPr>
      <w:tblGrid>
        <w:gridCol w:w="5025"/>
      </w:tblGrid>
      <w:tr w:rsidR="00AA69B1" w:rsidRPr="007271E5" w:rsidTr="00120042">
        <w:trPr>
          <w:trHeight w:val="2444"/>
        </w:trPr>
        <w:tc>
          <w:tcPr>
            <w:tcW w:w="5025" w:type="dxa"/>
            <w:tcMar>
              <w:top w:w="0" w:type="dxa"/>
              <w:left w:w="108" w:type="dxa"/>
              <w:bottom w:w="0" w:type="dxa"/>
              <w:right w:w="108" w:type="dxa"/>
            </w:tcMar>
          </w:tcPr>
          <w:p w:rsidR="00A42564" w:rsidRDefault="00AA69B1" w:rsidP="00120042">
            <w:pPr>
              <w:tabs>
                <w:tab w:val="left" w:pos="308"/>
              </w:tabs>
              <w:suppressAutoHyphens/>
              <w:jc w:val="right"/>
              <w:rPr>
                <w:sz w:val="22"/>
                <w:szCs w:val="22"/>
              </w:rPr>
            </w:pPr>
            <w:r w:rsidRPr="007271E5">
              <w:rPr>
                <w:sz w:val="22"/>
                <w:szCs w:val="22"/>
              </w:rPr>
              <w:t xml:space="preserve">                                              </w:t>
            </w: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42564" w:rsidRDefault="00A42564" w:rsidP="00120042">
            <w:pPr>
              <w:tabs>
                <w:tab w:val="left" w:pos="308"/>
              </w:tabs>
              <w:suppressAutoHyphens/>
              <w:jc w:val="right"/>
              <w:rPr>
                <w:sz w:val="22"/>
                <w:szCs w:val="22"/>
              </w:rPr>
            </w:pPr>
          </w:p>
          <w:p w:rsidR="00AA69B1" w:rsidRPr="007271E5" w:rsidRDefault="00AA69B1" w:rsidP="00120042">
            <w:pPr>
              <w:tabs>
                <w:tab w:val="left" w:pos="308"/>
              </w:tabs>
              <w:suppressAutoHyphens/>
              <w:jc w:val="right"/>
              <w:rPr>
                <w:sz w:val="22"/>
                <w:szCs w:val="22"/>
                <w:u w:val="single"/>
              </w:rPr>
            </w:pPr>
            <w:r w:rsidRPr="007271E5">
              <w:rPr>
                <w:sz w:val="22"/>
                <w:szCs w:val="22"/>
              </w:rPr>
              <w:lastRenderedPageBreak/>
              <w:t xml:space="preserve">  </w:t>
            </w:r>
            <w:r>
              <w:rPr>
                <w:sz w:val="22"/>
                <w:szCs w:val="22"/>
                <w:u w:val="single"/>
              </w:rPr>
              <w:t>Приложение  1</w:t>
            </w:r>
          </w:p>
          <w:p w:rsidR="00AA69B1" w:rsidRPr="007271E5" w:rsidRDefault="00AA69B1" w:rsidP="00120042">
            <w:pPr>
              <w:suppressAutoHyphens/>
              <w:jc w:val="right"/>
              <w:rPr>
                <w:sz w:val="22"/>
                <w:szCs w:val="22"/>
              </w:rPr>
            </w:pPr>
            <w:r w:rsidRPr="007271E5">
              <w:rPr>
                <w:sz w:val="22"/>
                <w:szCs w:val="22"/>
              </w:rPr>
              <w:t>к Административному регламенту предоставления муниципальной услуги по  согласованию местоположения 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p>
        </w:tc>
      </w:tr>
    </w:tbl>
    <w:p w:rsidR="00AA69B1" w:rsidRPr="007271E5" w:rsidRDefault="00AA69B1" w:rsidP="00AA69B1">
      <w:pPr>
        <w:suppressAutoHyphens/>
        <w:autoSpaceDE w:val="0"/>
        <w:ind w:firstLine="709"/>
        <w:jc w:val="right"/>
        <w:rPr>
          <w:iCs/>
          <w:sz w:val="22"/>
          <w:szCs w:val="22"/>
        </w:rPr>
      </w:pPr>
    </w:p>
    <w:p w:rsidR="00AA69B1" w:rsidRPr="007271E5" w:rsidRDefault="00AA69B1" w:rsidP="00AA69B1">
      <w:pPr>
        <w:widowControl w:val="0"/>
        <w:suppressAutoHyphens/>
        <w:autoSpaceDE w:val="0"/>
        <w:jc w:val="right"/>
        <w:rPr>
          <w:iCs/>
          <w:sz w:val="22"/>
          <w:szCs w:val="22"/>
        </w:rPr>
      </w:pPr>
      <w:r w:rsidRPr="007271E5">
        <w:rPr>
          <w:iCs/>
          <w:sz w:val="22"/>
          <w:szCs w:val="22"/>
        </w:rPr>
        <w:t xml:space="preserve">Кому: Администрация Локнянского </w:t>
      </w:r>
      <w:r>
        <w:rPr>
          <w:iCs/>
          <w:sz w:val="22"/>
          <w:szCs w:val="22"/>
        </w:rPr>
        <w:t>муниципального округа</w:t>
      </w:r>
    </w:p>
    <w:p w:rsidR="00AA69B1" w:rsidRPr="007271E5" w:rsidRDefault="00AA69B1" w:rsidP="00AA69B1">
      <w:pPr>
        <w:widowControl w:val="0"/>
        <w:suppressAutoHyphens/>
        <w:autoSpaceDE w:val="0"/>
        <w:jc w:val="right"/>
        <w:rPr>
          <w:iCs/>
          <w:sz w:val="22"/>
          <w:szCs w:val="22"/>
        </w:rPr>
      </w:pPr>
      <w:r w:rsidRPr="007271E5">
        <w:rPr>
          <w:iCs/>
          <w:sz w:val="22"/>
          <w:szCs w:val="22"/>
        </w:rPr>
        <w:t>______________________________________</w:t>
      </w:r>
    </w:p>
    <w:p w:rsidR="00AA69B1" w:rsidRPr="007271E5" w:rsidRDefault="00AA69B1" w:rsidP="00AA69B1">
      <w:pPr>
        <w:widowControl w:val="0"/>
        <w:suppressAutoHyphens/>
        <w:autoSpaceDE w:val="0"/>
        <w:jc w:val="right"/>
        <w:rPr>
          <w:iCs/>
          <w:sz w:val="22"/>
          <w:szCs w:val="22"/>
        </w:rPr>
      </w:pPr>
      <w:r w:rsidRPr="007271E5">
        <w:rPr>
          <w:iCs/>
          <w:sz w:val="22"/>
          <w:szCs w:val="22"/>
        </w:rPr>
        <w:t>Сведения о заявителе:</w:t>
      </w:r>
    </w:p>
    <w:p w:rsidR="00AA69B1" w:rsidRDefault="00AA69B1" w:rsidP="00AA69B1">
      <w:pPr>
        <w:widowControl w:val="0"/>
        <w:suppressAutoHyphens/>
        <w:autoSpaceDE w:val="0"/>
        <w:jc w:val="right"/>
        <w:rPr>
          <w:iCs/>
          <w:sz w:val="22"/>
          <w:szCs w:val="22"/>
        </w:rPr>
      </w:pPr>
      <w:r w:rsidRPr="007271E5">
        <w:rPr>
          <w:iCs/>
          <w:sz w:val="22"/>
          <w:szCs w:val="22"/>
        </w:rPr>
        <w:t xml:space="preserve">для физ. лица: фамилия, имя и (при наличии) отчество, </w:t>
      </w:r>
    </w:p>
    <w:p w:rsidR="00AA69B1" w:rsidRDefault="00AA69B1" w:rsidP="00AA69B1">
      <w:pPr>
        <w:widowControl w:val="0"/>
        <w:suppressAutoHyphens/>
        <w:autoSpaceDE w:val="0"/>
        <w:jc w:val="right"/>
        <w:rPr>
          <w:iCs/>
          <w:sz w:val="22"/>
          <w:szCs w:val="22"/>
        </w:rPr>
      </w:pPr>
      <w:r w:rsidRPr="007271E5">
        <w:rPr>
          <w:iCs/>
          <w:sz w:val="22"/>
          <w:szCs w:val="22"/>
        </w:rPr>
        <w:t xml:space="preserve">место жительства заявителя и реквизиты документа, </w:t>
      </w:r>
    </w:p>
    <w:p w:rsidR="00AA69B1" w:rsidRDefault="00AA69B1" w:rsidP="00AA69B1">
      <w:pPr>
        <w:widowControl w:val="0"/>
        <w:suppressAutoHyphens/>
        <w:autoSpaceDE w:val="0"/>
        <w:jc w:val="right"/>
        <w:rPr>
          <w:iCs/>
          <w:sz w:val="22"/>
          <w:szCs w:val="22"/>
        </w:rPr>
      </w:pPr>
      <w:r w:rsidRPr="007271E5">
        <w:rPr>
          <w:iCs/>
          <w:sz w:val="22"/>
          <w:szCs w:val="22"/>
        </w:rPr>
        <w:t xml:space="preserve">удостоверяющего его личность,  адрес электронной почты, </w:t>
      </w:r>
    </w:p>
    <w:p w:rsidR="00AA69B1" w:rsidRPr="007271E5" w:rsidRDefault="00AA69B1" w:rsidP="00AA69B1">
      <w:pPr>
        <w:widowControl w:val="0"/>
        <w:suppressAutoHyphens/>
        <w:autoSpaceDE w:val="0"/>
        <w:jc w:val="right"/>
        <w:rPr>
          <w:iCs/>
          <w:sz w:val="22"/>
          <w:szCs w:val="22"/>
        </w:rPr>
      </w:pPr>
      <w:r w:rsidRPr="007271E5">
        <w:rPr>
          <w:iCs/>
          <w:sz w:val="22"/>
          <w:szCs w:val="22"/>
        </w:rPr>
        <w:t>номер телефона для связи с заявителем</w:t>
      </w:r>
    </w:p>
    <w:p w:rsidR="00AA69B1" w:rsidRPr="007271E5" w:rsidRDefault="00AA69B1" w:rsidP="00AA69B1">
      <w:pPr>
        <w:widowControl w:val="0"/>
        <w:suppressAutoHyphens/>
        <w:autoSpaceDE w:val="0"/>
        <w:jc w:val="right"/>
        <w:rPr>
          <w:iCs/>
          <w:sz w:val="22"/>
          <w:szCs w:val="22"/>
        </w:rPr>
      </w:pPr>
      <w:r w:rsidRPr="007271E5">
        <w:rPr>
          <w:iCs/>
          <w:sz w:val="22"/>
          <w:szCs w:val="22"/>
        </w:rPr>
        <w:t>______________________________________</w:t>
      </w:r>
    </w:p>
    <w:p w:rsidR="00AA69B1" w:rsidRDefault="00AA69B1" w:rsidP="00AA69B1">
      <w:pPr>
        <w:widowControl w:val="0"/>
        <w:suppressAutoHyphens/>
        <w:autoSpaceDE w:val="0"/>
        <w:jc w:val="right"/>
        <w:rPr>
          <w:iCs/>
          <w:sz w:val="22"/>
          <w:szCs w:val="22"/>
        </w:rPr>
      </w:pPr>
      <w:r w:rsidRPr="007271E5">
        <w:rPr>
          <w:iCs/>
          <w:sz w:val="22"/>
          <w:szCs w:val="22"/>
        </w:rPr>
        <w:t xml:space="preserve">для юр. лица: наименование, место нахождения, </w:t>
      </w:r>
    </w:p>
    <w:p w:rsidR="00AA69B1" w:rsidRPr="007271E5" w:rsidRDefault="00AA69B1" w:rsidP="00AA69B1">
      <w:pPr>
        <w:widowControl w:val="0"/>
        <w:suppressAutoHyphens/>
        <w:autoSpaceDE w:val="0"/>
        <w:jc w:val="right"/>
        <w:rPr>
          <w:iCs/>
          <w:sz w:val="22"/>
          <w:szCs w:val="22"/>
        </w:rPr>
      </w:pPr>
      <w:r w:rsidRPr="007271E5">
        <w:rPr>
          <w:iCs/>
          <w:sz w:val="22"/>
          <w:szCs w:val="22"/>
        </w:rPr>
        <w:t>организационно-правовая форма, ИНН/ОГРН, телефон</w:t>
      </w:r>
    </w:p>
    <w:p w:rsidR="00AA69B1" w:rsidRPr="007271E5" w:rsidRDefault="00AA69B1" w:rsidP="00AA69B1">
      <w:pPr>
        <w:widowControl w:val="0"/>
        <w:suppressAutoHyphens/>
        <w:autoSpaceDE w:val="0"/>
        <w:jc w:val="right"/>
        <w:rPr>
          <w:iCs/>
          <w:sz w:val="22"/>
          <w:szCs w:val="22"/>
        </w:rPr>
      </w:pPr>
      <w:r w:rsidRPr="007271E5">
        <w:rPr>
          <w:iCs/>
          <w:sz w:val="22"/>
          <w:szCs w:val="22"/>
        </w:rPr>
        <w:t>______________________________________</w:t>
      </w:r>
    </w:p>
    <w:p w:rsidR="00AA69B1" w:rsidRDefault="00AA69B1" w:rsidP="00AA69B1">
      <w:pPr>
        <w:widowControl w:val="0"/>
        <w:suppressAutoHyphens/>
        <w:autoSpaceDE w:val="0"/>
        <w:jc w:val="right"/>
        <w:rPr>
          <w:iCs/>
          <w:sz w:val="22"/>
          <w:szCs w:val="22"/>
        </w:rPr>
      </w:pPr>
      <w:r w:rsidRPr="007271E5">
        <w:rPr>
          <w:iCs/>
          <w:sz w:val="22"/>
          <w:szCs w:val="22"/>
        </w:rPr>
        <w:t xml:space="preserve">для представителя заявителя: фамилия, имя и (при наличии) </w:t>
      </w:r>
    </w:p>
    <w:p w:rsidR="00AA69B1" w:rsidRDefault="00AA69B1" w:rsidP="00AA69B1">
      <w:pPr>
        <w:widowControl w:val="0"/>
        <w:suppressAutoHyphens/>
        <w:autoSpaceDE w:val="0"/>
        <w:jc w:val="right"/>
        <w:rPr>
          <w:iCs/>
          <w:sz w:val="22"/>
          <w:szCs w:val="22"/>
        </w:rPr>
      </w:pPr>
      <w:r w:rsidRPr="007271E5">
        <w:rPr>
          <w:iCs/>
          <w:sz w:val="22"/>
          <w:szCs w:val="22"/>
        </w:rPr>
        <w:t xml:space="preserve">отчество представителя заявителя и реквизиты документа, </w:t>
      </w:r>
    </w:p>
    <w:p w:rsidR="00AA69B1" w:rsidRPr="007271E5" w:rsidRDefault="00AA69B1" w:rsidP="00AA69B1">
      <w:pPr>
        <w:widowControl w:val="0"/>
        <w:suppressAutoHyphens/>
        <w:autoSpaceDE w:val="0"/>
        <w:jc w:val="right"/>
        <w:rPr>
          <w:iCs/>
          <w:sz w:val="22"/>
          <w:szCs w:val="22"/>
        </w:rPr>
      </w:pPr>
      <w:r w:rsidRPr="007271E5">
        <w:rPr>
          <w:iCs/>
          <w:sz w:val="22"/>
          <w:szCs w:val="22"/>
        </w:rPr>
        <w:t>подтверждающего его полномочия</w:t>
      </w:r>
    </w:p>
    <w:p w:rsidR="00AA69B1" w:rsidRPr="007271E5" w:rsidRDefault="00AA69B1" w:rsidP="00AA69B1">
      <w:pPr>
        <w:widowControl w:val="0"/>
        <w:suppressAutoHyphens/>
        <w:autoSpaceDE w:val="0"/>
        <w:jc w:val="right"/>
        <w:rPr>
          <w:iCs/>
          <w:sz w:val="22"/>
          <w:szCs w:val="22"/>
        </w:rPr>
      </w:pPr>
      <w:r w:rsidRPr="007271E5">
        <w:rPr>
          <w:iCs/>
          <w:sz w:val="22"/>
          <w:szCs w:val="22"/>
        </w:rPr>
        <w:t>______________________________________</w:t>
      </w:r>
    </w:p>
    <w:p w:rsidR="00AA69B1" w:rsidRDefault="00AA69B1" w:rsidP="00AA69B1">
      <w:pPr>
        <w:suppressAutoHyphens/>
        <w:autoSpaceDE w:val="0"/>
        <w:jc w:val="right"/>
        <w:rPr>
          <w:iCs/>
          <w:sz w:val="22"/>
          <w:szCs w:val="22"/>
        </w:rPr>
      </w:pPr>
      <w:r w:rsidRPr="007271E5">
        <w:rPr>
          <w:iCs/>
          <w:sz w:val="22"/>
          <w:szCs w:val="22"/>
        </w:rPr>
        <w:t xml:space="preserve">почтовый адрес, адрес электронной почты, номер </w:t>
      </w:r>
    </w:p>
    <w:p w:rsidR="00AA69B1" w:rsidRPr="007271E5" w:rsidRDefault="00AA69B1" w:rsidP="00AA69B1">
      <w:pPr>
        <w:suppressAutoHyphens/>
        <w:autoSpaceDE w:val="0"/>
        <w:jc w:val="right"/>
        <w:rPr>
          <w:iCs/>
          <w:sz w:val="22"/>
          <w:szCs w:val="22"/>
        </w:rPr>
      </w:pPr>
      <w:r w:rsidRPr="007271E5">
        <w:rPr>
          <w:iCs/>
          <w:sz w:val="22"/>
          <w:szCs w:val="22"/>
        </w:rPr>
        <w:t xml:space="preserve">телефона для связи с представителем заявителя </w:t>
      </w:r>
      <w:r w:rsidRPr="007271E5">
        <w:rPr>
          <w:iCs/>
          <w:sz w:val="22"/>
          <w:szCs w:val="22"/>
        </w:rPr>
        <w:tab/>
      </w:r>
    </w:p>
    <w:p w:rsidR="00AA69B1" w:rsidRPr="007271E5" w:rsidRDefault="00AA69B1" w:rsidP="00AA69B1">
      <w:pPr>
        <w:pStyle w:val="ConsPlusNonformat"/>
        <w:widowControl/>
        <w:suppressAutoHyphens/>
        <w:ind w:firstLine="709"/>
        <w:jc w:val="center"/>
        <w:rPr>
          <w:rFonts w:ascii="Times New Roman" w:hAnsi="Times New Roman" w:cs="Times New Roman"/>
          <w:b/>
          <w:sz w:val="22"/>
          <w:szCs w:val="22"/>
        </w:rPr>
      </w:pPr>
    </w:p>
    <w:p w:rsidR="00AA69B1" w:rsidRPr="007271E5" w:rsidRDefault="00AA69B1" w:rsidP="00AA69B1">
      <w:pPr>
        <w:suppressAutoHyphens/>
        <w:autoSpaceDE w:val="0"/>
        <w:ind w:firstLine="709"/>
        <w:jc w:val="center"/>
        <w:rPr>
          <w:b/>
          <w:sz w:val="22"/>
          <w:szCs w:val="22"/>
        </w:rPr>
      </w:pPr>
      <w:r w:rsidRPr="007271E5">
        <w:rPr>
          <w:b/>
          <w:sz w:val="22"/>
          <w:szCs w:val="22"/>
        </w:rPr>
        <w:t>ЗАЯВЛЕНИЕ</w:t>
      </w:r>
    </w:p>
    <w:p w:rsidR="00AA69B1" w:rsidRPr="007271E5" w:rsidRDefault="00AA69B1" w:rsidP="00AA69B1">
      <w:pPr>
        <w:suppressAutoHyphens/>
        <w:autoSpaceDE w:val="0"/>
        <w:ind w:firstLine="709"/>
        <w:jc w:val="center"/>
        <w:rPr>
          <w:b/>
          <w:sz w:val="22"/>
          <w:szCs w:val="22"/>
        </w:rPr>
      </w:pPr>
    </w:p>
    <w:p w:rsidR="00AA69B1" w:rsidRPr="007271E5" w:rsidRDefault="00AA69B1" w:rsidP="00AA69B1">
      <w:pPr>
        <w:suppressAutoHyphens/>
        <w:ind w:firstLine="709"/>
        <w:jc w:val="center"/>
        <w:rPr>
          <w:b/>
          <w:sz w:val="22"/>
          <w:szCs w:val="22"/>
        </w:rPr>
      </w:pPr>
      <w:r w:rsidRPr="007271E5">
        <w:rPr>
          <w:b/>
          <w:sz w:val="22"/>
          <w:szCs w:val="22"/>
        </w:rPr>
        <w:t>о согласовании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p>
    <w:p w:rsidR="00AA69B1" w:rsidRPr="007271E5" w:rsidRDefault="00AA69B1" w:rsidP="00AA69B1">
      <w:pPr>
        <w:suppressAutoHyphens/>
        <w:autoSpaceDE w:val="0"/>
        <w:ind w:firstLine="709"/>
        <w:jc w:val="center"/>
        <w:rPr>
          <w:sz w:val="22"/>
          <w:szCs w:val="22"/>
        </w:rPr>
      </w:pPr>
    </w:p>
    <w:p w:rsidR="00AA69B1" w:rsidRPr="007271E5" w:rsidRDefault="00AA69B1" w:rsidP="00AA69B1">
      <w:pPr>
        <w:suppressAutoHyphens/>
        <w:autoSpaceDE w:val="0"/>
        <w:ind w:firstLine="709"/>
        <w:jc w:val="both"/>
        <w:rPr>
          <w:sz w:val="22"/>
          <w:szCs w:val="22"/>
        </w:rPr>
      </w:pPr>
      <w:r w:rsidRPr="007271E5">
        <w:rPr>
          <w:sz w:val="22"/>
          <w:szCs w:val="22"/>
        </w:rPr>
        <w:t>Прошу Вас согласовать местоположение границ земельного участка площадью ___________, кадастровым номером</w:t>
      </w:r>
      <w:r>
        <w:rPr>
          <w:sz w:val="22"/>
          <w:szCs w:val="22"/>
        </w:rPr>
        <w:t xml:space="preserve"> </w:t>
      </w:r>
      <w:r w:rsidRPr="007271E5">
        <w:rPr>
          <w:sz w:val="22"/>
          <w:szCs w:val="22"/>
        </w:rPr>
        <w:t>_______________________, местоположением (адрес):</w:t>
      </w:r>
      <w:r>
        <w:rPr>
          <w:sz w:val="22"/>
          <w:szCs w:val="22"/>
        </w:rPr>
        <w:t xml:space="preserve"> </w:t>
      </w:r>
      <w:r w:rsidRPr="007271E5">
        <w:rPr>
          <w:sz w:val="22"/>
          <w:szCs w:val="22"/>
        </w:rPr>
        <w:t>______________________________________________________, разрешенное использование</w:t>
      </w:r>
      <w:r>
        <w:rPr>
          <w:sz w:val="22"/>
          <w:szCs w:val="22"/>
        </w:rPr>
        <w:t xml:space="preserve"> </w:t>
      </w:r>
      <w:r w:rsidRPr="007271E5">
        <w:rPr>
          <w:sz w:val="22"/>
          <w:szCs w:val="22"/>
        </w:rPr>
        <w:t>___________________________</w:t>
      </w:r>
      <w:r w:rsidRPr="007271E5">
        <w:rPr>
          <w:sz w:val="22"/>
          <w:szCs w:val="22"/>
          <w:u w:val="single"/>
        </w:rPr>
        <w:t>,</w:t>
      </w:r>
      <w:r w:rsidRPr="007271E5">
        <w:rPr>
          <w:sz w:val="22"/>
          <w:szCs w:val="22"/>
        </w:rPr>
        <w:t xml:space="preserve"> </w:t>
      </w:r>
      <w:r>
        <w:rPr>
          <w:sz w:val="22"/>
          <w:szCs w:val="22"/>
        </w:rPr>
        <w:t xml:space="preserve"> </w:t>
      </w:r>
      <w:r w:rsidRPr="007271E5">
        <w:rPr>
          <w:sz w:val="22"/>
          <w:szCs w:val="22"/>
        </w:rPr>
        <w:t>категория земель</w:t>
      </w:r>
      <w:r>
        <w:rPr>
          <w:sz w:val="22"/>
          <w:szCs w:val="22"/>
        </w:rPr>
        <w:t xml:space="preserve"> </w:t>
      </w:r>
      <w:r w:rsidRPr="007271E5">
        <w:rPr>
          <w:sz w:val="22"/>
          <w:szCs w:val="22"/>
        </w:rPr>
        <w:t>______________________.</w:t>
      </w:r>
    </w:p>
    <w:p w:rsidR="00AA69B1" w:rsidRPr="007271E5" w:rsidRDefault="00AA69B1" w:rsidP="00AA69B1">
      <w:pPr>
        <w:suppressAutoHyphens/>
        <w:autoSpaceDE w:val="0"/>
        <w:ind w:firstLine="709"/>
        <w:jc w:val="both"/>
        <w:rPr>
          <w:sz w:val="22"/>
          <w:szCs w:val="22"/>
        </w:rPr>
      </w:pPr>
    </w:p>
    <w:p w:rsidR="00AA69B1" w:rsidRPr="007271E5" w:rsidRDefault="00AA69B1" w:rsidP="00AA69B1">
      <w:pPr>
        <w:suppressAutoHyphens/>
        <w:autoSpaceDE w:val="0"/>
        <w:jc w:val="both"/>
        <w:rPr>
          <w:sz w:val="22"/>
          <w:szCs w:val="22"/>
        </w:rPr>
      </w:pPr>
      <w:r w:rsidRPr="007271E5">
        <w:rPr>
          <w:sz w:val="22"/>
          <w:szCs w:val="22"/>
        </w:rPr>
        <w:t>______________________________________________________________________________________________________________________________________________</w:t>
      </w:r>
    </w:p>
    <w:p w:rsidR="00AA69B1" w:rsidRDefault="00AA69B1" w:rsidP="00AA69B1">
      <w:pPr>
        <w:suppressAutoHyphens/>
        <w:ind w:firstLine="709"/>
        <w:jc w:val="center"/>
        <w:rPr>
          <w:sz w:val="22"/>
          <w:szCs w:val="22"/>
        </w:rPr>
      </w:pPr>
      <w:r w:rsidRPr="007271E5">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нужд)</w:t>
      </w:r>
    </w:p>
    <w:p w:rsidR="00AA69B1" w:rsidRPr="007271E5" w:rsidRDefault="00AA69B1" w:rsidP="00AA69B1">
      <w:pPr>
        <w:suppressAutoHyphens/>
        <w:ind w:firstLine="709"/>
        <w:jc w:val="center"/>
        <w:rPr>
          <w:sz w:val="22"/>
          <w:szCs w:val="22"/>
        </w:rPr>
      </w:pPr>
    </w:p>
    <w:p w:rsidR="00AA69B1" w:rsidRDefault="00AA69B1" w:rsidP="00AA69B1">
      <w:pPr>
        <w:suppressAutoHyphens/>
        <w:autoSpaceDE w:val="0"/>
        <w:ind w:firstLine="709"/>
        <w:rPr>
          <w:sz w:val="22"/>
          <w:szCs w:val="22"/>
        </w:rPr>
      </w:pPr>
      <w:r w:rsidRPr="007271E5">
        <w:rPr>
          <w:sz w:val="22"/>
          <w:szCs w:val="22"/>
        </w:rPr>
        <w:t>К заявлению прилагаются:</w:t>
      </w:r>
    </w:p>
    <w:p w:rsidR="00AA69B1" w:rsidRPr="007271E5" w:rsidRDefault="00AA69B1" w:rsidP="00AA69B1">
      <w:pPr>
        <w:suppressAutoHyphens/>
        <w:autoSpaceDE w:val="0"/>
        <w:ind w:firstLine="709"/>
        <w:rPr>
          <w:sz w:val="22"/>
          <w:szCs w:val="22"/>
        </w:rPr>
      </w:pPr>
    </w:p>
    <w:p w:rsidR="00AA69B1" w:rsidRPr="007271E5" w:rsidRDefault="00AA69B1" w:rsidP="00AA69B1">
      <w:pPr>
        <w:suppressAutoHyphens/>
        <w:autoSpaceDE w:val="0"/>
        <w:ind w:firstLine="709"/>
        <w:rPr>
          <w:sz w:val="22"/>
          <w:szCs w:val="22"/>
        </w:rPr>
      </w:pPr>
      <w:r w:rsidRPr="007271E5">
        <w:rPr>
          <w:sz w:val="22"/>
          <w:szCs w:val="22"/>
        </w:rPr>
        <w:t>*    Акт согласования Схема расположения земельного участка</w:t>
      </w:r>
    </w:p>
    <w:p w:rsidR="00AA69B1" w:rsidRDefault="00AA69B1" w:rsidP="00AA69B1">
      <w:pPr>
        <w:suppressAutoHyphens/>
        <w:autoSpaceDE w:val="0"/>
        <w:ind w:firstLine="709"/>
        <w:rPr>
          <w:sz w:val="22"/>
          <w:szCs w:val="22"/>
        </w:rPr>
      </w:pPr>
      <w:r w:rsidRPr="007271E5">
        <w:rPr>
          <w:sz w:val="22"/>
          <w:szCs w:val="22"/>
        </w:rPr>
        <w:t>*     Копия документа, удостоверяющего личность заявителя, либо личность представителя</w:t>
      </w:r>
    </w:p>
    <w:p w:rsidR="00AA69B1" w:rsidRPr="007271E5" w:rsidRDefault="00AA69B1" w:rsidP="00AA69B1">
      <w:pPr>
        <w:suppressAutoHyphens/>
        <w:autoSpaceDE w:val="0"/>
        <w:ind w:firstLine="709"/>
        <w:rPr>
          <w:sz w:val="22"/>
          <w:szCs w:val="22"/>
        </w:rPr>
      </w:pPr>
    </w:p>
    <w:p w:rsidR="00AA69B1" w:rsidRPr="007271E5" w:rsidRDefault="00AA69B1" w:rsidP="00AA69B1">
      <w:pPr>
        <w:suppressAutoHyphens/>
        <w:autoSpaceDE w:val="0"/>
        <w:ind w:firstLine="709"/>
        <w:rPr>
          <w:sz w:val="22"/>
          <w:szCs w:val="22"/>
        </w:rPr>
      </w:pPr>
      <w:r w:rsidRPr="007271E5">
        <w:rPr>
          <w:sz w:val="22"/>
          <w:szCs w:val="22"/>
        </w:rPr>
        <w:t>Копия документа, удостоверяющего права (полномочия) представителя физического лица  (в случае подачи заявления представителем заявителя)</w:t>
      </w:r>
    </w:p>
    <w:p w:rsidR="00AA69B1" w:rsidRPr="007271E5" w:rsidRDefault="00AA69B1" w:rsidP="00AA69B1">
      <w:pPr>
        <w:suppressAutoHyphens/>
        <w:autoSpaceDE w:val="0"/>
        <w:ind w:firstLine="709"/>
        <w:jc w:val="both"/>
        <w:rPr>
          <w:sz w:val="22"/>
          <w:szCs w:val="22"/>
        </w:rPr>
      </w:pPr>
      <w:r w:rsidRPr="007271E5">
        <w:rPr>
          <w:sz w:val="22"/>
          <w:szCs w:val="22"/>
        </w:rPr>
        <w:t>В соответствии с требованиями статьи 9 Федерального закона от 27.07.2006г № 152-Ф «О персональных данных» подтверждаю свое согласие на обработку моих персональных данных, необходимых для предоставления муниципальной услуги.</w:t>
      </w:r>
    </w:p>
    <w:p w:rsidR="00AA69B1" w:rsidRPr="007271E5" w:rsidRDefault="00AA69B1" w:rsidP="00AA69B1">
      <w:pPr>
        <w:suppressAutoHyphens/>
        <w:ind w:firstLine="709"/>
        <w:rPr>
          <w:sz w:val="22"/>
          <w:szCs w:val="22"/>
        </w:rPr>
      </w:pPr>
      <w:r w:rsidRPr="007271E5">
        <w:rPr>
          <w:sz w:val="22"/>
          <w:szCs w:val="22"/>
        </w:rPr>
        <w:t>Результат предоставления муниципальной услуги прошу направить (выбрать нужное):</w:t>
      </w:r>
    </w:p>
    <w:p w:rsidR="00AA69B1" w:rsidRPr="007271E5" w:rsidRDefault="00AA69B1" w:rsidP="00AA69B1">
      <w:pPr>
        <w:autoSpaceDE w:val="0"/>
        <w:ind w:firstLine="709"/>
        <w:jc w:val="both"/>
        <w:rPr>
          <w:sz w:val="22"/>
          <w:szCs w:val="22"/>
        </w:rPr>
      </w:pPr>
      <w:r w:rsidRPr="007271E5">
        <w:rPr>
          <w:sz w:val="22"/>
          <w:szCs w:val="22"/>
        </w:rPr>
        <w:t>-</w:t>
      </w:r>
      <w:r w:rsidRPr="007271E5">
        <w:rPr>
          <w:bCs/>
          <w:sz w:val="22"/>
          <w:szCs w:val="22"/>
        </w:rPr>
        <w:t xml:space="preserve"> на бумажном носителе посредством почтового отправления;</w:t>
      </w:r>
    </w:p>
    <w:p w:rsidR="00AA69B1" w:rsidRPr="007271E5" w:rsidRDefault="00AA69B1" w:rsidP="00AA69B1">
      <w:pPr>
        <w:tabs>
          <w:tab w:val="left" w:pos="851"/>
        </w:tabs>
        <w:autoSpaceDE w:val="0"/>
        <w:ind w:firstLine="709"/>
        <w:jc w:val="both"/>
        <w:rPr>
          <w:bCs/>
          <w:sz w:val="22"/>
          <w:szCs w:val="22"/>
        </w:rPr>
      </w:pPr>
      <w:r w:rsidRPr="007271E5">
        <w:rPr>
          <w:bCs/>
          <w:sz w:val="22"/>
          <w:szCs w:val="22"/>
        </w:rPr>
        <w:t>- нарочно при личном обращении в орган местного самоуправления;</w:t>
      </w:r>
    </w:p>
    <w:p w:rsidR="00AA69B1" w:rsidRPr="007271E5" w:rsidRDefault="00AA69B1" w:rsidP="00AA69B1">
      <w:pPr>
        <w:suppressAutoHyphens/>
        <w:ind w:firstLine="709"/>
        <w:rPr>
          <w:sz w:val="22"/>
          <w:szCs w:val="22"/>
        </w:rPr>
      </w:pPr>
      <w:r w:rsidRPr="007271E5">
        <w:rPr>
          <w:sz w:val="22"/>
          <w:szCs w:val="22"/>
        </w:rPr>
        <w:lastRenderedPageBreak/>
        <w:t>- предоставить на бумажном носителе при личном обращении в МФЦ.</w:t>
      </w:r>
    </w:p>
    <w:p w:rsidR="00AA69B1" w:rsidRPr="007271E5" w:rsidRDefault="00AA69B1" w:rsidP="00AA69B1">
      <w:pPr>
        <w:suppressAutoHyphens/>
        <w:ind w:firstLine="709"/>
        <w:rPr>
          <w:sz w:val="22"/>
          <w:szCs w:val="22"/>
        </w:rPr>
      </w:pPr>
    </w:p>
    <w:p w:rsidR="00AA69B1" w:rsidRPr="007271E5" w:rsidRDefault="00AA69B1" w:rsidP="00AA69B1">
      <w:pPr>
        <w:suppressAutoHyphens/>
        <w:ind w:firstLine="709"/>
        <w:rPr>
          <w:sz w:val="22"/>
          <w:szCs w:val="22"/>
        </w:rPr>
      </w:pPr>
      <w:r w:rsidRPr="007271E5">
        <w:rPr>
          <w:sz w:val="22"/>
          <w:szCs w:val="22"/>
        </w:rPr>
        <w:t>О ходе рассмотрения и готовности предоставления муниципальной услуги Заявитель (представитель Заявителя) уведомляется следующими способами:</w:t>
      </w:r>
    </w:p>
    <w:p w:rsidR="00AA69B1" w:rsidRPr="007271E5" w:rsidRDefault="00AA69B1" w:rsidP="00AA69B1">
      <w:pPr>
        <w:suppressAutoHyphens/>
        <w:ind w:firstLine="709"/>
        <w:rPr>
          <w:sz w:val="22"/>
          <w:szCs w:val="22"/>
        </w:rPr>
      </w:pPr>
      <w:r w:rsidRPr="007271E5">
        <w:rPr>
          <w:sz w:val="22"/>
          <w:szCs w:val="22"/>
        </w:rPr>
        <w:t>-по электронной почте.</w:t>
      </w:r>
    </w:p>
    <w:p w:rsidR="00AA69B1" w:rsidRPr="007271E5" w:rsidRDefault="00AA69B1" w:rsidP="00AA69B1">
      <w:pPr>
        <w:pStyle w:val="af3"/>
        <w:suppressAutoHyphens/>
        <w:ind w:firstLine="709"/>
        <w:rPr>
          <w:sz w:val="22"/>
          <w:szCs w:val="22"/>
        </w:rPr>
      </w:pPr>
    </w:p>
    <w:p w:rsidR="00AA69B1" w:rsidRPr="007271E5" w:rsidRDefault="00AA69B1" w:rsidP="00AA69B1">
      <w:pPr>
        <w:pStyle w:val="ConsPlusNonformat"/>
        <w:widowControl/>
        <w:suppressAutoHyphens/>
        <w:ind w:firstLine="709"/>
        <w:rPr>
          <w:rFonts w:ascii="Times New Roman" w:hAnsi="Times New Roman" w:cs="Times New Roman"/>
          <w:sz w:val="22"/>
          <w:szCs w:val="22"/>
        </w:rPr>
      </w:pPr>
      <w:r w:rsidRPr="007271E5">
        <w:rPr>
          <w:rFonts w:ascii="Times New Roman" w:hAnsi="Times New Roman" w:cs="Times New Roman"/>
          <w:sz w:val="22"/>
          <w:szCs w:val="22"/>
        </w:rPr>
        <w:t xml:space="preserve">                                    </w:t>
      </w:r>
      <w:r w:rsidRPr="007271E5">
        <w:rPr>
          <w:rFonts w:ascii="Times New Roman" w:hAnsi="Times New Roman" w:cs="Times New Roman"/>
          <w:sz w:val="22"/>
          <w:szCs w:val="22"/>
        </w:rPr>
        <w:tab/>
      </w:r>
      <w:r w:rsidRPr="007271E5">
        <w:rPr>
          <w:rFonts w:ascii="Times New Roman" w:hAnsi="Times New Roman" w:cs="Times New Roman"/>
          <w:sz w:val="22"/>
          <w:szCs w:val="22"/>
        </w:rPr>
        <w:tab/>
      </w:r>
      <w:r w:rsidRPr="007271E5">
        <w:rPr>
          <w:rFonts w:ascii="Times New Roman" w:hAnsi="Times New Roman" w:cs="Times New Roman"/>
          <w:sz w:val="22"/>
          <w:szCs w:val="22"/>
        </w:rPr>
        <w:tab/>
      </w:r>
      <w:r w:rsidRPr="007271E5">
        <w:rPr>
          <w:rFonts w:ascii="Times New Roman" w:hAnsi="Times New Roman" w:cs="Times New Roman"/>
          <w:sz w:val="22"/>
          <w:szCs w:val="22"/>
        </w:rPr>
        <w:tab/>
        <w:t xml:space="preserve">                                                                                                       </w:t>
      </w:r>
    </w:p>
    <w:p w:rsidR="00AA69B1" w:rsidRPr="007271E5" w:rsidRDefault="00AA69B1" w:rsidP="00AA69B1">
      <w:pPr>
        <w:pStyle w:val="ConsPlusNonformat"/>
        <w:widowControl/>
        <w:suppressAutoHyphens/>
        <w:ind w:firstLine="709"/>
        <w:rPr>
          <w:rFonts w:ascii="Times New Roman" w:hAnsi="Times New Roman" w:cs="Times New Roman"/>
          <w:sz w:val="22"/>
          <w:szCs w:val="22"/>
        </w:rPr>
      </w:pPr>
    </w:p>
    <w:p w:rsidR="00AA69B1" w:rsidRPr="007271E5" w:rsidRDefault="00AA69B1" w:rsidP="00AA69B1">
      <w:pPr>
        <w:pStyle w:val="ConsPlusNonformat"/>
        <w:widowControl/>
        <w:suppressAutoHyphens/>
        <w:rPr>
          <w:rFonts w:ascii="Times New Roman" w:hAnsi="Times New Roman" w:cs="Times New Roman"/>
          <w:sz w:val="22"/>
          <w:szCs w:val="22"/>
        </w:rPr>
      </w:pPr>
      <w:r w:rsidRPr="007271E5">
        <w:rPr>
          <w:rFonts w:ascii="Times New Roman" w:hAnsi="Times New Roman" w:cs="Times New Roman"/>
          <w:sz w:val="22"/>
          <w:szCs w:val="22"/>
        </w:rPr>
        <w:t xml:space="preserve">___________/________________________/    </w:t>
      </w:r>
    </w:p>
    <w:p w:rsidR="00AA69B1" w:rsidRPr="007271E5" w:rsidRDefault="00AA69B1" w:rsidP="00AA69B1">
      <w:pPr>
        <w:pStyle w:val="ConsPlusNonformat"/>
        <w:widowControl/>
        <w:suppressAutoHyphens/>
        <w:rPr>
          <w:rFonts w:ascii="Times New Roman" w:hAnsi="Times New Roman" w:cs="Times New Roman"/>
          <w:sz w:val="22"/>
          <w:szCs w:val="22"/>
        </w:rPr>
      </w:pPr>
      <w:r w:rsidRPr="007271E5">
        <w:rPr>
          <w:rFonts w:ascii="Times New Roman" w:hAnsi="Times New Roman" w:cs="Times New Roman"/>
          <w:sz w:val="22"/>
          <w:szCs w:val="22"/>
        </w:rPr>
        <w:t xml:space="preserve"> </w:t>
      </w:r>
      <w:r w:rsidRPr="007271E5">
        <w:rPr>
          <w:rFonts w:ascii="Times New Roman" w:hAnsi="Times New Roman" w:cs="Times New Roman"/>
          <w:sz w:val="22"/>
          <w:szCs w:val="22"/>
        </w:rPr>
        <w:tab/>
      </w:r>
      <w:r w:rsidRPr="007271E5">
        <w:rPr>
          <w:rFonts w:ascii="Times New Roman" w:hAnsi="Times New Roman" w:cs="Times New Roman"/>
          <w:sz w:val="22"/>
          <w:szCs w:val="22"/>
        </w:rPr>
        <w:tab/>
      </w:r>
      <w:r w:rsidRPr="007271E5">
        <w:rPr>
          <w:rFonts w:ascii="Times New Roman" w:hAnsi="Times New Roman" w:cs="Times New Roman"/>
          <w:sz w:val="22"/>
          <w:szCs w:val="22"/>
        </w:rPr>
        <w:tab/>
        <w:t xml:space="preserve">                                                                  «__»___________20___г.(подпись, расшифровка подписи)</w:t>
      </w:r>
    </w:p>
    <w:p w:rsidR="00AA69B1" w:rsidRPr="007271E5" w:rsidRDefault="00AA69B1" w:rsidP="00AA69B1">
      <w:pPr>
        <w:pStyle w:val="ConsPlusNonformat"/>
        <w:widowControl/>
        <w:suppressAutoHyphens/>
        <w:ind w:firstLine="709"/>
        <w:rPr>
          <w:rFonts w:ascii="Times New Roman" w:hAnsi="Times New Roman" w:cs="Times New Roman"/>
          <w:sz w:val="22"/>
          <w:szCs w:val="22"/>
        </w:rPr>
      </w:pPr>
      <w:r w:rsidRPr="007271E5">
        <w:rPr>
          <w:rFonts w:ascii="Times New Roman" w:hAnsi="Times New Roman" w:cs="Times New Roman"/>
          <w:sz w:val="22"/>
          <w:szCs w:val="22"/>
        </w:rPr>
        <w:t xml:space="preserve">                                                                                          (дата подачи заявления)</w:t>
      </w:r>
    </w:p>
    <w:p w:rsidR="00AA69B1" w:rsidRPr="007271E5" w:rsidRDefault="00AA69B1" w:rsidP="00AA69B1">
      <w:pPr>
        <w:suppressAutoHyphens/>
        <w:autoSpaceDE w:val="0"/>
        <w:jc w:val="both"/>
        <w:rPr>
          <w:sz w:val="22"/>
          <w:szCs w:val="22"/>
        </w:rPr>
      </w:pPr>
    </w:p>
    <w:p w:rsidR="00AA69B1" w:rsidRPr="007271E5" w:rsidRDefault="00AA69B1" w:rsidP="00AA69B1">
      <w:pPr>
        <w:suppressAutoHyphens/>
        <w:autoSpaceDE w:val="0"/>
        <w:jc w:val="both"/>
        <w:rPr>
          <w:sz w:val="22"/>
          <w:szCs w:val="22"/>
        </w:rPr>
      </w:pPr>
    </w:p>
    <w:p w:rsidR="00AA69B1" w:rsidRPr="007271E5"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r w:rsidRPr="007271E5">
        <w:rPr>
          <w:sz w:val="22"/>
          <w:szCs w:val="22"/>
        </w:rPr>
        <w:t xml:space="preserve">                   </w:t>
      </w:r>
      <w:r w:rsidRPr="007271E5">
        <w:rPr>
          <w:sz w:val="22"/>
          <w:szCs w:val="22"/>
        </w:rPr>
        <w:tab/>
      </w:r>
      <w:r w:rsidRPr="007271E5">
        <w:rPr>
          <w:sz w:val="22"/>
          <w:szCs w:val="22"/>
        </w:rPr>
        <w:tab/>
      </w:r>
      <w:r w:rsidRPr="007271E5">
        <w:rPr>
          <w:sz w:val="22"/>
          <w:szCs w:val="22"/>
        </w:rPr>
        <w:tab/>
      </w:r>
      <w:r w:rsidRPr="007271E5">
        <w:rPr>
          <w:sz w:val="22"/>
          <w:szCs w:val="22"/>
        </w:rPr>
        <w:tab/>
        <w:t xml:space="preserve">                                               </w:t>
      </w: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F22FF8" w:rsidRDefault="00F22FF8"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A69B1" w:rsidRDefault="00AA69B1" w:rsidP="00AA69B1">
      <w:pPr>
        <w:suppressAutoHyphens/>
        <w:autoSpaceDE w:val="0"/>
        <w:jc w:val="both"/>
        <w:rPr>
          <w:sz w:val="22"/>
          <w:szCs w:val="22"/>
        </w:rPr>
      </w:pPr>
    </w:p>
    <w:p w:rsidR="00A42564" w:rsidRDefault="00A42564" w:rsidP="00AA69B1">
      <w:pPr>
        <w:suppressAutoHyphens/>
        <w:autoSpaceDE w:val="0"/>
        <w:jc w:val="right"/>
        <w:rPr>
          <w:rFonts w:eastAsia="Calibri"/>
          <w:u w:val="single"/>
          <w:lang w:eastAsia="en-US"/>
        </w:rPr>
      </w:pPr>
    </w:p>
    <w:p w:rsidR="00AA69B1" w:rsidRPr="007271E5" w:rsidRDefault="00AA69B1" w:rsidP="00AA69B1">
      <w:pPr>
        <w:suppressAutoHyphens/>
        <w:autoSpaceDE w:val="0"/>
        <w:jc w:val="right"/>
        <w:rPr>
          <w:rFonts w:eastAsia="Calibri"/>
          <w:u w:val="single"/>
          <w:lang w:eastAsia="en-US"/>
        </w:rPr>
      </w:pPr>
      <w:r>
        <w:rPr>
          <w:rFonts w:eastAsia="Calibri"/>
          <w:u w:val="single"/>
          <w:lang w:eastAsia="en-US"/>
        </w:rPr>
        <w:lastRenderedPageBreak/>
        <w:t>Приложение 2</w:t>
      </w:r>
    </w:p>
    <w:p w:rsidR="00AA69B1" w:rsidRPr="007271E5" w:rsidRDefault="00AA69B1" w:rsidP="00AA69B1">
      <w:pPr>
        <w:pStyle w:val="af3"/>
        <w:suppressAutoHyphens/>
        <w:ind w:firstLine="709"/>
        <w:jc w:val="right"/>
        <w:rPr>
          <w:rFonts w:eastAsia="Calibri"/>
          <w:sz w:val="22"/>
          <w:szCs w:val="22"/>
          <w:lang w:eastAsia="en-US"/>
        </w:rPr>
      </w:pPr>
      <w:r w:rsidRPr="007271E5">
        <w:rPr>
          <w:rFonts w:eastAsia="Calibri"/>
          <w:sz w:val="22"/>
          <w:szCs w:val="22"/>
          <w:lang w:eastAsia="en-US"/>
        </w:rPr>
        <w:t xml:space="preserve">                                                              к Административному регламенту</w:t>
      </w:r>
    </w:p>
    <w:p w:rsidR="00AA69B1" w:rsidRPr="007271E5" w:rsidRDefault="00AA69B1" w:rsidP="00AA69B1">
      <w:pPr>
        <w:pStyle w:val="af3"/>
        <w:suppressAutoHyphens/>
        <w:ind w:firstLine="709"/>
        <w:jc w:val="right"/>
        <w:rPr>
          <w:rFonts w:eastAsia="Calibri"/>
          <w:sz w:val="22"/>
          <w:szCs w:val="22"/>
          <w:lang w:eastAsia="en-US"/>
        </w:rPr>
      </w:pPr>
      <w:r w:rsidRPr="007271E5">
        <w:rPr>
          <w:rFonts w:eastAsia="Calibri"/>
          <w:sz w:val="22"/>
          <w:szCs w:val="22"/>
          <w:lang w:eastAsia="en-US"/>
        </w:rPr>
        <w:t xml:space="preserve">                                                              предоставления муниципальной услуги</w:t>
      </w:r>
    </w:p>
    <w:p w:rsidR="00AA69B1" w:rsidRPr="007271E5" w:rsidRDefault="00AA69B1" w:rsidP="00AA69B1">
      <w:pPr>
        <w:pStyle w:val="af3"/>
        <w:suppressAutoHyphens/>
        <w:ind w:firstLine="709"/>
        <w:jc w:val="right"/>
        <w:rPr>
          <w:rFonts w:eastAsia="Calibri"/>
          <w:sz w:val="22"/>
          <w:szCs w:val="22"/>
          <w:lang w:eastAsia="en-US"/>
        </w:rPr>
      </w:pPr>
      <w:r w:rsidRPr="007271E5">
        <w:rPr>
          <w:rFonts w:eastAsia="Calibri"/>
          <w:sz w:val="22"/>
          <w:szCs w:val="22"/>
          <w:lang w:eastAsia="en-US"/>
        </w:rPr>
        <w:t xml:space="preserve">                                                              по согласованию местоположения</w:t>
      </w:r>
    </w:p>
    <w:p w:rsidR="00AA69B1" w:rsidRPr="007271E5" w:rsidRDefault="00AA69B1" w:rsidP="00AA69B1">
      <w:pPr>
        <w:pStyle w:val="af3"/>
        <w:suppressAutoHyphens/>
        <w:ind w:firstLine="709"/>
        <w:jc w:val="right"/>
        <w:rPr>
          <w:rFonts w:eastAsia="Calibri"/>
          <w:sz w:val="22"/>
          <w:szCs w:val="22"/>
          <w:lang w:eastAsia="en-US"/>
        </w:rPr>
      </w:pPr>
      <w:r w:rsidRPr="007271E5">
        <w:rPr>
          <w:rFonts w:eastAsia="Calibri"/>
          <w:sz w:val="22"/>
          <w:szCs w:val="22"/>
          <w:lang w:eastAsia="en-US"/>
        </w:rPr>
        <w:t xml:space="preserve">                                                              границ земельного участка, смежного с</w:t>
      </w:r>
    </w:p>
    <w:p w:rsidR="00AA69B1" w:rsidRPr="007271E5" w:rsidRDefault="00AA69B1" w:rsidP="00AA69B1">
      <w:pPr>
        <w:pStyle w:val="af3"/>
        <w:suppressAutoHyphens/>
        <w:ind w:firstLine="709"/>
        <w:jc w:val="right"/>
        <w:rPr>
          <w:rFonts w:eastAsia="Calibri"/>
          <w:sz w:val="22"/>
          <w:szCs w:val="22"/>
          <w:lang w:eastAsia="en-US"/>
        </w:rPr>
      </w:pPr>
      <w:r w:rsidRPr="007271E5">
        <w:rPr>
          <w:rFonts w:eastAsia="Calibri"/>
          <w:sz w:val="22"/>
          <w:szCs w:val="22"/>
          <w:lang w:eastAsia="en-US"/>
        </w:rPr>
        <w:t xml:space="preserve">                                                              земельным участком, находящимися в</w:t>
      </w:r>
    </w:p>
    <w:p w:rsidR="00AA69B1" w:rsidRPr="007271E5" w:rsidRDefault="00AA69B1" w:rsidP="00AA69B1">
      <w:pPr>
        <w:pStyle w:val="af3"/>
        <w:suppressAutoHyphens/>
        <w:ind w:firstLine="709"/>
        <w:jc w:val="right"/>
        <w:rPr>
          <w:rFonts w:eastAsia="Calibri"/>
          <w:sz w:val="22"/>
          <w:szCs w:val="22"/>
          <w:lang w:eastAsia="en-US"/>
        </w:rPr>
      </w:pPr>
      <w:r w:rsidRPr="007271E5">
        <w:rPr>
          <w:rFonts w:eastAsia="Calibri"/>
          <w:sz w:val="22"/>
          <w:szCs w:val="22"/>
          <w:lang w:eastAsia="en-US"/>
        </w:rPr>
        <w:t xml:space="preserve">                                                              муниципальной собственности, или</w:t>
      </w:r>
    </w:p>
    <w:p w:rsidR="00AA69B1" w:rsidRPr="007271E5" w:rsidRDefault="00AA69B1" w:rsidP="00AA69B1">
      <w:pPr>
        <w:pStyle w:val="af3"/>
        <w:suppressAutoHyphens/>
        <w:ind w:firstLine="709"/>
        <w:jc w:val="right"/>
        <w:rPr>
          <w:rFonts w:eastAsia="Calibri"/>
          <w:sz w:val="22"/>
          <w:szCs w:val="22"/>
          <w:lang w:eastAsia="en-US"/>
        </w:rPr>
      </w:pPr>
      <w:r w:rsidRPr="007271E5">
        <w:rPr>
          <w:rFonts w:eastAsia="Calibri"/>
          <w:sz w:val="22"/>
          <w:szCs w:val="22"/>
          <w:lang w:eastAsia="en-US"/>
        </w:rPr>
        <w:t xml:space="preserve">                                                              земельным участком, государственная</w:t>
      </w:r>
    </w:p>
    <w:p w:rsidR="00AA69B1" w:rsidRPr="007271E5" w:rsidRDefault="00AA69B1" w:rsidP="00AA69B1">
      <w:pPr>
        <w:pStyle w:val="af3"/>
        <w:suppressAutoHyphens/>
        <w:ind w:firstLine="709"/>
        <w:jc w:val="right"/>
        <w:rPr>
          <w:rFonts w:eastAsia="Calibri"/>
          <w:sz w:val="22"/>
          <w:szCs w:val="22"/>
          <w:lang w:eastAsia="en-US"/>
        </w:rPr>
      </w:pPr>
      <w:r w:rsidRPr="007271E5">
        <w:rPr>
          <w:rFonts w:eastAsia="Calibri"/>
          <w:sz w:val="22"/>
          <w:szCs w:val="22"/>
          <w:lang w:eastAsia="en-US"/>
        </w:rPr>
        <w:t xml:space="preserve">                                                              собственность на которые не</w:t>
      </w:r>
    </w:p>
    <w:p w:rsidR="00AA69B1" w:rsidRPr="007271E5" w:rsidRDefault="00AA69B1" w:rsidP="00AA69B1">
      <w:pPr>
        <w:pStyle w:val="af3"/>
        <w:suppressAutoHyphens/>
        <w:ind w:firstLine="709"/>
        <w:jc w:val="right"/>
        <w:rPr>
          <w:rFonts w:eastAsia="Calibri"/>
          <w:sz w:val="22"/>
          <w:szCs w:val="22"/>
          <w:lang w:eastAsia="en-US"/>
        </w:rPr>
      </w:pPr>
      <w:r w:rsidRPr="007271E5">
        <w:rPr>
          <w:rFonts w:eastAsia="Calibri"/>
          <w:sz w:val="22"/>
          <w:szCs w:val="22"/>
          <w:lang w:eastAsia="en-US"/>
        </w:rPr>
        <w:t xml:space="preserve">                                                              разграничена</w:t>
      </w:r>
    </w:p>
    <w:p w:rsidR="00AA69B1" w:rsidRPr="000C7C52" w:rsidRDefault="00AA69B1" w:rsidP="00AA69B1">
      <w:pPr>
        <w:suppressAutoHyphens/>
        <w:autoSpaceDE w:val="0"/>
        <w:jc w:val="center"/>
        <w:rPr>
          <w:rFonts w:eastAsia="Calibri"/>
          <w:b/>
          <w:sz w:val="22"/>
          <w:szCs w:val="22"/>
          <w:lang w:eastAsia="en-US"/>
        </w:rPr>
      </w:pPr>
      <w:r w:rsidRPr="000C7C52">
        <w:rPr>
          <w:rFonts w:eastAsia="Calibri"/>
          <w:b/>
          <w:sz w:val="22"/>
          <w:szCs w:val="22"/>
          <w:lang w:eastAsia="en-US"/>
        </w:rPr>
        <w:t>АКТ СОГЛАСОВАНИЯ</w:t>
      </w:r>
    </w:p>
    <w:p w:rsidR="00AA69B1" w:rsidRPr="000C7C52" w:rsidRDefault="00AA69B1" w:rsidP="00AA69B1">
      <w:pPr>
        <w:suppressAutoHyphens/>
        <w:autoSpaceDE w:val="0"/>
        <w:jc w:val="center"/>
        <w:rPr>
          <w:rFonts w:eastAsia="Calibri"/>
          <w:b/>
          <w:sz w:val="22"/>
          <w:szCs w:val="22"/>
          <w:lang w:eastAsia="en-US"/>
        </w:rPr>
      </w:pPr>
      <w:r w:rsidRPr="000C7C52">
        <w:rPr>
          <w:rFonts w:eastAsia="Calibri"/>
          <w:b/>
          <w:sz w:val="22"/>
          <w:szCs w:val="22"/>
          <w:lang w:eastAsia="en-US"/>
        </w:rPr>
        <w:t>МЕСТОПОЛОЖЕНИЯ ГРАНИЦ ЗЕМЕЛЬНОГО УЧАСТКА</w:t>
      </w:r>
    </w:p>
    <w:p w:rsidR="00AA69B1" w:rsidRPr="007271E5" w:rsidRDefault="00AA69B1" w:rsidP="00AA69B1">
      <w:pPr>
        <w:suppressAutoHyphens/>
        <w:autoSpaceDE w:val="0"/>
        <w:jc w:val="center"/>
        <w:rPr>
          <w:rFonts w:eastAsia="Calibri"/>
          <w:sz w:val="22"/>
          <w:szCs w:val="22"/>
          <w:lang w:eastAsia="en-US"/>
        </w:rPr>
      </w:pPr>
    </w:p>
    <w:p w:rsidR="00AA69B1" w:rsidRPr="007271E5" w:rsidRDefault="00AA69B1" w:rsidP="00AA69B1">
      <w:pPr>
        <w:suppressAutoHyphens/>
        <w:autoSpaceDE w:val="0"/>
        <w:jc w:val="center"/>
        <w:rPr>
          <w:rFonts w:eastAsia="Calibri"/>
          <w:sz w:val="22"/>
          <w:szCs w:val="22"/>
          <w:lang w:eastAsia="en-US"/>
        </w:rPr>
      </w:pPr>
      <w:r w:rsidRPr="007271E5">
        <w:rPr>
          <w:rFonts w:eastAsia="Calibri"/>
          <w:sz w:val="22"/>
          <w:szCs w:val="22"/>
          <w:lang w:eastAsia="en-US"/>
        </w:rPr>
        <w:t xml:space="preserve">Кадастровый номер или обозначение земельного участка _____________           </w:t>
      </w:r>
    </w:p>
    <w:p w:rsidR="00AA69B1" w:rsidRPr="007271E5" w:rsidRDefault="00AA69B1" w:rsidP="00AA69B1">
      <w:pPr>
        <w:suppressAutoHyphens/>
        <w:autoSpaceDE w:val="0"/>
        <w:jc w:val="center"/>
        <w:rPr>
          <w:rFonts w:eastAsia="Calibri"/>
          <w:sz w:val="22"/>
          <w:szCs w:val="22"/>
          <w:lang w:eastAsia="en-US"/>
        </w:rPr>
      </w:pPr>
      <w:r w:rsidRPr="007271E5">
        <w:rPr>
          <w:rFonts w:eastAsia="Calibri"/>
          <w:sz w:val="22"/>
          <w:szCs w:val="22"/>
          <w:lang w:eastAsia="en-US"/>
        </w:rPr>
        <w:t xml:space="preserve"> Площадь земельного участка____________________________________________</w:t>
      </w:r>
    </w:p>
    <w:p w:rsidR="00AA69B1" w:rsidRPr="007271E5" w:rsidRDefault="00AA69B1" w:rsidP="00AA69B1">
      <w:pPr>
        <w:suppressAutoHyphens/>
        <w:autoSpaceDE w:val="0"/>
        <w:jc w:val="both"/>
        <w:rPr>
          <w:rFonts w:eastAsia="Calibri"/>
          <w:b/>
          <w:sz w:val="22"/>
          <w:szCs w:val="22"/>
          <w:lang w:eastAsia="en-US"/>
        </w:rPr>
      </w:pPr>
      <w:r w:rsidRPr="007271E5">
        <w:rPr>
          <w:rFonts w:eastAsia="Calibri"/>
          <w:b/>
          <w:sz w:val="22"/>
          <w:szCs w:val="22"/>
          <w:lang w:eastAsia="en-US"/>
        </w:rPr>
        <w:t xml:space="preserve">    Местоположение границ земельного участка согласовано:</w:t>
      </w:r>
    </w:p>
    <w:tbl>
      <w:tblPr>
        <w:tblW w:w="9639" w:type="dxa"/>
        <w:tblInd w:w="62" w:type="dxa"/>
        <w:tblLayout w:type="fixed"/>
        <w:tblCellMar>
          <w:left w:w="10" w:type="dxa"/>
          <w:right w:w="10" w:type="dxa"/>
        </w:tblCellMar>
        <w:tblLook w:val="04A0"/>
      </w:tblPr>
      <w:tblGrid>
        <w:gridCol w:w="565"/>
        <w:gridCol w:w="548"/>
        <w:gridCol w:w="1129"/>
        <w:gridCol w:w="1398"/>
        <w:gridCol w:w="1263"/>
        <w:gridCol w:w="1270"/>
        <w:gridCol w:w="1656"/>
        <w:gridCol w:w="829"/>
        <w:gridCol w:w="981"/>
      </w:tblGrid>
      <w:tr w:rsidR="00AA69B1" w:rsidRPr="007271E5" w:rsidTr="00120042">
        <w:tc>
          <w:tcPr>
            <w:tcW w:w="1113"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Обозначение части границы</w:t>
            </w:r>
          </w:p>
        </w:tc>
        <w:tc>
          <w:tcPr>
            <w:tcW w:w="11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Горизонтальное положение (S), м</w:t>
            </w:r>
          </w:p>
        </w:tc>
        <w:tc>
          <w:tcPr>
            <w:tcW w:w="139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Кадастровый номер смежного земельного участка</w:t>
            </w:r>
          </w:p>
        </w:tc>
        <w:tc>
          <w:tcPr>
            <w:tcW w:w="418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Сведения о лице, участвующем в согласовании</w:t>
            </w:r>
          </w:p>
        </w:tc>
        <w:tc>
          <w:tcPr>
            <w:tcW w:w="8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Подпись и дата</w:t>
            </w:r>
          </w:p>
        </w:tc>
        <w:tc>
          <w:tcPr>
            <w:tcW w:w="98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Способ и дата извещения</w:t>
            </w:r>
          </w:p>
        </w:tc>
      </w:tr>
      <w:tr w:rsidR="00AA69B1" w:rsidRPr="007271E5" w:rsidTr="00120042">
        <w:tc>
          <w:tcPr>
            <w:tcW w:w="1113"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rPr>
                <w:rFonts w:eastAsia="Calibri"/>
                <w:sz w:val="22"/>
                <w:szCs w:val="22"/>
                <w:lang w:eastAsia="en-US"/>
              </w:rPr>
            </w:pPr>
          </w:p>
        </w:tc>
        <w:tc>
          <w:tcPr>
            <w:tcW w:w="11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rPr>
                <w:rFonts w:eastAsia="Calibri"/>
                <w:sz w:val="22"/>
                <w:szCs w:val="22"/>
                <w:lang w:eastAsia="en-US"/>
              </w:rPr>
            </w:pPr>
          </w:p>
        </w:tc>
        <w:tc>
          <w:tcPr>
            <w:tcW w:w="139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rPr>
                <w:rFonts w:eastAsia="Calibri"/>
                <w:sz w:val="22"/>
                <w:szCs w:val="22"/>
                <w:lang w:eastAsia="en-US"/>
              </w:rPr>
            </w:pPr>
          </w:p>
        </w:tc>
        <w:tc>
          <w:tcPr>
            <w:tcW w:w="12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Фамилия и инициалы</w:t>
            </w:r>
          </w:p>
        </w:tc>
        <w:tc>
          <w:tcPr>
            <w:tcW w:w="292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Реквизиты документа,</w:t>
            </w:r>
          </w:p>
        </w:tc>
        <w:tc>
          <w:tcPr>
            <w:tcW w:w="8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rPr>
                <w:rFonts w:eastAsia="Calibri"/>
                <w:sz w:val="22"/>
                <w:szCs w:val="22"/>
                <w:lang w:eastAsia="en-US"/>
              </w:rPr>
            </w:pPr>
          </w:p>
        </w:tc>
        <w:tc>
          <w:tcPr>
            <w:tcW w:w="9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rPr>
                <w:rFonts w:eastAsia="Calibri"/>
                <w:sz w:val="22"/>
                <w:szCs w:val="22"/>
                <w:lang w:eastAsia="en-US"/>
              </w:rPr>
            </w:pPr>
          </w:p>
        </w:tc>
      </w:tr>
      <w:tr w:rsidR="00AA69B1" w:rsidRPr="007271E5" w:rsidTr="00120042">
        <w:tc>
          <w:tcPr>
            <w:tcW w:w="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от т.</w:t>
            </w:r>
          </w:p>
        </w:tc>
        <w:tc>
          <w:tcPr>
            <w:tcW w:w="5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до т.</w:t>
            </w:r>
          </w:p>
        </w:tc>
        <w:tc>
          <w:tcPr>
            <w:tcW w:w="11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rPr>
                <w:rFonts w:eastAsia="Calibri"/>
                <w:sz w:val="22"/>
                <w:szCs w:val="22"/>
                <w:lang w:eastAsia="en-US"/>
              </w:rPr>
            </w:pPr>
          </w:p>
        </w:tc>
        <w:tc>
          <w:tcPr>
            <w:tcW w:w="139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rPr>
                <w:rFonts w:eastAsia="Calibri"/>
                <w:sz w:val="22"/>
                <w:szCs w:val="22"/>
                <w:lang w:eastAsia="en-US"/>
              </w:rPr>
            </w:pPr>
          </w:p>
        </w:tc>
        <w:tc>
          <w:tcPr>
            <w:tcW w:w="12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rPr>
                <w:rFonts w:eastAsia="Calibri"/>
                <w:sz w:val="22"/>
                <w:szCs w:val="22"/>
                <w:lang w:eastAsia="en-US"/>
              </w:rPr>
            </w:pPr>
          </w:p>
        </w:tc>
        <w:tc>
          <w:tcPr>
            <w:tcW w:w="1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удостоверяющего личность</w:t>
            </w:r>
          </w:p>
        </w:tc>
        <w:tc>
          <w:tcPr>
            <w:tcW w:w="16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подтверждающего полномочия представителя</w:t>
            </w:r>
          </w:p>
        </w:tc>
        <w:tc>
          <w:tcPr>
            <w:tcW w:w="8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rPr>
                <w:rFonts w:eastAsia="Calibri"/>
                <w:sz w:val="22"/>
                <w:szCs w:val="22"/>
                <w:lang w:eastAsia="en-US"/>
              </w:rPr>
            </w:pPr>
          </w:p>
        </w:tc>
        <w:tc>
          <w:tcPr>
            <w:tcW w:w="9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rPr>
                <w:rFonts w:eastAsia="Calibri"/>
                <w:sz w:val="22"/>
                <w:szCs w:val="22"/>
                <w:lang w:eastAsia="en-US"/>
              </w:rPr>
            </w:pPr>
          </w:p>
        </w:tc>
      </w:tr>
      <w:tr w:rsidR="00AA69B1" w:rsidRPr="007271E5" w:rsidTr="00120042">
        <w:tc>
          <w:tcPr>
            <w:tcW w:w="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1</w:t>
            </w:r>
          </w:p>
        </w:tc>
        <w:tc>
          <w:tcPr>
            <w:tcW w:w="5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2</w:t>
            </w:r>
          </w:p>
        </w:tc>
        <w:tc>
          <w:tcPr>
            <w:tcW w:w="11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3</w:t>
            </w:r>
          </w:p>
        </w:tc>
        <w:tc>
          <w:tcPr>
            <w:tcW w:w="13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4</w:t>
            </w:r>
          </w:p>
        </w:tc>
        <w:tc>
          <w:tcPr>
            <w:tcW w:w="12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5</w:t>
            </w:r>
          </w:p>
        </w:tc>
        <w:tc>
          <w:tcPr>
            <w:tcW w:w="1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6</w:t>
            </w:r>
          </w:p>
        </w:tc>
        <w:tc>
          <w:tcPr>
            <w:tcW w:w="16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7</w:t>
            </w:r>
          </w:p>
        </w:tc>
        <w:tc>
          <w:tcPr>
            <w:tcW w:w="8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8</w:t>
            </w:r>
          </w:p>
        </w:tc>
        <w:tc>
          <w:tcPr>
            <w:tcW w:w="9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9</w:t>
            </w:r>
          </w:p>
        </w:tc>
      </w:tr>
    </w:tbl>
    <w:p w:rsidR="00AA69B1" w:rsidRPr="007271E5" w:rsidRDefault="00AA69B1" w:rsidP="00AA69B1">
      <w:pPr>
        <w:tabs>
          <w:tab w:val="left" w:pos="9639"/>
          <w:tab w:val="left" w:pos="10065"/>
        </w:tabs>
        <w:suppressAutoHyphens/>
        <w:autoSpaceDE w:val="0"/>
        <w:jc w:val="both"/>
        <w:rPr>
          <w:rFonts w:eastAsia="Calibri"/>
          <w:sz w:val="22"/>
          <w:szCs w:val="22"/>
          <w:lang w:eastAsia="en-US"/>
        </w:rPr>
      </w:pPr>
      <w:r w:rsidRPr="007271E5">
        <w:rPr>
          <w:rFonts w:eastAsia="Calibri"/>
          <w:sz w:val="22"/>
          <w:szCs w:val="22"/>
          <w:lang w:eastAsia="en-US"/>
        </w:rPr>
        <w:t>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государственной услуги.</w:t>
      </w:r>
    </w:p>
    <w:p w:rsidR="00AA69B1" w:rsidRPr="007271E5" w:rsidRDefault="00AA69B1" w:rsidP="00AA69B1">
      <w:pPr>
        <w:suppressAutoHyphens/>
        <w:autoSpaceDE w:val="0"/>
        <w:jc w:val="center"/>
        <w:rPr>
          <w:rFonts w:eastAsia="Calibri"/>
          <w:b/>
          <w:sz w:val="22"/>
          <w:szCs w:val="22"/>
          <w:lang w:eastAsia="en-US"/>
        </w:rPr>
      </w:pPr>
      <w:r w:rsidRPr="007271E5">
        <w:rPr>
          <w:rFonts w:eastAsia="Calibri"/>
          <w:b/>
          <w:sz w:val="22"/>
          <w:szCs w:val="22"/>
          <w:lang w:eastAsia="en-US"/>
        </w:rPr>
        <w:t>Наличие разногласий при согласовании местоположения</w:t>
      </w:r>
    </w:p>
    <w:p w:rsidR="00AA69B1" w:rsidRPr="007271E5" w:rsidRDefault="00AA69B1" w:rsidP="00AA69B1">
      <w:pPr>
        <w:suppressAutoHyphens/>
        <w:autoSpaceDE w:val="0"/>
        <w:jc w:val="center"/>
        <w:rPr>
          <w:rFonts w:eastAsia="Calibri"/>
          <w:b/>
          <w:sz w:val="22"/>
          <w:szCs w:val="22"/>
          <w:lang w:eastAsia="en-US"/>
        </w:rPr>
      </w:pPr>
      <w:r w:rsidRPr="007271E5">
        <w:rPr>
          <w:rFonts w:eastAsia="Calibri"/>
          <w:b/>
          <w:sz w:val="22"/>
          <w:szCs w:val="22"/>
          <w:lang w:eastAsia="en-US"/>
        </w:rPr>
        <w:t>границы земельного участка:</w:t>
      </w:r>
    </w:p>
    <w:tbl>
      <w:tblPr>
        <w:tblW w:w="9639" w:type="dxa"/>
        <w:tblInd w:w="62" w:type="dxa"/>
        <w:tblLayout w:type="fixed"/>
        <w:tblCellMar>
          <w:left w:w="10" w:type="dxa"/>
          <w:right w:w="10" w:type="dxa"/>
        </w:tblCellMar>
        <w:tblLook w:val="04A0"/>
      </w:tblPr>
      <w:tblGrid>
        <w:gridCol w:w="2940"/>
        <w:gridCol w:w="3360"/>
        <w:gridCol w:w="3339"/>
      </w:tblGrid>
      <w:tr w:rsidR="00AA69B1" w:rsidRPr="007271E5" w:rsidTr="00120042">
        <w:tc>
          <w:tcPr>
            <w:tcW w:w="2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Обозначение характерной точки или части границы</w:t>
            </w:r>
          </w:p>
        </w:tc>
        <w:tc>
          <w:tcPr>
            <w:tcW w:w="3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Кадастровый номер смежного земельного участка</w:t>
            </w:r>
          </w:p>
        </w:tc>
        <w:tc>
          <w:tcPr>
            <w:tcW w:w="33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Содержание возражений о местоположении границ</w:t>
            </w:r>
          </w:p>
        </w:tc>
      </w:tr>
      <w:tr w:rsidR="00AA69B1" w:rsidRPr="007271E5" w:rsidTr="00120042">
        <w:tc>
          <w:tcPr>
            <w:tcW w:w="2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1</w:t>
            </w:r>
          </w:p>
        </w:tc>
        <w:tc>
          <w:tcPr>
            <w:tcW w:w="3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2</w:t>
            </w:r>
          </w:p>
        </w:tc>
        <w:tc>
          <w:tcPr>
            <w:tcW w:w="33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3</w:t>
            </w:r>
          </w:p>
        </w:tc>
      </w:tr>
    </w:tbl>
    <w:p w:rsidR="00AA69B1" w:rsidRPr="007271E5" w:rsidRDefault="00AA69B1" w:rsidP="00AA69B1">
      <w:pPr>
        <w:suppressAutoHyphens/>
        <w:autoSpaceDE w:val="0"/>
        <w:jc w:val="center"/>
        <w:rPr>
          <w:rFonts w:eastAsia="Calibri"/>
          <w:b/>
          <w:sz w:val="22"/>
          <w:szCs w:val="22"/>
          <w:lang w:eastAsia="en-US"/>
        </w:rPr>
      </w:pPr>
      <w:r w:rsidRPr="007271E5">
        <w:rPr>
          <w:rFonts w:eastAsia="Calibri"/>
          <w:b/>
          <w:sz w:val="22"/>
          <w:szCs w:val="22"/>
          <w:lang w:eastAsia="en-US"/>
        </w:rPr>
        <w:t>Сведения о снятии возражений о местоположении границы</w:t>
      </w:r>
    </w:p>
    <w:p w:rsidR="00AA69B1" w:rsidRPr="007271E5" w:rsidRDefault="00AA69B1" w:rsidP="00AA69B1">
      <w:pPr>
        <w:suppressAutoHyphens/>
        <w:autoSpaceDE w:val="0"/>
        <w:jc w:val="center"/>
        <w:rPr>
          <w:rFonts w:eastAsia="Calibri"/>
          <w:b/>
          <w:sz w:val="22"/>
          <w:szCs w:val="22"/>
          <w:lang w:eastAsia="en-US"/>
        </w:rPr>
      </w:pPr>
      <w:r w:rsidRPr="007271E5">
        <w:rPr>
          <w:rFonts w:eastAsia="Calibri"/>
          <w:b/>
          <w:sz w:val="22"/>
          <w:szCs w:val="22"/>
          <w:lang w:eastAsia="en-US"/>
        </w:rPr>
        <w:t>земельного участка:</w:t>
      </w:r>
    </w:p>
    <w:tbl>
      <w:tblPr>
        <w:tblW w:w="9639" w:type="dxa"/>
        <w:tblInd w:w="62" w:type="dxa"/>
        <w:tblLayout w:type="fixed"/>
        <w:tblCellMar>
          <w:left w:w="10" w:type="dxa"/>
          <w:right w:w="10" w:type="dxa"/>
        </w:tblCellMar>
        <w:tblLook w:val="04A0"/>
      </w:tblPr>
      <w:tblGrid>
        <w:gridCol w:w="1513"/>
        <w:gridCol w:w="1599"/>
        <w:gridCol w:w="3247"/>
        <w:gridCol w:w="3280"/>
      </w:tblGrid>
      <w:tr w:rsidR="00AA69B1" w:rsidRPr="007271E5" w:rsidTr="00120042">
        <w:tc>
          <w:tcPr>
            <w:tcW w:w="15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Обозначение характерной точки или части границы</w:t>
            </w:r>
          </w:p>
        </w:tc>
        <w:tc>
          <w:tcPr>
            <w:tcW w:w="15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Кадастровый номер смежного земельного участка</w:t>
            </w:r>
          </w:p>
        </w:tc>
        <w:tc>
          <w:tcPr>
            <w:tcW w:w="3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3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AA69B1" w:rsidRPr="007271E5" w:rsidTr="00120042">
        <w:tc>
          <w:tcPr>
            <w:tcW w:w="15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1</w:t>
            </w:r>
          </w:p>
        </w:tc>
        <w:tc>
          <w:tcPr>
            <w:tcW w:w="15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2</w:t>
            </w:r>
          </w:p>
        </w:tc>
        <w:tc>
          <w:tcPr>
            <w:tcW w:w="3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3</w:t>
            </w:r>
          </w:p>
        </w:tc>
        <w:tc>
          <w:tcPr>
            <w:tcW w:w="3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69B1" w:rsidRPr="007271E5" w:rsidRDefault="00AA69B1" w:rsidP="00120042">
            <w:pPr>
              <w:suppressAutoHyphens/>
              <w:autoSpaceDE w:val="0"/>
              <w:jc w:val="center"/>
              <w:rPr>
                <w:rFonts w:eastAsia="Calibri"/>
                <w:sz w:val="22"/>
                <w:szCs w:val="22"/>
                <w:lang w:eastAsia="en-US"/>
              </w:rPr>
            </w:pPr>
            <w:r w:rsidRPr="007271E5">
              <w:rPr>
                <w:rFonts w:eastAsia="Calibri"/>
                <w:sz w:val="22"/>
                <w:szCs w:val="22"/>
                <w:lang w:eastAsia="en-US"/>
              </w:rPr>
              <w:t>4</w:t>
            </w:r>
          </w:p>
        </w:tc>
      </w:tr>
    </w:tbl>
    <w:p w:rsidR="00AA69B1" w:rsidRPr="007271E5" w:rsidRDefault="00AA69B1" w:rsidP="00AA69B1">
      <w:pPr>
        <w:suppressAutoHyphens/>
        <w:autoSpaceDE w:val="0"/>
        <w:jc w:val="both"/>
        <w:rPr>
          <w:rFonts w:eastAsia="Calibri"/>
          <w:sz w:val="22"/>
          <w:szCs w:val="22"/>
          <w:lang w:eastAsia="en-US"/>
        </w:rPr>
      </w:pPr>
    </w:p>
    <w:p w:rsidR="00AA69B1" w:rsidRPr="007271E5" w:rsidRDefault="00AA69B1" w:rsidP="00AA69B1">
      <w:pPr>
        <w:suppressAutoHyphens/>
        <w:autoSpaceDE w:val="0"/>
        <w:jc w:val="both"/>
        <w:rPr>
          <w:rFonts w:eastAsia="Calibri"/>
          <w:sz w:val="22"/>
          <w:szCs w:val="22"/>
          <w:lang w:eastAsia="en-US"/>
        </w:rPr>
      </w:pPr>
      <w:r w:rsidRPr="007271E5">
        <w:rPr>
          <w:rFonts w:eastAsia="Calibri"/>
          <w:sz w:val="22"/>
          <w:szCs w:val="22"/>
          <w:lang w:eastAsia="en-US"/>
        </w:rPr>
        <w:t>Кадастровый инженер: ________________________ ___________________________</w:t>
      </w:r>
    </w:p>
    <w:p w:rsidR="00AA69B1" w:rsidRPr="007271E5" w:rsidRDefault="00AA69B1" w:rsidP="00AA69B1">
      <w:pPr>
        <w:suppressAutoHyphens/>
        <w:autoSpaceDE w:val="0"/>
        <w:jc w:val="both"/>
        <w:rPr>
          <w:rFonts w:eastAsia="Calibri"/>
          <w:sz w:val="22"/>
          <w:szCs w:val="22"/>
          <w:lang w:eastAsia="en-US"/>
        </w:rPr>
      </w:pPr>
      <w:r w:rsidRPr="007271E5">
        <w:rPr>
          <w:rFonts w:eastAsia="Calibri"/>
          <w:sz w:val="22"/>
          <w:szCs w:val="22"/>
          <w:lang w:eastAsia="en-US"/>
        </w:rPr>
        <w:t xml:space="preserve">                     м.п.                                          подпись               фамилия, инициалы</w:t>
      </w:r>
    </w:p>
    <w:p w:rsidR="00AA69B1" w:rsidRPr="007271E5" w:rsidRDefault="00AA69B1" w:rsidP="00AA69B1">
      <w:pPr>
        <w:suppressAutoHyphens/>
        <w:rPr>
          <w:sz w:val="22"/>
          <w:szCs w:val="22"/>
        </w:rPr>
      </w:pPr>
    </w:p>
    <w:p w:rsidR="00AA69B1" w:rsidRPr="007271E5" w:rsidRDefault="00AA69B1" w:rsidP="00AA69B1">
      <w:pPr>
        <w:suppressAutoHyphens/>
        <w:rPr>
          <w:sz w:val="22"/>
          <w:szCs w:val="22"/>
        </w:rPr>
      </w:pPr>
    </w:p>
    <w:p w:rsidR="00AA69B1" w:rsidRPr="000204C2" w:rsidRDefault="00C70320" w:rsidP="00AA69B1">
      <w:pPr>
        <w:widowControl w:val="0"/>
        <w:suppressAutoHyphens/>
        <w:rPr>
          <w:b/>
          <w:color w:val="000000"/>
          <w:spacing w:val="3"/>
          <w:sz w:val="26"/>
          <w:szCs w:val="26"/>
        </w:rPr>
      </w:pPr>
      <w:r>
        <w:rPr>
          <w:b/>
          <w:color w:val="000000"/>
          <w:spacing w:val="3"/>
          <w:sz w:val="26"/>
          <w:szCs w:val="26"/>
        </w:rPr>
        <w:pict>
          <v:shapetype id="_x0000_t202" coordsize="21600,21600" o:spt="202" path="m,l,21600r21600,l21600,xe">
            <v:stroke joinstyle="miter"/>
            <v:path gradientshapeok="t" o:connecttype="rect"/>
          </v:shapetype>
          <v:shape id="3" o:spid="_x0000_s1026" type="#_x0000_t202" style="position:absolute;margin-left:59.65pt;margin-top:511.85pt;width:210.7pt;height:9.5pt;z-index:251660288;visibility:visible;mso-wrap-style:none;mso-position-horizontal-relative:page;mso-position-vertical-relative:page" filled="f" stroked="f">
            <v:textbox style="mso-rotate-with-shape:t;mso-fit-shape-to-text:t" inset="0,0,0,0">
              <w:txbxContent>
                <w:p w:rsidR="00AA69B1" w:rsidRDefault="00AA69B1" w:rsidP="00AA69B1">
                  <w:pPr>
                    <w:widowControl w:val="0"/>
                    <w:suppressAutoHyphens/>
                    <w:spacing w:line="190" w:lineRule="exact"/>
                    <w:ind w:left="2960"/>
                  </w:pPr>
                  <w:r>
                    <w:rPr>
                      <w:b/>
                      <w:bCs/>
                      <w:color w:val="000000"/>
                      <w:spacing w:val="-2"/>
                    </w:rPr>
                    <w:t>Масштаб 1:</w:t>
                  </w:r>
                </w:p>
              </w:txbxContent>
            </v:textbox>
            <w10:wrap type="topAndBottom" anchorx="page" anchory="page"/>
          </v:shape>
        </w:pict>
      </w:r>
      <w:r>
        <w:rPr>
          <w:b/>
          <w:color w:val="000000"/>
          <w:spacing w:val="3"/>
          <w:sz w:val="26"/>
          <w:szCs w:val="26"/>
        </w:rPr>
        <w:pict>
          <v:shape id="4" o:spid="_x0000_s1027" type="#_x0000_t202" style="position:absolute;margin-left:59.65pt;margin-top:549.75pt;width:128pt;height:9.5pt;z-index:251661312;visibility:visible;mso-wrap-style:none;mso-position-horizontal-relative:page;mso-position-vertical-relative:page" filled="f" stroked="f">
            <v:textbox style="mso-rotate-with-shape:t;mso-fit-shape-to-text:t" inset="0,0,0,0">
              <w:txbxContent>
                <w:p w:rsidR="00AA69B1" w:rsidRDefault="00AA69B1" w:rsidP="00AA69B1">
                  <w:pPr>
                    <w:widowControl w:val="0"/>
                    <w:suppressAutoHyphens/>
                    <w:spacing w:line="190" w:lineRule="exact"/>
                  </w:pPr>
                  <w:r>
                    <w:rPr>
                      <w:b/>
                      <w:bCs/>
                      <w:color w:val="000000"/>
                      <w:spacing w:val="-2"/>
                    </w:rPr>
                    <w:t>Условные обозначения:</w:t>
                  </w:r>
                </w:p>
              </w:txbxContent>
            </v:textbox>
            <w10:wrap type="topAndBottom" anchorx="page" anchory="page"/>
          </v:shape>
        </w:pict>
      </w:r>
      <w:r w:rsidR="00AA69B1" w:rsidRPr="000204C2">
        <w:rPr>
          <w:b/>
          <w:color w:val="000000"/>
          <w:spacing w:val="3"/>
          <w:sz w:val="26"/>
          <w:szCs w:val="26"/>
        </w:rPr>
        <w:t>Оборотная сторона акта согласования местоположения границ земельного участка -</w:t>
      </w:r>
    </w:p>
    <w:p w:rsidR="00AA69B1" w:rsidRPr="000204C2" w:rsidRDefault="00AA69B1" w:rsidP="00AA69B1">
      <w:pPr>
        <w:widowControl w:val="0"/>
        <w:suppressAutoHyphens/>
        <w:jc w:val="center"/>
        <w:rPr>
          <w:b/>
          <w:u w:val="single"/>
        </w:rPr>
      </w:pPr>
      <w:r w:rsidRPr="000204C2">
        <w:rPr>
          <w:b/>
          <w:color w:val="000000"/>
          <w:spacing w:val="3"/>
          <w:sz w:val="26"/>
          <w:szCs w:val="26"/>
          <w:u w:val="single"/>
        </w:rPr>
        <w:t>чертеж земельных участков и их частей</w:t>
      </w:r>
    </w:p>
    <w:p w:rsidR="00AA69B1" w:rsidRPr="000204C2" w:rsidRDefault="00AA69B1" w:rsidP="00AA69B1">
      <w:pPr>
        <w:suppressAutoHyphens/>
        <w:rPr>
          <w:b/>
          <w:sz w:val="26"/>
          <w:szCs w:val="26"/>
          <w:u w:val="single"/>
        </w:rPr>
      </w:pPr>
    </w:p>
    <w:p w:rsidR="00AA69B1" w:rsidRPr="000204C2" w:rsidRDefault="00AA69B1" w:rsidP="00AA69B1">
      <w:pPr>
        <w:suppressAutoHyphens/>
        <w:jc w:val="center"/>
        <w:rPr>
          <w:b/>
          <w:sz w:val="26"/>
          <w:szCs w:val="26"/>
          <w:u w:val="single"/>
        </w:rPr>
      </w:pPr>
      <w:r>
        <w:rPr>
          <w:b/>
          <w:sz w:val="26"/>
          <w:szCs w:val="26"/>
          <w:u w:val="single"/>
        </w:rPr>
        <w:t>ч</w:t>
      </w:r>
      <w:r w:rsidRPr="000204C2">
        <w:rPr>
          <w:b/>
          <w:sz w:val="26"/>
          <w:szCs w:val="26"/>
          <w:u w:val="single"/>
        </w:rPr>
        <w:t>ертеж земельных участков и их частей</w:t>
      </w:r>
    </w:p>
    <w:p w:rsidR="00AA69B1" w:rsidRPr="000204C2" w:rsidRDefault="00AA69B1" w:rsidP="00AA69B1">
      <w:pPr>
        <w:suppressAutoHyphens/>
        <w:jc w:val="center"/>
        <w:rPr>
          <w:b/>
          <w:sz w:val="26"/>
          <w:szCs w:val="26"/>
          <w:u w:val="single"/>
        </w:rPr>
      </w:pPr>
    </w:p>
    <w:p w:rsidR="00AA69B1" w:rsidRPr="000204C2" w:rsidRDefault="00AA69B1" w:rsidP="00AA69B1">
      <w:pPr>
        <w:suppressAutoHyphens/>
        <w:jc w:val="center"/>
        <w:rPr>
          <w:b/>
          <w:sz w:val="26"/>
          <w:szCs w:val="26"/>
        </w:rPr>
      </w:pPr>
    </w:p>
    <w:p w:rsidR="00AA69B1" w:rsidRPr="000204C2" w:rsidRDefault="00AA69B1" w:rsidP="00AA69B1">
      <w:pPr>
        <w:suppressAutoHyphens/>
        <w:jc w:val="center"/>
        <w:rPr>
          <w:b/>
          <w:sz w:val="26"/>
          <w:szCs w:val="26"/>
        </w:rPr>
      </w:pPr>
    </w:p>
    <w:p w:rsidR="00AA69B1" w:rsidRDefault="00AA69B1" w:rsidP="00AA69B1">
      <w:pPr>
        <w:suppressAutoHyphens/>
        <w:jc w:val="center"/>
        <w:rPr>
          <w:sz w:val="26"/>
          <w:szCs w:val="26"/>
        </w:rPr>
      </w:pPr>
    </w:p>
    <w:p w:rsidR="00AA69B1" w:rsidRDefault="00AA69B1" w:rsidP="00AA69B1">
      <w:pPr>
        <w:suppressAutoHyphens/>
        <w:jc w:val="center"/>
        <w:rPr>
          <w:sz w:val="26"/>
          <w:szCs w:val="26"/>
        </w:rPr>
      </w:pPr>
    </w:p>
    <w:p w:rsidR="00AA69B1" w:rsidRDefault="00AA69B1" w:rsidP="00AA69B1">
      <w:pPr>
        <w:suppressAutoHyphens/>
        <w:jc w:val="center"/>
        <w:rPr>
          <w:sz w:val="26"/>
          <w:szCs w:val="26"/>
        </w:rPr>
      </w:pPr>
    </w:p>
    <w:p w:rsidR="00AA69B1" w:rsidRDefault="00AA69B1" w:rsidP="00AA69B1">
      <w:pPr>
        <w:suppressAutoHyphens/>
        <w:jc w:val="center"/>
        <w:rPr>
          <w:sz w:val="26"/>
          <w:szCs w:val="26"/>
        </w:rPr>
      </w:pPr>
    </w:p>
    <w:p w:rsidR="00AA69B1" w:rsidRDefault="00AA69B1" w:rsidP="00AA69B1">
      <w:pPr>
        <w:suppressAutoHyphens/>
        <w:jc w:val="center"/>
        <w:rPr>
          <w:sz w:val="26"/>
          <w:szCs w:val="26"/>
        </w:rPr>
      </w:pPr>
    </w:p>
    <w:p w:rsidR="002903F1" w:rsidRDefault="002903F1" w:rsidP="00AA69B1">
      <w:pPr>
        <w:spacing w:line="240" w:lineRule="exact"/>
        <w:ind w:left="4962"/>
        <w:jc w:val="both"/>
        <w:rPr>
          <w:sz w:val="28"/>
          <w:szCs w:val="28"/>
        </w:rPr>
      </w:pPr>
    </w:p>
    <w:sectPr w:rsidR="002903F1" w:rsidSect="00A42564">
      <w:pgSz w:w="11906" w:h="16838"/>
      <w:pgMar w:top="1134" w:right="707"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D44" w:rsidRDefault="00467D44" w:rsidP="00A64A49">
      <w:r>
        <w:separator/>
      </w:r>
    </w:p>
  </w:endnote>
  <w:endnote w:type="continuationSeparator" w:id="1">
    <w:p w:rsidR="00467D44" w:rsidRDefault="00467D44" w:rsidP="00A64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D44" w:rsidRDefault="00467D44" w:rsidP="00A64A49">
      <w:r>
        <w:separator/>
      </w:r>
    </w:p>
  </w:footnote>
  <w:footnote w:type="continuationSeparator" w:id="1">
    <w:p w:rsidR="00467D44" w:rsidRDefault="00467D44" w:rsidP="00A64A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A04742"/>
    <w:multiLevelType w:val="hybridMultilevel"/>
    <w:tmpl w:val="494C55A8"/>
    <w:lvl w:ilvl="0" w:tplc="89BA33C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90D4A7F"/>
    <w:multiLevelType w:val="hybridMultilevel"/>
    <w:tmpl w:val="EFB4853E"/>
    <w:lvl w:ilvl="0" w:tplc="2382776C">
      <w:start w:val="1"/>
      <w:numFmt w:val="decimal"/>
      <w:lvlText w:val="%1."/>
      <w:lvlJc w:val="left"/>
      <w:pPr>
        <w:ind w:left="1260" w:hanging="7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5D058D5"/>
    <w:multiLevelType w:val="multilevel"/>
    <w:tmpl w:val="7A70A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D82AD0"/>
    <w:multiLevelType w:val="hybridMultilevel"/>
    <w:tmpl w:val="B0900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characterSpacingControl w:val="doNotCompress"/>
  <w:footnotePr>
    <w:footnote w:id="0"/>
    <w:footnote w:id="1"/>
  </w:footnotePr>
  <w:endnotePr>
    <w:endnote w:id="0"/>
    <w:endnote w:id="1"/>
  </w:endnotePr>
  <w:compat/>
  <w:rsids>
    <w:rsidRoot w:val="00600C03"/>
    <w:rsid w:val="0002507A"/>
    <w:rsid w:val="000371FA"/>
    <w:rsid w:val="00046F9B"/>
    <w:rsid w:val="00060A8B"/>
    <w:rsid w:val="000714AF"/>
    <w:rsid w:val="00071681"/>
    <w:rsid w:val="00093502"/>
    <w:rsid w:val="000A7BEE"/>
    <w:rsid w:val="000B1420"/>
    <w:rsid w:val="000D50EB"/>
    <w:rsid w:val="000D6360"/>
    <w:rsid w:val="000D6439"/>
    <w:rsid w:val="000D6D6B"/>
    <w:rsid w:val="000E2398"/>
    <w:rsid w:val="000E4AD2"/>
    <w:rsid w:val="000E615F"/>
    <w:rsid w:val="001236B1"/>
    <w:rsid w:val="0012381A"/>
    <w:rsid w:val="00124EAC"/>
    <w:rsid w:val="001310B2"/>
    <w:rsid w:val="0014181E"/>
    <w:rsid w:val="00145790"/>
    <w:rsid w:val="001518D5"/>
    <w:rsid w:val="00164422"/>
    <w:rsid w:val="00175DBE"/>
    <w:rsid w:val="00175F1D"/>
    <w:rsid w:val="00194E7A"/>
    <w:rsid w:val="001A2AA0"/>
    <w:rsid w:val="001D2542"/>
    <w:rsid w:val="001D355D"/>
    <w:rsid w:val="001D7E48"/>
    <w:rsid w:val="001E65F6"/>
    <w:rsid w:val="001E6FF2"/>
    <w:rsid w:val="001F336D"/>
    <w:rsid w:val="00206845"/>
    <w:rsid w:val="00214B4D"/>
    <w:rsid w:val="002161EC"/>
    <w:rsid w:val="0022481F"/>
    <w:rsid w:val="0022650E"/>
    <w:rsid w:val="00253FE7"/>
    <w:rsid w:val="002663A1"/>
    <w:rsid w:val="00266ACE"/>
    <w:rsid w:val="00274C0B"/>
    <w:rsid w:val="002903F1"/>
    <w:rsid w:val="00297D74"/>
    <w:rsid w:val="002C2D55"/>
    <w:rsid w:val="002C34ED"/>
    <w:rsid w:val="002C3C79"/>
    <w:rsid w:val="002D3F93"/>
    <w:rsid w:val="00300CD1"/>
    <w:rsid w:val="003035D0"/>
    <w:rsid w:val="00306823"/>
    <w:rsid w:val="00314BB1"/>
    <w:rsid w:val="003174EF"/>
    <w:rsid w:val="00332FAA"/>
    <w:rsid w:val="003361B3"/>
    <w:rsid w:val="00344234"/>
    <w:rsid w:val="003506C8"/>
    <w:rsid w:val="00365A00"/>
    <w:rsid w:val="00384CF4"/>
    <w:rsid w:val="00386432"/>
    <w:rsid w:val="00386476"/>
    <w:rsid w:val="00390CC6"/>
    <w:rsid w:val="003A77BF"/>
    <w:rsid w:val="003F3AE7"/>
    <w:rsid w:val="00404FD7"/>
    <w:rsid w:val="00411250"/>
    <w:rsid w:val="00414EE6"/>
    <w:rsid w:val="0042025E"/>
    <w:rsid w:val="004254B7"/>
    <w:rsid w:val="00430033"/>
    <w:rsid w:val="00432E00"/>
    <w:rsid w:val="00440920"/>
    <w:rsid w:val="00444B54"/>
    <w:rsid w:val="00453AB6"/>
    <w:rsid w:val="004569CB"/>
    <w:rsid w:val="00461806"/>
    <w:rsid w:val="00467D44"/>
    <w:rsid w:val="004713AA"/>
    <w:rsid w:val="00485762"/>
    <w:rsid w:val="004907D7"/>
    <w:rsid w:val="00493D81"/>
    <w:rsid w:val="004D41B9"/>
    <w:rsid w:val="00500D33"/>
    <w:rsid w:val="00547E7A"/>
    <w:rsid w:val="005540DC"/>
    <w:rsid w:val="0056019B"/>
    <w:rsid w:val="00563AC6"/>
    <w:rsid w:val="00573551"/>
    <w:rsid w:val="005810B4"/>
    <w:rsid w:val="005A04A8"/>
    <w:rsid w:val="005B15AB"/>
    <w:rsid w:val="005E3FDE"/>
    <w:rsid w:val="005F09A9"/>
    <w:rsid w:val="00600C03"/>
    <w:rsid w:val="00603C76"/>
    <w:rsid w:val="00613ABB"/>
    <w:rsid w:val="00622EED"/>
    <w:rsid w:val="006270E1"/>
    <w:rsid w:val="00633098"/>
    <w:rsid w:val="00635156"/>
    <w:rsid w:val="00635887"/>
    <w:rsid w:val="00644545"/>
    <w:rsid w:val="00660A26"/>
    <w:rsid w:val="00661756"/>
    <w:rsid w:val="00674026"/>
    <w:rsid w:val="00675CAF"/>
    <w:rsid w:val="00677732"/>
    <w:rsid w:val="006804FA"/>
    <w:rsid w:val="00693B35"/>
    <w:rsid w:val="006A0542"/>
    <w:rsid w:val="006C23B3"/>
    <w:rsid w:val="006C4528"/>
    <w:rsid w:val="006E2DEF"/>
    <w:rsid w:val="006E5E54"/>
    <w:rsid w:val="006F23E1"/>
    <w:rsid w:val="006F61A6"/>
    <w:rsid w:val="00735C9B"/>
    <w:rsid w:val="00747AB7"/>
    <w:rsid w:val="007519F6"/>
    <w:rsid w:val="00753593"/>
    <w:rsid w:val="00756BCA"/>
    <w:rsid w:val="007677E1"/>
    <w:rsid w:val="00770F0A"/>
    <w:rsid w:val="007751AB"/>
    <w:rsid w:val="00781071"/>
    <w:rsid w:val="00781691"/>
    <w:rsid w:val="0078709B"/>
    <w:rsid w:val="00797A42"/>
    <w:rsid w:val="007B151A"/>
    <w:rsid w:val="007C295A"/>
    <w:rsid w:val="007D17AD"/>
    <w:rsid w:val="007E2CE9"/>
    <w:rsid w:val="007E4F00"/>
    <w:rsid w:val="007F148F"/>
    <w:rsid w:val="0080137A"/>
    <w:rsid w:val="00812617"/>
    <w:rsid w:val="00814629"/>
    <w:rsid w:val="008179E2"/>
    <w:rsid w:val="00821853"/>
    <w:rsid w:val="00833929"/>
    <w:rsid w:val="00841EAA"/>
    <w:rsid w:val="00845331"/>
    <w:rsid w:val="00875466"/>
    <w:rsid w:val="00894093"/>
    <w:rsid w:val="008A6209"/>
    <w:rsid w:val="008B7ED9"/>
    <w:rsid w:val="008C42E7"/>
    <w:rsid w:val="008F785B"/>
    <w:rsid w:val="009000C8"/>
    <w:rsid w:val="009054FE"/>
    <w:rsid w:val="009166E6"/>
    <w:rsid w:val="00916785"/>
    <w:rsid w:val="00922D59"/>
    <w:rsid w:val="009254C4"/>
    <w:rsid w:val="00934128"/>
    <w:rsid w:val="00935D29"/>
    <w:rsid w:val="0094133B"/>
    <w:rsid w:val="009467C0"/>
    <w:rsid w:val="00955BDD"/>
    <w:rsid w:val="00961331"/>
    <w:rsid w:val="00971F81"/>
    <w:rsid w:val="00981DC1"/>
    <w:rsid w:val="00986632"/>
    <w:rsid w:val="009867C5"/>
    <w:rsid w:val="0099027D"/>
    <w:rsid w:val="00993E6E"/>
    <w:rsid w:val="009C762D"/>
    <w:rsid w:val="009D2E19"/>
    <w:rsid w:val="009E375D"/>
    <w:rsid w:val="009E5259"/>
    <w:rsid w:val="00A0053D"/>
    <w:rsid w:val="00A072D4"/>
    <w:rsid w:val="00A13537"/>
    <w:rsid w:val="00A228A0"/>
    <w:rsid w:val="00A232C7"/>
    <w:rsid w:val="00A30578"/>
    <w:rsid w:val="00A3582E"/>
    <w:rsid w:val="00A3595B"/>
    <w:rsid w:val="00A369DD"/>
    <w:rsid w:val="00A42564"/>
    <w:rsid w:val="00A46C28"/>
    <w:rsid w:val="00A478E4"/>
    <w:rsid w:val="00A512CB"/>
    <w:rsid w:val="00A64A49"/>
    <w:rsid w:val="00A67FCF"/>
    <w:rsid w:val="00A74235"/>
    <w:rsid w:val="00A7516D"/>
    <w:rsid w:val="00A8335D"/>
    <w:rsid w:val="00AA69B1"/>
    <w:rsid w:val="00AB1A35"/>
    <w:rsid w:val="00AC62B8"/>
    <w:rsid w:val="00AD3076"/>
    <w:rsid w:val="00AF2948"/>
    <w:rsid w:val="00B00AEF"/>
    <w:rsid w:val="00B014E3"/>
    <w:rsid w:val="00B04C89"/>
    <w:rsid w:val="00B07375"/>
    <w:rsid w:val="00B14856"/>
    <w:rsid w:val="00B36690"/>
    <w:rsid w:val="00B414C8"/>
    <w:rsid w:val="00B56027"/>
    <w:rsid w:val="00B56A62"/>
    <w:rsid w:val="00B623FC"/>
    <w:rsid w:val="00B63488"/>
    <w:rsid w:val="00B701A7"/>
    <w:rsid w:val="00B72470"/>
    <w:rsid w:val="00B72523"/>
    <w:rsid w:val="00B732EE"/>
    <w:rsid w:val="00BA2A21"/>
    <w:rsid w:val="00BA3428"/>
    <w:rsid w:val="00BA4E6C"/>
    <w:rsid w:val="00BC59E0"/>
    <w:rsid w:val="00BD6B5A"/>
    <w:rsid w:val="00BE6C54"/>
    <w:rsid w:val="00C31B32"/>
    <w:rsid w:val="00C539F4"/>
    <w:rsid w:val="00C61513"/>
    <w:rsid w:val="00C70320"/>
    <w:rsid w:val="00C81F98"/>
    <w:rsid w:val="00C8442E"/>
    <w:rsid w:val="00C92157"/>
    <w:rsid w:val="00C96566"/>
    <w:rsid w:val="00CB651C"/>
    <w:rsid w:val="00CC12B3"/>
    <w:rsid w:val="00CC4514"/>
    <w:rsid w:val="00CC65DB"/>
    <w:rsid w:val="00CC6BC6"/>
    <w:rsid w:val="00CF1A62"/>
    <w:rsid w:val="00D0776A"/>
    <w:rsid w:val="00D10A66"/>
    <w:rsid w:val="00D235EB"/>
    <w:rsid w:val="00D24BDC"/>
    <w:rsid w:val="00D302F4"/>
    <w:rsid w:val="00D43D7E"/>
    <w:rsid w:val="00D564A0"/>
    <w:rsid w:val="00D6535B"/>
    <w:rsid w:val="00D71EA6"/>
    <w:rsid w:val="00D805F1"/>
    <w:rsid w:val="00D83CD0"/>
    <w:rsid w:val="00D94801"/>
    <w:rsid w:val="00D95A8A"/>
    <w:rsid w:val="00D96122"/>
    <w:rsid w:val="00DA1C35"/>
    <w:rsid w:val="00DC6CF5"/>
    <w:rsid w:val="00DD0E13"/>
    <w:rsid w:val="00DD33AE"/>
    <w:rsid w:val="00DE0854"/>
    <w:rsid w:val="00E02CD3"/>
    <w:rsid w:val="00E20D6C"/>
    <w:rsid w:val="00E26EFD"/>
    <w:rsid w:val="00E572BB"/>
    <w:rsid w:val="00E61CF0"/>
    <w:rsid w:val="00E63CA4"/>
    <w:rsid w:val="00E75203"/>
    <w:rsid w:val="00E82D09"/>
    <w:rsid w:val="00E84131"/>
    <w:rsid w:val="00E92A46"/>
    <w:rsid w:val="00E97D21"/>
    <w:rsid w:val="00EA1E5E"/>
    <w:rsid w:val="00EB5870"/>
    <w:rsid w:val="00ED4C43"/>
    <w:rsid w:val="00ED7361"/>
    <w:rsid w:val="00EE37AE"/>
    <w:rsid w:val="00EF4DE2"/>
    <w:rsid w:val="00F22FF8"/>
    <w:rsid w:val="00F36C95"/>
    <w:rsid w:val="00F45E55"/>
    <w:rsid w:val="00F718ED"/>
    <w:rsid w:val="00F948C8"/>
    <w:rsid w:val="00FA496B"/>
    <w:rsid w:val="00FC05AA"/>
    <w:rsid w:val="00FC708A"/>
    <w:rsid w:val="00FF12F0"/>
    <w:rsid w:val="00FF66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EED"/>
    <w:rPr>
      <w:sz w:val="24"/>
      <w:szCs w:val="24"/>
    </w:rPr>
  </w:style>
  <w:style w:type="paragraph" w:styleId="1">
    <w:name w:val="heading 1"/>
    <w:basedOn w:val="a"/>
    <w:next w:val="a0"/>
    <w:link w:val="10"/>
    <w:qFormat/>
    <w:rsid w:val="0012381A"/>
    <w:pPr>
      <w:keepNext/>
      <w:numPr>
        <w:numId w:val="2"/>
      </w:numPr>
      <w:spacing w:before="240" w:after="120" w:line="276" w:lineRule="auto"/>
      <w:outlineLvl w:val="0"/>
    </w:pPr>
    <w:rPr>
      <w:rFonts w:ascii="Arial" w:eastAsia="Arial Unicode MS" w:hAnsi="Arial" w:cs="Mangal"/>
      <w:b/>
      <w:bCs/>
      <w:sz w:val="32"/>
      <w:szCs w:val="32"/>
      <w:lang w:eastAsia="zh-CN"/>
    </w:rPr>
  </w:style>
  <w:style w:type="paragraph" w:styleId="2">
    <w:name w:val="heading 2"/>
    <w:basedOn w:val="a"/>
    <w:next w:val="a"/>
    <w:link w:val="20"/>
    <w:qFormat/>
    <w:rsid w:val="0012381A"/>
    <w:pPr>
      <w:keepNext/>
      <w:keepLines/>
      <w:numPr>
        <w:ilvl w:val="1"/>
        <w:numId w:val="2"/>
      </w:numPr>
      <w:spacing w:before="200" w:line="276" w:lineRule="auto"/>
      <w:outlineLvl w:val="1"/>
    </w:pPr>
    <w:rPr>
      <w:rFonts w:ascii="Cambria" w:hAnsi="Cambria" w:cs="Cambria"/>
      <w:b/>
      <w:bCs/>
      <w:color w:val="4F81BD"/>
      <w:sz w:val="26"/>
      <w:szCs w:val="26"/>
      <w:lang w:eastAsia="zh-CN"/>
    </w:rPr>
  </w:style>
  <w:style w:type="paragraph" w:styleId="3">
    <w:name w:val="heading 3"/>
    <w:basedOn w:val="a"/>
    <w:next w:val="a"/>
    <w:link w:val="30"/>
    <w:qFormat/>
    <w:rsid w:val="0012381A"/>
    <w:pPr>
      <w:keepNext/>
      <w:keepLines/>
      <w:numPr>
        <w:ilvl w:val="2"/>
        <w:numId w:val="2"/>
      </w:numPr>
      <w:spacing w:before="200" w:line="276" w:lineRule="auto"/>
      <w:outlineLvl w:val="2"/>
    </w:pPr>
    <w:rPr>
      <w:rFonts w:ascii="Cambria" w:hAnsi="Cambria" w:cs="Cambria"/>
      <w:b/>
      <w:bCs/>
      <w:color w:val="4F81BD"/>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rsid w:val="008F785B"/>
    <w:rPr>
      <w:rFonts w:ascii="Tahoma" w:hAnsi="Tahoma" w:cs="Tahoma"/>
      <w:sz w:val="16"/>
      <w:szCs w:val="16"/>
    </w:rPr>
  </w:style>
  <w:style w:type="character" w:styleId="a6">
    <w:name w:val="Hyperlink"/>
    <w:basedOn w:val="a1"/>
    <w:uiPriority w:val="99"/>
    <w:unhideWhenUsed/>
    <w:rsid w:val="00B56027"/>
    <w:rPr>
      <w:color w:val="0000FF"/>
      <w:u w:val="single"/>
    </w:rPr>
  </w:style>
  <w:style w:type="paragraph" w:styleId="a7">
    <w:name w:val="header"/>
    <w:basedOn w:val="a"/>
    <w:link w:val="a8"/>
    <w:uiPriority w:val="99"/>
    <w:rsid w:val="00B56027"/>
    <w:pPr>
      <w:tabs>
        <w:tab w:val="center" w:pos="4677"/>
        <w:tab w:val="right" w:pos="9355"/>
      </w:tabs>
    </w:pPr>
  </w:style>
  <w:style w:type="character" w:customStyle="1" w:styleId="a8">
    <w:name w:val="Верхний колонтитул Знак"/>
    <w:basedOn w:val="a1"/>
    <w:link w:val="a7"/>
    <w:uiPriority w:val="99"/>
    <w:rsid w:val="00B56027"/>
    <w:rPr>
      <w:sz w:val="24"/>
      <w:szCs w:val="24"/>
    </w:rPr>
  </w:style>
  <w:style w:type="character" w:styleId="a9">
    <w:name w:val="page number"/>
    <w:basedOn w:val="a1"/>
    <w:rsid w:val="00B56027"/>
  </w:style>
  <w:style w:type="character" w:customStyle="1" w:styleId="a5">
    <w:name w:val="Текст выноски Знак"/>
    <w:basedOn w:val="a1"/>
    <w:link w:val="a4"/>
    <w:rsid w:val="00B56027"/>
    <w:rPr>
      <w:rFonts w:ascii="Tahoma" w:hAnsi="Tahoma" w:cs="Tahoma"/>
      <w:sz w:val="16"/>
      <w:szCs w:val="16"/>
    </w:rPr>
  </w:style>
  <w:style w:type="paragraph" w:styleId="aa">
    <w:name w:val="footer"/>
    <w:basedOn w:val="a"/>
    <w:link w:val="ab"/>
    <w:rsid w:val="00B56027"/>
    <w:pPr>
      <w:tabs>
        <w:tab w:val="center" w:pos="4677"/>
        <w:tab w:val="right" w:pos="9355"/>
      </w:tabs>
    </w:pPr>
  </w:style>
  <w:style w:type="character" w:customStyle="1" w:styleId="ab">
    <w:name w:val="Нижний колонтитул Знак"/>
    <w:basedOn w:val="a1"/>
    <w:link w:val="aa"/>
    <w:rsid w:val="00B56027"/>
    <w:rPr>
      <w:sz w:val="24"/>
      <w:szCs w:val="24"/>
    </w:rPr>
  </w:style>
  <w:style w:type="paragraph" w:customStyle="1" w:styleId="u">
    <w:name w:val="u"/>
    <w:basedOn w:val="a"/>
    <w:rsid w:val="00B56027"/>
    <w:pPr>
      <w:ind w:firstLine="390"/>
      <w:jc w:val="both"/>
    </w:pPr>
  </w:style>
  <w:style w:type="paragraph" w:customStyle="1" w:styleId="ConsPlusNormal">
    <w:name w:val="ConsPlusNormal"/>
    <w:link w:val="ConsPlusNormal0"/>
    <w:rsid w:val="00B56027"/>
    <w:pPr>
      <w:widowControl w:val="0"/>
      <w:autoSpaceDE w:val="0"/>
      <w:autoSpaceDN w:val="0"/>
      <w:adjustRightInd w:val="0"/>
      <w:ind w:firstLine="720"/>
    </w:pPr>
    <w:rPr>
      <w:rFonts w:ascii="Arial" w:hAnsi="Arial" w:cs="Arial"/>
    </w:rPr>
  </w:style>
  <w:style w:type="paragraph" w:styleId="ac">
    <w:name w:val="Normal (Web)"/>
    <w:basedOn w:val="a"/>
    <w:uiPriority w:val="99"/>
    <w:rsid w:val="00B56027"/>
    <w:pPr>
      <w:spacing w:before="100" w:beforeAutospacing="1" w:after="100" w:afterAutospacing="1"/>
    </w:pPr>
    <w:rPr>
      <w:rFonts w:eastAsia="Calibri"/>
    </w:rPr>
  </w:style>
  <w:style w:type="paragraph" w:styleId="21">
    <w:name w:val="Body Text Indent 2"/>
    <w:basedOn w:val="a"/>
    <w:link w:val="22"/>
    <w:unhideWhenUsed/>
    <w:rsid w:val="00B56027"/>
    <w:pPr>
      <w:ind w:firstLine="700"/>
      <w:jc w:val="both"/>
    </w:pPr>
    <w:rPr>
      <w:sz w:val="28"/>
      <w:u w:val="single"/>
    </w:rPr>
  </w:style>
  <w:style w:type="character" w:customStyle="1" w:styleId="22">
    <w:name w:val="Основной текст с отступом 2 Знак"/>
    <w:basedOn w:val="a1"/>
    <w:link w:val="21"/>
    <w:rsid w:val="00B56027"/>
    <w:rPr>
      <w:sz w:val="28"/>
      <w:szCs w:val="24"/>
      <w:u w:val="single"/>
    </w:rPr>
  </w:style>
  <w:style w:type="character" w:styleId="ad">
    <w:name w:val="Strong"/>
    <w:basedOn w:val="a1"/>
    <w:qFormat/>
    <w:rsid w:val="00B56027"/>
    <w:rPr>
      <w:b/>
      <w:bCs/>
    </w:rPr>
  </w:style>
  <w:style w:type="table" w:styleId="ae">
    <w:name w:val="Table Grid"/>
    <w:basedOn w:val="a2"/>
    <w:uiPriority w:val="59"/>
    <w:rsid w:val="00B5602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Indent"/>
    <w:basedOn w:val="a"/>
    <w:link w:val="af0"/>
    <w:rsid w:val="0012381A"/>
    <w:pPr>
      <w:spacing w:after="120"/>
      <w:ind w:left="283"/>
    </w:pPr>
    <w:rPr>
      <w:lang w:val="en-US" w:eastAsia="en-US"/>
    </w:rPr>
  </w:style>
  <w:style w:type="character" w:customStyle="1" w:styleId="af0">
    <w:name w:val="Основной текст с отступом Знак"/>
    <w:basedOn w:val="a1"/>
    <w:link w:val="af"/>
    <w:rsid w:val="0012381A"/>
    <w:rPr>
      <w:sz w:val="24"/>
      <w:szCs w:val="24"/>
      <w:lang w:val="en-US" w:eastAsia="en-US"/>
    </w:rPr>
  </w:style>
  <w:style w:type="character" w:customStyle="1" w:styleId="apple-converted-space">
    <w:name w:val="apple-converted-space"/>
    <w:basedOn w:val="a1"/>
    <w:rsid w:val="0012381A"/>
  </w:style>
  <w:style w:type="paragraph" w:customStyle="1" w:styleId="Standard">
    <w:name w:val="Standard"/>
    <w:uiPriority w:val="99"/>
    <w:rsid w:val="0012381A"/>
    <w:pPr>
      <w:suppressAutoHyphens/>
    </w:pPr>
    <w:rPr>
      <w:rFonts w:cs="Calibri"/>
      <w:kern w:val="2"/>
      <w:sz w:val="24"/>
      <w:szCs w:val="24"/>
      <w:lang w:eastAsia="ar-SA"/>
    </w:rPr>
  </w:style>
  <w:style w:type="character" w:customStyle="1" w:styleId="ConsPlusNormal0">
    <w:name w:val="ConsPlusNormal Знак"/>
    <w:link w:val="ConsPlusNormal"/>
    <w:locked/>
    <w:rsid w:val="0012381A"/>
    <w:rPr>
      <w:rFonts w:ascii="Arial" w:hAnsi="Arial" w:cs="Arial"/>
    </w:rPr>
  </w:style>
  <w:style w:type="character" w:customStyle="1" w:styleId="10">
    <w:name w:val="Заголовок 1 Знак"/>
    <w:basedOn w:val="a1"/>
    <w:link w:val="1"/>
    <w:rsid w:val="0012381A"/>
    <w:rPr>
      <w:rFonts w:ascii="Arial" w:eastAsia="Arial Unicode MS" w:hAnsi="Arial" w:cs="Mangal"/>
      <w:b/>
      <w:bCs/>
      <w:sz w:val="32"/>
      <w:szCs w:val="32"/>
      <w:lang w:eastAsia="zh-CN"/>
    </w:rPr>
  </w:style>
  <w:style w:type="character" w:customStyle="1" w:styleId="20">
    <w:name w:val="Заголовок 2 Знак"/>
    <w:basedOn w:val="a1"/>
    <w:link w:val="2"/>
    <w:rsid w:val="0012381A"/>
    <w:rPr>
      <w:rFonts w:ascii="Cambria" w:hAnsi="Cambria" w:cs="Cambria"/>
      <w:b/>
      <w:bCs/>
      <w:color w:val="4F81BD"/>
      <w:sz w:val="26"/>
      <w:szCs w:val="26"/>
      <w:lang w:eastAsia="zh-CN"/>
    </w:rPr>
  </w:style>
  <w:style w:type="character" w:customStyle="1" w:styleId="30">
    <w:name w:val="Заголовок 3 Знак"/>
    <w:basedOn w:val="a1"/>
    <w:link w:val="3"/>
    <w:rsid w:val="0012381A"/>
    <w:rPr>
      <w:rFonts w:ascii="Cambria" w:hAnsi="Cambria" w:cs="Cambria"/>
      <w:b/>
      <w:bCs/>
      <w:color w:val="4F81BD"/>
      <w:lang w:eastAsia="zh-CN"/>
    </w:rPr>
  </w:style>
  <w:style w:type="paragraph" w:styleId="a0">
    <w:name w:val="Body Text"/>
    <w:basedOn w:val="a"/>
    <w:link w:val="af1"/>
    <w:semiHidden/>
    <w:unhideWhenUsed/>
    <w:rsid w:val="0012381A"/>
    <w:pPr>
      <w:spacing w:after="120"/>
    </w:pPr>
  </w:style>
  <w:style w:type="character" w:customStyle="1" w:styleId="af1">
    <w:name w:val="Основной текст Знак"/>
    <w:basedOn w:val="a1"/>
    <w:link w:val="a0"/>
    <w:semiHidden/>
    <w:rsid w:val="0012381A"/>
    <w:rPr>
      <w:sz w:val="24"/>
      <w:szCs w:val="24"/>
    </w:rPr>
  </w:style>
  <w:style w:type="paragraph" w:styleId="af2">
    <w:name w:val="List Paragraph"/>
    <w:basedOn w:val="a"/>
    <w:uiPriority w:val="34"/>
    <w:qFormat/>
    <w:rsid w:val="00CB651C"/>
    <w:pPr>
      <w:ind w:left="720"/>
      <w:contextualSpacing/>
    </w:pPr>
  </w:style>
  <w:style w:type="paragraph" w:customStyle="1" w:styleId="Default">
    <w:name w:val="Default"/>
    <w:rsid w:val="00674026"/>
    <w:pPr>
      <w:widowControl w:val="0"/>
      <w:autoSpaceDE w:val="0"/>
      <w:autoSpaceDN w:val="0"/>
      <w:textAlignment w:val="baseline"/>
    </w:pPr>
    <w:rPr>
      <w:color w:val="000000"/>
      <w:sz w:val="24"/>
      <w:szCs w:val="24"/>
    </w:rPr>
  </w:style>
  <w:style w:type="character" w:customStyle="1" w:styleId="23">
    <w:name w:val="Основной текст (2)_"/>
    <w:basedOn w:val="a1"/>
    <w:link w:val="24"/>
    <w:rsid w:val="00AA69B1"/>
    <w:rPr>
      <w:sz w:val="26"/>
      <w:szCs w:val="26"/>
      <w:shd w:val="clear" w:color="auto" w:fill="FFFFFF"/>
    </w:rPr>
  </w:style>
  <w:style w:type="paragraph" w:customStyle="1" w:styleId="24">
    <w:name w:val="Основной текст (2)"/>
    <w:basedOn w:val="a"/>
    <w:link w:val="23"/>
    <w:rsid w:val="00AA69B1"/>
    <w:pPr>
      <w:widowControl w:val="0"/>
      <w:shd w:val="clear" w:color="auto" w:fill="FFFFFF"/>
      <w:spacing w:after="720" w:line="0" w:lineRule="atLeast"/>
      <w:ind w:hanging="200"/>
      <w:jc w:val="right"/>
    </w:pPr>
    <w:rPr>
      <w:sz w:val="26"/>
      <w:szCs w:val="26"/>
    </w:rPr>
  </w:style>
  <w:style w:type="paragraph" w:customStyle="1" w:styleId="ConsPlusNonformat">
    <w:name w:val="ConsPlusNonformat"/>
    <w:rsid w:val="00AA69B1"/>
    <w:pPr>
      <w:widowControl w:val="0"/>
      <w:autoSpaceDE w:val="0"/>
      <w:autoSpaceDN w:val="0"/>
      <w:textAlignment w:val="baseline"/>
    </w:pPr>
    <w:rPr>
      <w:rFonts w:ascii="Courier New" w:hAnsi="Courier New" w:cs="Courier New"/>
    </w:rPr>
  </w:style>
  <w:style w:type="paragraph" w:styleId="af3">
    <w:name w:val="No Spacing"/>
    <w:qFormat/>
    <w:rsid w:val="00AA69B1"/>
    <w:pPr>
      <w:autoSpaceDN w:val="0"/>
      <w:textAlignment w:val="baseline"/>
    </w:pPr>
    <w:rPr>
      <w:sz w:val="24"/>
      <w:szCs w:val="24"/>
    </w:rPr>
  </w:style>
</w:styles>
</file>

<file path=word/webSettings.xml><?xml version="1.0" encoding="utf-8"?>
<w:webSettings xmlns:r="http://schemas.openxmlformats.org/officeDocument/2006/relationships" xmlns:w="http://schemas.openxmlformats.org/wordprocessingml/2006/main">
  <w:divs>
    <w:div w:id="185214502">
      <w:bodyDiv w:val="1"/>
      <w:marLeft w:val="0"/>
      <w:marRight w:val="0"/>
      <w:marTop w:val="0"/>
      <w:marBottom w:val="0"/>
      <w:divBdr>
        <w:top w:val="none" w:sz="0" w:space="0" w:color="auto"/>
        <w:left w:val="none" w:sz="0" w:space="0" w:color="auto"/>
        <w:bottom w:val="none" w:sz="0" w:space="0" w:color="auto"/>
        <w:right w:val="none" w:sz="0" w:space="0" w:color="auto"/>
      </w:divBdr>
    </w:div>
    <w:div w:id="312637008">
      <w:bodyDiv w:val="1"/>
      <w:marLeft w:val="0"/>
      <w:marRight w:val="0"/>
      <w:marTop w:val="0"/>
      <w:marBottom w:val="0"/>
      <w:divBdr>
        <w:top w:val="none" w:sz="0" w:space="0" w:color="auto"/>
        <w:left w:val="none" w:sz="0" w:space="0" w:color="auto"/>
        <w:bottom w:val="none" w:sz="0" w:space="0" w:color="auto"/>
        <w:right w:val="none" w:sz="0" w:space="0" w:color="auto"/>
      </w:divBdr>
    </w:div>
    <w:div w:id="1011876484">
      <w:bodyDiv w:val="1"/>
      <w:marLeft w:val="0"/>
      <w:marRight w:val="0"/>
      <w:marTop w:val="0"/>
      <w:marBottom w:val="0"/>
      <w:divBdr>
        <w:top w:val="none" w:sz="0" w:space="0" w:color="auto"/>
        <w:left w:val="none" w:sz="0" w:space="0" w:color="auto"/>
        <w:bottom w:val="none" w:sz="0" w:space="0" w:color="auto"/>
        <w:right w:val="none" w:sz="0" w:space="0" w:color="auto"/>
      </w:divBdr>
    </w:div>
    <w:div w:id="1055591465">
      <w:bodyDiv w:val="1"/>
      <w:marLeft w:val="0"/>
      <w:marRight w:val="0"/>
      <w:marTop w:val="0"/>
      <w:marBottom w:val="0"/>
      <w:divBdr>
        <w:top w:val="none" w:sz="0" w:space="0" w:color="auto"/>
        <w:left w:val="none" w:sz="0" w:space="0" w:color="auto"/>
        <w:bottom w:val="none" w:sz="0" w:space="0" w:color="auto"/>
        <w:right w:val="none" w:sz="0" w:space="0" w:color="auto"/>
      </w:divBdr>
    </w:div>
    <w:div w:id="1059784407">
      <w:bodyDiv w:val="1"/>
      <w:marLeft w:val="0"/>
      <w:marRight w:val="0"/>
      <w:marTop w:val="0"/>
      <w:marBottom w:val="0"/>
      <w:divBdr>
        <w:top w:val="none" w:sz="0" w:space="0" w:color="auto"/>
        <w:left w:val="none" w:sz="0" w:space="0" w:color="auto"/>
        <w:bottom w:val="none" w:sz="0" w:space="0" w:color="auto"/>
        <w:right w:val="none" w:sz="0" w:space="0" w:color="auto"/>
      </w:divBdr>
    </w:div>
    <w:div w:id="108233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gosuslugi.ru" TargetMode="External"/><Relationship Id="rId18" Type="http://schemas.openxmlformats.org/officeDocument/2006/relationships/hyperlink" Target="https://login.consultant.ru/link/?req=doc&amp;base=RZB&amp;n=480453&amp;dst=100354" TargetMode="External"/><Relationship Id="rId26" Type="http://schemas.openxmlformats.org/officeDocument/2006/relationships/hyperlink" Target="https://login.consultant.ru/link/?req=doc&amp;base=RZB&amp;n=480453&amp;dst=100352" TargetMode="External"/><Relationship Id="rId3" Type="http://schemas.openxmlformats.org/officeDocument/2006/relationships/styles" Target="styles.xml"/><Relationship Id="rId21" Type="http://schemas.openxmlformats.org/officeDocument/2006/relationships/hyperlink" Target="https://login.consultant.ru/link/?req=doc&amp;base=RZB&amp;n=480453&amp;dst=10035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ZB&amp;n=483254&amp;dst=386" TargetMode="External"/><Relationship Id="rId17" Type="http://schemas.openxmlformats.org/officeDocument/2006/relationships/hyperlink" Target="https://login.consultant.ru/link/?req=doc&amp;base=RZB&amp;n=480453&amp;dst=100354" TargetMode="External"/><Relationship Id="rId25" Type="http://schemas.openxmlformats.org/officeDocument/2006/relationships/hyperlink" Target="https://login.consultant.ru/link/?req=doc&amp;base=RZB&amp;n=480453&amp;dst=10035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ZB&amp;n=480453&amp;dst=244" TargetMode="External"/><Relationship Id="rId20" Type="http://schemas.openxmlformats.org/officeDocument/2006/relationships/hyperlink" Target="https://login.consultant.ru/link/?req=doc&amp;base=RZB&amp;n=480453&amp;dst=100354" TargetMode="External"/><Relationship Id="rId29" Type="http://schemas.openxmlformats.org/officeDocument/2006/relationships/hyperlink" Target="https://login.consultant.ru/link/?req=doc&amp;base=RZB&amp;n=480453&amp;dst=1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149244&amp;dst=100007" TargetMode="External"/><Relationship Id="rId24" Type="http://schemas.openxmlformats.org/officeDocument/2006/relationships/hyperlink" Target="https://login.consultant.ru/link/?req=doc&amp;base=RZB&amp;n=480453&amp;dst=100352" TargetMode="External"/><Relationship Id="rId32" Type="http://schemas.openxmlformats.org/officeDocument/2006/relationships/hyperlink" Target="https://login.consultant.ru/link/?req=doc&amp;base=RZB&amp;n=480453&amp;dst=108" TargetMode="External"/><Relationship Id="rId5" Type="http://schemas.openxmlformats.org/officeDocument/2006/relationships/webSettings" Target="webSettings.xml"/><Relationship Id="rId15" Type="http://schemas.openxmlformats.org/officeDocument/2006/relationships/hyperlink" Target="https://docs.cntd.ru/document/902388832" TargetMode="External"/><Relationship Id="rId23" Type="http://schemas.openxmlformats.org/officeDocument/2006/relationships/hyperlink" Target="https://login.consultant.ru/link/?req=doc&amp;base=RZB&amp;n=480453&amp;dst=100354" TargetMode="External"/><Relationship Id="rId28" Type="http://schemas.openxmlformats.org/officeDocument/2006/relationships/hyperlink" Target="https://login.consultant.ru/link/?req=doc&amp;base=RZB&amp;n=480453&amp;dst=100352" TargetMode="External"/><Relationship Id="rId10" Type="http://schemas.openxmlformats.org/officeDocument/2006/relationships/hyperlink" Target="https://loknja.gosuslugi.ru" TargetMode="External"/><Relationship Id="rId19" Type="http://schemas.openxmlformats.org/officeDocument/2006/relationships/hyperlink" Target="https://login.consultant.ru/link/?req=doc&amp;base=RZB&amp;n=480453&amp;dst=100352" TargetMode="External"/><Relationship Id="rId31" Type="http://schemas.openxmlformats.org/officeDocument/2006/relationships/hyperlink" Target="https://login.consultant.ru/link/?req=doc&amp;base=RZB&amp;n=480453&amp;dst=100352" TargetMode="External"/><Relationship Id="rId4" Type="http://schemas.openxmlformats.org/officeDocument/2006/relationships/settings" Target="settings.xml"/><Relationship Id="rId9" Type="http://schemas.openxmlformats.org/officeDocument/2006/relationships/hyperlink" Target="mailto:loknja@reg60.ru" TargetMode="External"/><Relationship Id="rId14" Type="http://schemas.openxmlformats.org/officeDocument/2006/relationships/hyperlink" Target="consultantplus://offline/ref=EB44FE0D49D2D642FD38FE516EA67F10DE5C9B431971120D4510BB6841PCYAI" TargetMode="External"/><Relationship Id="rId22" Type="http://schemas.openxmlformats.org/officeDocument/2006/relationships/hyperlink" Target="https://login.consultant.ru/link/?req=doc&amp;base=RZB&amp;n=480453&amp;dst=290" TargetMode="External"/><Relationship Id="rId27" Type="http://schemas.openxmlformats.org/officeDocument/2006/relationships/hyperlink" Target="https://login.consultant.ru/link/?req=doc&amp;base=RZB&amp;n=480453&amp;dst=100352" TargetMode="External"/><Relationship Id="rId30" Type="http://schemas.openxmlformats.org/officeDocument/2006/relationships/hyperlink" Target="https://login.consultant.ru/link/?req=doc&amp;base=RZB&amp;n=480453&amp;dst=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FFE0A-83DA-4F8B-B22C-156EA938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10878</Words>
  <Characters>62007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lpstr>
    </vt:vector>
  </TitlesOfParts>
  <Company>Общий отдел</Company>
  <LinksUpToDate>false</LinksUpToDate>
  <CharactersWithSpaces>72740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user</cp:lastModifiedBy>
  <cp:revision>22</cp:revision>
  <cp:lastPrinted>2025-04-01T11:08:00Z</cp:lastPrinted>
  <dcterms:created xsi:type="dcterms:W3CDTF">2025-02-12T06:16:00Z</dcterms:created>
  <dcterms:modified xsi:type="dcterms:W3CDTF">2025-04-01T11:11:00Z</dcterms:modified>
</cp:coreProperties>
</file>